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3C6" w:rsidRDefault="009D33C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D33C6" w:rsidRDefault="009D33C6">
      <w:pPr>
        <w:pStyle w:val="ConsPlusNormal"/>
        <w:jc w:val="both"/>
        <w:outlineLvl w:val="0"/>
      </w:pPr>
    </w:p>
    <w:p w:rsidR="009D33C6" w:rsidRDefault="009D33C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D33C6" w:rsidRDefault="009D33C6">
      <w:pPr>
        <w:pStyle w:val="ConsPlusTitle"/>
        <w:jc w:val="center"/>
      </w:pPr>
    </w:p>
    <w:p w:rsidR="009D33C6" w:rsidRDefault="009D33C6">
      <w:pPr>
        <w:pStyle w:val="ConsPlusTitle"/>
        <w:jc w:val="center"/>
      </w:pPr>
      <w:r>
        <w:t>ПОСТАНОВЛЕНИЕ</w:t>
      </w:r>
    </w:p>
    <w:p w:rsidR="009D33C6" w:rsidRDefault="009D33C6">
      <w:pPr>
        <w:pStyle w:val="ConsPlusTitle"/>
        <w:jc w:val="center"/>
      </w:pPr>
      <w:r>
        <w:t>от 15 октября 2025 г. N 1599</w:t>
      </w:r>
    </w:p>
    <w:p w:rsidR="009D33C6" w:rsidRDefault="009D33C6">
      <w:pPr>
        <w:pStyle w:val="ConsPlusTitle"/>
        <w:jc w:val="center"/>
      </w:pPr>
    </w:p>
    <w:p w:rsidR="009D33C6" w:rsidRDefault="009D33C6">
      <w:pPr>
        <w:pStyle w:val="ConsPlusTitle"/>
        <w:jc w:val="center"/>
      </w:pPr>
      <w:r>
        <w:t>О ВНЕСЕНИИ ИЗМЕНЕНИЙ</w:t>
      </w:r>
    </w:p>
    <w:p w:rsidR="009D33C6" w:rsidRDefault="009D33C6">
      <w:pPr>
        <w:pStyle w:val="ConsPlusTitle"/>
        <w:jc w:val="center"/>
      </w:pPr>
      <w:r>
        <w:t>В ПОСТАНОВЛЕНИЕ ПРАВИТЕЛЬСТВА РОССИЙСКОЙ ФЕДЕРАЦИИ</w:t>
      </w:r>
    </w:p>
    <w:p w:rsidR="009D33C6" w:rsidRDefault="009D33C6">
      <w:pPr>
        <w:pStyle w:val="ConsPlusTitle"/>
        <w:jc w:val="center"/>
      </w:pPr>
      <w:r>
        <w:t>ОТ 24 НОЯБРЯ 2021 Г. N 2024</w:t>
      </w:r>
    </w:p>
    <w:p w:rsidR="009D33C6" w:rsidRDefault="009D33C6">
      <w:pPr>
        <w:pStyle w:val="ConsPlusNormal"/>
        <w:ind w:firstLine="540"/>
        <w:jc w:val="both"/>
      </w:pPr>
    </w:p>
    <w:p w:rsidR="009D33C6" w:rsidRDefault="009D33C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D33C6" w:rsidRDefault="009D33C6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6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ноября 2021 г. N 2024 "О правилах казначейского сопровождения" (Собрание законодательства Российской Федерации, 2021, N 49, ст. 8217; 2022, N 14, ст. 2266; N 51, ст. 9233; 2024, N 51, ст. 8041).</w:t>
      </w:r>
    </w:p>
    <w:p w:rsidR="009D33C6" w:rsidRDefault="009D33C6">
      <w:pPr>
        <w:pStyle w:val="ConsPlusNormal"/>
        <w:ind w:firstLine="540"/>
        <w:jc w:val="both"/>
      </w:pPr>
    </w:p>
    <w:p w:rsidR="009D33C6" w:rsidRDefault="009D33C6">
      <w:pPr>
        <w:pStyle w:val="ConsPlusNormal"/>
        <w:jc w:val="right"/>
      </w:pPr>
      <w:r>
        <w:t>Председатель Правительства</w:t>
      </w:r>
    </w:p>
    <w:p w:rsidR="009D33C6" w:rsidRDefault="009D33C6">
      <w:pPr>
        <w:pStyle w:val="ConsPlusNormal"/>
        <w:jc w:val="right"/>
      </w:pPr>
      <w:r>
        <w:t>Российской Федерации</w:t>
      </w:r>
    </w:p>
    <w:p w:rsidR="009D33C6" w:rsidRDefault="009D33C6">
      <w:pPr>
        <w:pStyle w:val="ConsPlusNormal"/>
        <w:jc w:val="right"/>
      </w:pPr>
      <w:r>
        <w:t>М.МИШУСТИН</w:t>
      </w:r>
    </w:p>
    <w:p w:rsidR="009D33C6" w:rsidRDefault="009D33C6">
      <w:pPr>
        <w:pStyle w:val="ConsPlusNormal"/>
        <w:jc w:val="right"/>
      </w:pPr>
    </w:p>
    <w:p w:rsidR="009D33C6" w:rsidRDefault="009D33C6">
      <w:pPr>
        <w:pStyle w:val="ConsPlusNormal"/>
        <w:jc w:val="right"/>
      </w:pPr>
    </w:p>
    <w:p w:rsidR="009D33C6" w:rsidRDefault="009D33C6">
      <w:pPr>
        <w:pStyle w:val="ConsPlusNormal"/>
        <w:jc w:val="right"/>
      </w:pPr>
    </w:p>
    <w:p w:rsidR="009D33C6" w:rsidRDefault="009D33C6">
      <w:pPr>
        <w:pStyle w:val="ConsPlusNormal"/>
        <w:jc w:val="right"/>
      </w:pPr>
    </w:p>
    <w:p w:rsidR="009D33C6" w:rsidRDefault="009D33C6">
      <w:pPr>
        <w:pStyle w:val="ConsPlusNormal"/>
        <w:jc w:val="right"/>
      </w:pPr>
    </w:p>
    <w:p w:rsidR="009D33C6" w:rsidRDefault="009D33C6">
      <w:pPr>
        <w:pStyle w:val="ConsPlusNormal"/>
        <w:jc w:val="right"/>
        <w:outlineLvl w:val="0"/>
      </w:pPr>
      <w:r>
        <w:t>Утверждены</w:t>
      </w:r>
    </w:p>
    <w:p w:rsidR="009D33C6" w:rsidRDefault="009D33C6">
      <w:pPr>
        <w:pStyle w:val="ConsPlusNormal"/>
        <w:jc w:val="right"/>
      </w:pPr>
      <w:r>
        <w:t>постановлением Правительства</w:t>
      </w:r>
    </w:p>
    <w:p w:rsidR="009D33C6" w:rsidRDefault="009D33C6">
      <w:pPr>
        <w:pStyle w:val="ConsPlusNormal"/>
        <w:jc w:val="right"/>
      </w:pPr>
      <w:r>
        <w:t>Российской Федерации</w:t>
      </w:r>
    </w:p>
    <w:p w:rsidR="009D33C6" w:rsidRDefault="009D33C6">
      <w:pPr>
        <w:pStyle w:val="ConsPlusNormal"/>
        <w:jc w:val="right"/>
      </w:pPr>
      <w:r>
        <w:t>от 15 октября 2025 г. N 1599</w:t>
      </w:r>
    </w:p>
    <w:p w:rsidR="009D33C6" w:rsidRDefault="009D33C6">
      <w:pPr>
        <w:pStyle w:val="ConsPlusNormal"/>
        <w:jc w:val="right"/>
      </w:pPr>
    </w:p>
    <w:p w:rsidR="009D33C6" w:rsidRDefault="009D33C6">
      <w:pPr>
        <w:pStyle w:val="ConsPlusTitle"/>
        <w:jc w:val="center"/>
      </w:pPr>
      <w:bookmarkStart w:id="0" w:name="P26"/>
      <w:bookmarkEnd w:id="0"/>
      <w:r>
        <w:t>ИЗМЕНЕНИЯ,</w:t>
      </w:r>
    </w:p>
    <w:p w:rsidR="009D33C6" w:rsidRDefault="009D33C6">
      <w:pPr>
        <w:pStyle w:val="ConsPlusTitle"/>
        <w:jc w:val="center"/>
      </w:pPr>
      <w:r>
        <w:t>КОТОРЫЕ ВНОСЯТСЯ В ПОСТАНОВЛЕНИЕ ПРАВИТЕЛЬСТВА</w:t>
      </w:r>
    </w:p>
    <w:p w:rsidR="009D33C6" w:rsidRDefault="009D33C6">
      <w:pPr>
        <w:pStyle w:val="ConsPlusTitle"/>
        <w:jc w:val="center"/>
      </w:pPr>
      <w:r>
        <w:t>РОССИЙСКОЙ ФЕДЕРАЦИИ ОТ 24 НОЯБРЯ 2021 Г. N 2024</w:t>
      </w:r>
    </w:p>
    <w:p w:rsidR="009D33C6" w:rsidRDefault="009D33C6">
      <w:pPr>
        <w:pStyle w:val="ConsPlusNormal"/>
        <w:jc w:val="right"/>
      </w:pPr>
    </w:p>
    <w:p w:rsidR="009D33C6" w:rsidRDefault="009D33C6">
      <w:pPr>
        <w:pStyle w:val="ConsPlusNormal"/>
        <w:ind w:firstLine="540"/>
        <w:jc w:val="both"/>
      </w:pPr>
      <w:r>
        <w:t xml:space="preserve">1. </w:t>
      </w:r>
      <w:hyperlink r:id="rId6">
        <w:r>
          <w:rPr>
            <w:color w:val="0000FF"/>
          </w:rPr>
          <w:t>Абзац второй пункта 9</w:t>
        </w:r>
      </w:hyperlink>
      <w:r>
        <w:t xml:space="preserve"> Правил казначейского сопровождения, осуществляемого Федеральным казначейством, утвержденных указанным постановлением, после слов "контрольным (надзорным) органам" дополнить словами ", государственным корпорациям в целях осуществления функций, возложенных на них федеральными законами,".</w:t>
      </w:r>
    </w:p>
    <w:p w:rsidR="009D33C6" w:rsidRDefault="009D33C6">
      <w:pPr>
        <w:pStyle w:val="ConsPlusNormal"/>
        <w:spacing w:before="220"/>
        <w:ind w:firstLine="540"/>
        <w:jc w:val="both"/>
      </w:pPr>
      <w:r>
        <w:t xml:space="preserve">2. В </w:t>
      </w:r>
      <w:hyperlink r:id="rId7">
        <w:r>
          <w:rPr>
            <w:color w:val="0000FF"/>
          </w:rPr>
          <w:t>абзаце третьем подпункта "а" пункта 5</w:t>
        </w:r>
      </w:hyperlink>
      <w:r>
        <w:t xml:space="preserve"> Правил расширенного казначейского сопровождения, утвержденных указанным постановлением, слова "соответствия фактических затрат" заменить словами "ведения раздельного учета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затрат".</w:t>
      </w:r>
    </w:p>
    <w:p w:rsidR="009D33C6" w:rsidRDefault="009D33C6">
      <w:pPr>
        <w:pStyle w:val="ConsPlusNormal"/>
        <w:jc w:val="both"/>
      </w:pPr>
    </w:p>
    <w:p w:rsidR="009D33C6" w:rsidRDefault="009D33C6">
      <w:pPr>
        <w:pStyle w:val="ConsPlusNormal"/>
        <w:jc w:val="both"/>
      </w:pPr>
    </w:p>
    <w:p w:rsidR="009D33C6" w:rsidRDefault="009D33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41A6" w:rsidRDefault="00B441A6">
      <w:bookmarkStart w:id="1" w:name="_GoBack"/>
      <w:bookmarkEnd w:id="1"/>
    </w:p>
    <w:sectPr w:rsidR="00B441A6" w:rsidSect="00012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C6"/>
    <w:rsid w:val="009D33C6"/>
    <w:rsid w:val="00B4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8F262-220F-41D0-B7B4-E80B0AEA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33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33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33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7479&amp;dst=1001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7479&amp;dst=100092" TargetMode="External"/><Relationship Id="rId5" Type="http://schemas.openxmlformats.org/officeDocument/2006/relationships/hyperlink" Target="https://login.consultant.ru/link/?req=doc&amp;base=LAW&amp;n=50747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Ленкова Анна Викторовна</dc:creator>
  <cp:keywords/>
  <dc:description/>
  <cp:lastModifiedBy>Ленкова Анна Викторовна</cp:lastModifiedBy>
  <cp:revision>1</cp:revision>
  <dcterms:created xsi:type="dcterms:W3CDTF">2025-11-19T08:02:00Z</dcterms:created>
  <dcterms:modified xsi:type="dcterms:W3CDTF">2025-11-19T08:03:00Z</dcterms:modified>
</cp:coreProperties>
</file>