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4D89" w:rsidRDefault="00F24EF2">
      <w:pPr>
        <w:widowControl w:val="0"/>
        <w:spacing w:before="120" w:after="0" w:line="276" w:lineRule="auto"/>
        <w:ind w:left="142"/>
        <w:jc w:val="center"/>
      </w:pPr>
      <w:r>
        <w:rPr>
          <w:rFonts w:ascii="Times New Roman" w:eastAsia="Times New Roman" w:hAnsi="Times New Roman" w:cs="Times New Roman"/>
          <w:b/>
          <w:color w:val="000000"/>
          <w:sz w:val="28"/>
          <w:szCs w:val="28"/>
          <w:highlight w:val="white"/>
        </w:rPr>
        <w:t xml:space="preserve">Государственная интегрированная информационная система управления общественными финансами </w:t>
      </w:r>
    </w:p>
    <w:p w:rsidR="00694D89" w:rsidRDefault="00F24EF2">
      <w:pPr>
        <w:widowControl w:val="0"/>
        <w:spacing w:before="120" w:after="0" w:line="276" w:lineRule="auto"/>
        <w:jc w:val="center"/>
      </w:pPr>
      <w:r>
        <w:rPr>
          <w:rFonts w:ascii="Times New Roman" w:eastAsia="Times New Roman" w:hAnsi="Times New Roman" w:cs="Times New Roman"/>
          <w:b/>
          <w:color w:val="000000"/>
          <w:sz w:val="28"/>
          <w:szCs w:val="28"/>
          <w:highlight w:val="white"/>
        </w:rPr>
        <w:t>«Электронный бюджет»</w:t>
      </w:r>
    </w:p>
    <w:p w:rsidR="00694D89" w:rsidRDefault="00694D89">
      <w:pPr>
        <w:widowControl w:val="0"/>
        <w:spacing w:before="120" w:after="0" w:line="276" w:lineRule="auto"/>
        <w:jc w:val="both"/>
        <w:rPr>
          <w:rFonts w:ascii="Times New Roman" w:eastAsia="Times New Roman" w:hAnsi="Times New Roman" w:cs="Times New Roman"/>
          <w:b/>
          <w:color w:val="000000"/>
          <w:sz w:val="28"/>
          <w:szCs w:val="28"/>
        </w:rPr>
      </w:pPr>
    </w:p>
    <w:p w:rsidR="00694D89" w:rsidRDefault="00694D89">
      <w:pPr>
        <w:widowControl w:val="0"/>
        <w:spacing w:before="120" w:after="0" w:line="276" w:lineRule="auto"/>
        <w:jc w:val="both"/>
        <w:rPr>
          <w:rFonts w:ascii="Times New Roman" w:eastAsia="Times New Roman" w:hAnsi="Times New Roman" w:cs="Times New Roman"/>
          <w:b/>
          <w:color w:val="000000"/>
          <w:sz w:val="28"/>
          <w:szCs w:val="28"/>
        </w:rPr>
      </w:pPr>
    </w:p>
    <w:p w:rsidR="00694D89" w:rsidRDefault="00694D89">
      <w:pPr>
        <w:widowControl w:val="0"/>
        <w:spacing w:before="120" w:after="0" w:line="276" w:lineRule="auto"/>
        <w:jc w:val="both"/>
        <w:rPr>
          <w:rFonts w:ascii="Times New Roman" w:eastAsia="Times New Roman" w:hAnsi="Times New Roman" w:cs="Times New Roman"/>
          <w:b/>
          <w:color w:val="000000"/>
          <w:sz w:val="28"/>
          <w:szCs w:val="28"/>
        </w:rPr>
      </w:pPr>
    </w:p>
    <w:p w:rsidR="00694D89" w:rsidRDefault="00694D89">
      <w:pPr>
        <w:widowControl w:val="0"/>
        <w:spacing w:before="120" w:after="0" w:line="276" w:lineRule="auto"/>
        <w:jc w:val="center"/>
        <w:rPr>
          <w:rFonts w:ascii="Times New Roman" w:eastAsia="Times New Roman" w:hAnsi="Times New Roman" w:cs="Times New Roman"/>
          <w:b/>
          <w:color w:val="000000"/>
          <w:sz w:val="28"/>
          <w:szCs w:val="28"/>
        </w:rPr>
      </w:pPr>
    </w:p>
    <w:p w:rsidR="00694D89" w:rsidRDefault="00694D89">
      <w:pPr>
        <w:widowControl w:val="0"/>
        <w:spacing w:before="120" w:after="0" w:line="276" w:lineRule="auto"/>
        <w:jc w:val="center"/>
        <w:rPr>
          <w:rFonts w:ascii="Times New Roman" w:eastAsia="Times New Roman" w:hAnsi="Times New Roman" w:cs="Times New Roman"/>
          <w:b/>
          <w:color w:val="000000"/>
          <w:sz w:val="28"/>
          <w:szCs w:val="28"/>
        </w:rPr>
      </w:pPr>
    </w:p>
    <w:p w:rsidR="00694D89" w:rsidRDefault="00694D89">
      <w:pPr>
        <w:widowControl w:val="0"/>
        <w:spacing w:before="120" w:after="0" w:line="276" w:lineRule="auto"/>
        <w:jc w:val="center"/>
        <w:rPr>
          <w:rFonts w:ascii="Times New Roman" w:eastAsia="Times New Roman" w:hAnsi="Times New Roman" w:cs="Times New Roman"/>
          <w:b/>
          <w:color w:val="000000"/>
          <w:sz w:val="28"/>
          <w:szCs w:val="28"/>
        </w:rPr>
      </w:pPr>
    </w:p>
    <w:p w:rsidR="00694D89" w:rsidRDefault="00694D89">
      <w:pPr>
        <w:widowControl w:val="0"/>
        <w:spacing w:before="120" w:after="0" w:line="276" w:lineRule="auto"/>
        <w:jc w:val="center"/>
        <w:rPr>
          <w:rFonts w:ascii="Times New Roman" w:eastAsia="Times New Roman" w:hAnsi="Times New Roman" w:cs="Times New Roman"/>
          <w:b/>
          <w:color w:val="000000"/>
          <w:sz w:val="28"/>
          <w:szCs w:val="28"/>
        </w:rPr>
      </w:pPr>
    </w:p>
    <w:p w:rsidR="00694D89" w:rsidRDefault="00694D89">
      <w:pPr>
        <w:widowControl w:val="0"/>
        <w:spacing w:before="120" w:after="0" w:line="276" w:lineRule="auto"/>
        <w:jc w:val="center"/>
        <w:rPr>
          <w:rFonts w:ascii="Times New Roman" w:eastAsia="Times New Roman" w:hAnsi="Times New Roman" w:cs="Times New Roman"/>
          <w:b/>
          <w:color w:val="000000"/>
          <w:sz w:val="28"/>
          <w:szCs w:val="28"/>
        </w:rPr>
      </w:pPr>
    </w:p>
    <w:p w:rsidR="00694D89" w:rsidRDefault="00694D89">
      <w:pPr>
        <w:widowControl w:val="0"/>
        <w:spacing w:before="120" w:after="0" w:line="276" w:lineRule="auto"/>
        <w:jc w:val="center"/>
        <w:rPr>
          <w:rFonts w:ascii="Times New Roman" w:eastAsia="Times New Roman" w:hAnsi="Times New Roman" w:cs="Times New Roman"/>
          <w:b/>
          <w:color w:val="000000"/>
          <w:sz w:val="28"/>
          <w:szCs w:val="28"/>
        </w:rPr>
      </w:pPr>
    </w:p>
    <w:p w:rsidR="00694D89" w:rsidRDefault="00694D89">
      <w:pPr>
        <w:widowControl w:val="0"/>
        <w:spacing w:before="120" w:after="0" w:line="276" w:lineRule="auto"/>
        <w:jc w:val="center"/>
        <w:rPr>
          <w:rFonts w:ascii="Times New Roman" w:eastAsia="Times New Roman" w:hAnsi="Times New Roman" w:cs="Times New Roman"/>
          <w:b/>
          <w:color w:val="000000"/>
          <w:sz w:val="28"/>
          <w:szCs w:val="28"/>
        </w:rPr>
      </w:pPr>
    </w:p>
    <w:p w:rsidR="00694D89" w:rsidRDefault="00694D89">
      <w:pPr>
        <w:widowControl w:val="0"/>
        <w:spacing w:before="120" w:after="0" w:line="276" w:lineRule="auto"/>
        <w:jc w:val="center"/>
        <w:rPr>
          <w:rFonts w:ascii="Times New Roman" w:eastAsia="Times New Roman" w:hAnsi="Times New Roman" w:cs="Times New Roman"/>
          <w:b/>
          <w:color w:val="000000"/>
          <w:sz w:val="28"/>
          <w:szCs w:val="28"/>
        </w:rPr>
      </w:pPr>
    </w:p>
    <w:p w:rsidR="00694D89" w:rsidRDefault="00694D89">
      <w:pPr>
        <w:widowControl w:val="0"/>
        <w:spacing w:before="120" w:after="0" w:line="276" w:lineRule="auto"/>
        <w:jc w:val="center"/>
        <w:rPr>
          <w:rFonts w:ascii="Times New Roman" w:eastAsia="Times New Roman" w:hAnsi="Times New Roman" w:cs="Times New Roman"/>
          <w:b/>
          <w:color w:val="000000"/>
          <w:sz w:val="28"/>
          <w:szCs w:val="28"/>
        </w:rPr>
      </w:pPr>
    </w:p>
    <w:p w:rsidR="00694D89" w:rsidRDefault="00F24EF2">
      <w:pPr>
        <w:spacing w:after="0"/>
        <w:jc w:val="center"/>
      </w:pPr>
      <w:r>
        <w:rPr>
          <w:rFonts w:ascii="Times New Roman" w:eastAsia="Times New Roman" w:hAnsi="Times New Roman" w:cs="Times New Roman"/>
          <w:b/>
          <w:color w:val="000000"/>
          <w:sz w:val="28"/>
          <w:szCs w:val="28"/>
          <w:highlight w:val="white"/>
        </w:rPr>
        <w:t>Инструкция по работе с первичными учетными документами и</w:t>
      </w:r>
    </w:p>
    <w:p w:rsidR="00694D89" w:rsidRDefault="00F24EF2">
      <w:pPr>
        <w:jc w:val="center"/>
      </w:pPr>
      <w:r>
        <w:rPr>
          <w:rFonts w:ascii="Times New Roman" w:eastAsia="Times New Roman" w:hAnsi="Times New Roman" w:cs="Times New Roman"/>
          <w:b/>
          <w:color w:val="000000"/>
          <w:sz w:val="28"/>
          <w:szCs w:val="28"/>
          <w:highlight w:val="white"/>
        </w:rPr>
        <w:t>Регистрами</w:t>
      </w:r>
    </w:p>
    <w:p w:rsidR="00694D89" w:rsidRDefault="00F24EF2">
      <w:pPr>
        <w:jc w:val="center"/>
        <w:rPr>
          <w:rFonts w:ascii="Times New Roman" w:eastAsia="Times New Roman" w:hAnsi="Times New Roman" w:cs="Times New Roman"/>
          <w:b/>
          <w:color w:val="000000"/>
          <w:sz w:val="32"/>
          <w:szCs w:val="32"/>
        </w:rPr>
      </w:pPr>
      <w:r>
        <w:br w:type="page"/>
      </w:r>
    </w:p>
    <w:p w:rsidR="00694D89" w:rsidRDefault="00F24EF2">
      <w:pPr>
        <w:jc w:val="center"/>
      </w:pPr>
      <w:bookmarkStart w:id="0" w:name="_gjdgxs" w:colFirst="0" w:colLast="0"/>
      <w:bookmarkEnd w:id="0"/>
      <w:r>
        <w:rPr>
          <w:rFonts w:ascii="Times New Roman" w:eastAsia="Times New Roman" w:hAnsi="Times New Roman" w:cs="Times New Roman"/>
          <w:b/>
          <w:sz w:val="32"/>
          <w:szCs w:val="32"/>
          <w:highlight w:val="white"/>
        </w:rPr>
        <w:lastRenderedPageBreak/>
        <w:t>Оглавление</w:t>
      </w:r>
    </w:p>
    <w:p w:rsidR="00694D89" w:rsidRDefault="00694D89">
      <w:pPr>
        <w:keepNext/>
        <w:keepLines/>
        <w:pBdr>
          <w:top w:val="nil"/>
          <w:left w:val="nil"/>
          <w:bottom w:val="nil"/>
          <w:right w:val="nil"/>
          <w:between w:val="nil"/>
        </w:pBdr>
        <w:spacing w:before="240" w:after="0"/>
        <w:rPr>
          <w:rFonts w:ascii="Times New Roman" w:eastAsia="Times New Roman" w:hAnsi="Times New Roman" w:cs="Times New Roman"/>
          <w:color w:val="366091"/>
          <w:sz w:val="28"/>
          <w:szCs w:val="28"/>
        </w:rPr>
      </w:pPr>
    </w:p>
    <w:sdt>
      <w:sdtPr>
        <w:id w:val="-1780029825"/>
        <w:docPartObj>
          <w:docPartGallery w:val="Table of Contents"/>
          <w:docPartUnique/>
        </w:docPartObj>
      </w:sdtPr>
      <w:sdtContent>
        <w:p w:rsidR="00694D89" w:rsidRDefault="00D27577">
          <w:pPr>
            <w:pBdr>
              <w:top w:val="nil"/>
              <w:left w:val="nil"/>
              <w:bottom w:val="nil"/>
              <w:right w:val="nil"/>
              <w:between w:val="nil"/>
            </w:pBdr>
            <w:tabs>
              <w:tab w:val="left" w:pos="567"/>
              <w:tab w:val="right" w:pos="9486"/>
              <w:tab w:val="right" w:pos="9496"/>
            </w:tabs>
            <w:spacing w:after="0"/>
            <w:rPr>
              <w:rFonts w:ascii="Times New Roman" w:eastAsia="Times New Roman" w:hAnsi="Times New Roman" w:cs="Times New Roman"/>
              <w:color w:val="000000"/>
              <w:sz w:val="28"/>
              <w:szCs w:val="28"/>
            </w:rPr>
          </w:pPr>
          <w:r>
            <w:fldChar w:fldCharType="begin"/>
          </w:r>
          <w:r w:rsidR="00F24EF2">
            <w:instrText xml:space="preserve"> TOC \h \u \z \t "Heading 1,1,Heading 2,2,Heading 3,3,"</w:instrText>
          </w:r>
          <w:r>
            <w:fldChar w:fldCharType="separate"/>
          </w:r>
          <w:hyperlink w:anchor="_30j0zll">
            <w:r w:rsidR="00F24EF2">
              <w:rPr>
                <w:rFonts w:ascii="Times New Roman" w:eastAsia="Times New Roman" w:hAnsi="Times New Roman" w:cs="Times New Roman"/>
                <w:color w:val="000000"/>
                <w:sz w:val="28"/>
                <w:szCs w:val="28"/>
              </w:rPr>
              <w:t>1 Акт приема-передачи объектов, полученных в личное пользование              (ф. 0510434)</w:t>
            </w:r>
            <w:r w:rsidR="00F24EF2">
              <w:rPr>
                <w:rFonts w:ascii="Times New Roman" w:eastAsia="Times New Roman" w:hAnsi="Times New Roman" w:cs="Times New Roman"/>
                <w:color w:val="000000"/>
                <w:sz w:val="28"/>
                <w:szCs w:val="28"/>
              </w:rPr>
              <w:tab/>
              <w:t>4</w:t>
            </w:r>
          </w:hyperlink>
        </w:p>
        <w:p w:rsidR="00694D89" w:rsidRDefault="00D27577">
          <w:pPr>
            <w:pBdr>
              <w:top w:val="nil"/>
              <w:left w:val="nil"/>
              <w:bottom w:val="nil"/>
              <w:right w:val="nil"/>
              <w:between w:val="nil"/>
            </w:pBdr>
            <w:tabs>
              <w:tab w:val="left" w:pos="567"/>
              <w:tab w:val="right" w:pos="9486"/>
              <w:tab w:val="right" w:pos="9496"/>
            </w:tabs>
            <w:spacing w:after="0"/>
            <w:rPr>
              <w:rFonts w:ascii="Times New Roman" w:eastAsia="Times New Roman" w:hAnsi="Times New Roman" w:cs="Times New Roman"/>
              <w:color w:val="000000"/>
              <w:sz w:val="28"/>
              <w:szCs w:val="28"/>
            </w:rPr>
          </w:pPr>
          <w:hyperlink w:anchor="_1fob9te">
            <w:r w:rsidR="00F24EF2">
              <w:rPr>
                <w:rFonts w:ascii="Times New Roman" w:eastAsia="Times New Roman" w:hAnsi="Times New Roman" w:cs="Times New Roman"/>
                <w:color w:val="000000"/>
                <w:sz w:val="28"/>
                <w:szCs w:val="28"/>
              </w:rPr>
              <w:t>2 Решение об оценке стоимости имущества, отчуждаемого не в пользу организаций бюджетной сферы (ф. 0510442)</w:t>
            </w:r>
            <w:r w:rsidR="00F24EF2">
              <w:rPr>
                <w:rFonts w:ascii="Times New Roman" w:eastAsia="Times New Roman" w:hAnsi="Times New Roman" w:cs="Times New Roman"/>
                <w:color w:val="000000"/>
                <w:sz w:val="28"/>
                <w:szCs w:val="28"/>
              </w:rPr>
              <w:tab/>
              <w:t>24</w:t>
            </w:r>
          </w:hyperlink>
        </w:p>
        <w:p w:rsidR="00694D89" w:rsidRDefault="00D27577">
          <w:pPr>
            <w:pBdr>
              <w:top w:val="nil"/>
              <w:left w:val="nil"/>
              <w:bottom w:val="nil"/>
              <w:right w:val="nil"/>
              <w:between w:val="nil"/>
            </w:pBdr>
            <w:tabs>
              <w:tab w:val="left" w:pos="567"/>
              <w:tab w:val="right" w:pos="9486"/>
              <w:tab w:val="right" w:pos="9496"/>
            </w:tabs>
            <w:spacing w:after="0"/>
            <w:rPr>
              <w:rFonts w:ascii="Times New Roman" w:eastAsia="Times New Roman" w:hAnsi="Times New Roman" w:cs="Times New Roman"/>
              <w:color w:val="000000"/>
              <w:sz w:val="28"/>
              <w:szCs w:val="28"/>
            </w:rPr>
          </w:pPr>
          <w:hyperlink w:anchor="_3znysh7">
            <w:r w:rsidR="00F24EF2">
              <w:rPr>
                <w:rFonts w:ascii="Times New Roman" w:eastAsia="Times New Roman" w:hAnsi="Times New Roman" w:cs="Times New Roman"/>
                <w:color w:val="000000"/>
                <w:sz w:val="28"/>
                <w:szCs w:val="28"/>
              </w:rPr>
              <w:t>3 Акт о консервации (расконсервации) объекта основных средств                 (ф.0510433)</w:t>
            </w:r>
            <w:r w:rsidR="00F24EF2">
              <w:rPr>
                <w:rFonts w:ascii="Times New Roman" w:eastAsia="Times New Roman" w:hAnsi="Times New Roman" w:cs="Times New Roman"/>
                <w:color w:val="000000"/>
                <w:sz w:val="28"/>
                <w:szCs w:val="28"/>
              </w:rPr>
              <w:tab/>
              <w:t>44</w:t>
            </w:r>
          </w:hyperlink>
        </w:p>
        <w:p w:rsidR="00694D89" w:rsidRDefault="00D27577">
          <w:pPr>
            <w:pBdr>
              <w:top w:val="nil"/>
              <w:left w:val="nil"/>
              <w:bottom w:val="nil"/>
              <w:right w:val="nil"/>
              <w:between w:val="nil"/>
            </w:pBdr>
            <w:tabs>
              <w:tab w:val="left" w:pos="567"/>
              <w:tab w:val="right" w:pos="9486"/>
              <w:tab w:val="right" w:pos="9496"/>
            </w:tabs>
            <w:spacing w:after="0"/>
            <w:rPr>
              <w:rFonts w:ascii="Times New Roman" w:eastAsia="Times New Roman" w:hAnsi="Times New Roman" w:cs="Times New Roman"/>
              <w:color w:val="000000"/>
              <w:sz w:val="28"/>
              <w:szCs w:val="28"/>
            </w:rPr>
          </w:pPr>
          <w:hyperlink w:anchor="_2et92p0">
            <w:r w:rsidR="00F24EF2">
              <w:rPr>
                <w:rFonts w:ascii="Times New Roman" w:eastAsia="Times New Roman" w:hAnsi="Times New Roman" w:cs="Times New Roman"/>
                <w:color w:val="000000"/>
                <w:sz w:val="28"/>
                <w:szCs w:val="28"/>
              </w:rPr>
              <w:t>4 Акт о признании безнадежной к взысканию задолженности                                    по доходам (ф. 0510436)</w:t>
            </w:r>
            <w:r w:rsidR="00F24EF2">
              <w:rPr>
                <w:rFonts w:ascii="Times New Roman" w:eastAsia="Times New Roman" w:hAnsi="Times New Roman" w:cs="Times New Roman"/>
                <w:color w:val="000000"/>
                <w:sz w:val="28"/>
                <w:szCs w:val="28"/>
              </w:rPr>
              <w:tab/>
              <w:t>60</w:t>
            </w:r>
          </w:hyperlink>
        </w:p>
        <w:p w:rsidR="00694D89" w:rsidRDefault="00D27577">
          <w:pPr>
            <w:pBdr>
              <w:top w:val="nil"/>
              <w:left w:val="nil"/>
              <w:bottom w:val="nil"/>
              <w:right w:val="nil"/>
              <w:between w:val="nil"/>
            </w:pBdr>
            <w:tabs>
              <w:tab w:val="left" w:pos="567"/>
              <w:tab w:val="right" w:pos="9486"/>
              <w:tab w:val="right" w:pos="9496"/>
            </w:tabs>
            <w:spacing w:after="0"/>
            <w:rPr>
              <w:rFonts w:ascii="Times New Roman" w:eastAsia="Times New Roman" w:hAnsi="Times New Roman" w:cs="Times New Roman"/>
              <w:color w:val="000000"/>
              <w:sz w:val="28"/>
              <w:szCs w:val="28"/>
            </w:rPr>
          </w:pPr>
          <w:hyperlink w:anchor="_tyjcwt">
            <w:r w:rsidR="00F24EF2">
              <w:rPr>
                <w:rFonts w:ascii="Times New Roman" w:eastAsia="Times New Roman" w:hAnsi="Times New Roman" w:cs="Times New Roman"/>
                <w:color w:val="000000"/>
                <w:sz w:val="28"/>
                <w:szCs w:val="28"/>
              </w:rPr>
              <w:t>5 Решение о восстановлении сомнительной задолженности по доходам (ф.0510445)</w:t>
            </w:r>
            <w:r w:rsidR="00F24EF2">
              <w:rPr>
                <w:rFonts w:ascii="Times New Roman" w:eastAsia="Times New Roman" w:hAnsi="Times New Roman" w:cs="Times New Roman"/>
                <w:color w:val="000000"/>
                <w:sz w:val="28"/>
                <w:szCs w:val="28"/>
              </w:rPr>
              <w:tab/>
              <w:t>75</w:t>
            </w:r>
          </w:hyperlink>
        </w:p>
        <w:p w:rsidR="00694D89" w:rsidRDefault="00D27577">
          <w:pPr>
            <w:pBdr>
              <w:top w:val="nil"/>
              <w:left w:val="nil"/>
              <w:bottom w:val="nil"/>
              <w:right w:val="nil"/>
              <w:between w:val="nil"/>
            </w:pBdr>
            <w:tabs>
              <w:tab w:val="left" w:pos="567"/>
              <w:tab w:val="right" w:pos="9486"/>
              <w:tab w:val="right" w:pos="9496"/>
            </w:tabs>
            <w:spacing w:after="100"/>
            <w:rPr>
              <w:rFonts w:ascii="Times New Roman" w:eastAsia="Times New Roman" w:hAnsi="Times New Roman" w:cs="Times New Roman"/>
              <w:color w:val="000000"/>
              <w:sz w:val="28"/>
              <w:szCs w:val="28"/>
            </w:rPr>
          </w:pPr>
          <w:hyperlink w:anchor="_3dy6vkm">
            <w:r w:rsidR="00F24EF2">
              <w:rPr>
                <w:rFonts w:ascii="Times New Roman" w:eastAsia="Times New Roman" w:hAnsi="Times New Roman" w:cs="Times New Roman"/>
                <w:color w:val="000000"/>
                <w:sz w:val="28"/>
                <w:szCs w:val="28"/>
              </w:rPr>
              <w:t>5.1 Восстановление задолженности по доходам.</w:t>
            </w:r>
            <w:r w:rsidR="00F24EF2">
              <w:rPr>
                <w:rFonts w:ascii="Times New Roman" w:eastAsia="Times New Roman" w:hAnsi="Times New Roman" w:cs="Times New Roman"/>
                <w:color w:val="000000"/>
                <w:sz w:val="28"/>
                <w:szCs w:val="28"/>
              </w:rPr>
              <w:tab/>
              <w:t>76</w:t>
            </w:r>
          </w:hyperlink>
        </w:p>
        <w:p w:rsidR="00694D89" w:rsidRDefault="00D27577">
          <w:pPr>
            <w:pBdr>
              <w:top w:val="nil"/>
              <w:left w:val="nil"/>
              <w:bottom w:val="nil"/>
              <w:right w:val="nil"/>
              <w:between w:val="nil"/>
            </w:pBdr>
            <w:tabs>
              <w:tab w:val="left" w:pos="567"/>
              <w:tab w:val="right" w:pos="9486"/>
              <w:tab w:val="right" w:pos="9496"/>
            </w:tabs>
            <w:spacing w:after="100"/>
            <w:rPr>
              <w:rFonts w:ascii="Times New Roman" w:eastAsia="Times New Roman" w:hAnsi="Times New Roman" w:cs="Times New Roman"/>
              <w:color w:val="000000"/>
              <w:sz w:val="28"/>
              <w:szCs w:val="28"/>
            </w:rPr>
          </w:pPr>
          <w:hyperlink w:anchor="_1t3h5sf">
            <w:r w:rsidR="00F24EF2">
              <w:rPr>
                <w:rFonts w:ascii="Times New Roman" w:eastAsia="Times New Roman" w:hAnsi="Times New Roman" w:cs="Times New Roman"/>
                <w:color w:val="000000"/>
                <w:sz w:val="28"/>
                <w:szCs w:val="28"/>
              </w:rPr>
              <w:t>5.2 Списание задолженности по доходам.</w:t>
            </w:r>
            <w:r w:rsidR="00F24EF2">
              <w:rPr>
                <w:rFonts w:ascii="Times New Roman" w:eastAsia="Times New Roman" w:hAnsi="Times New Roman" w:cs="Times New Roman"/>
                <w:color w:val="000000"/>
                <w:sz w:val="28"/>
                <w:szCs w:val="28"/>
              </w:rPr>
              <w:tab/>
              <w:t>89</w:t>
            </w:r>
          </w:hyperlink>
        </w:p>
        <w:p w:rsidR="00694D89" w:rsidRDefault="00D27577">
          <w:pPr>
            <w:pBdr>
              <w:top w:val="nil"/>
              <w:left w:val="nil"/>
              <w:bottom w:val="nil"/>
              <w:right w:val="nil"/>
              <w:between w:val="nil"/>
            </w:pBdr>
            <w:tabs>
              <w:tab w:val="left" w:pos="567"/>
              <w:tab w:val="right" w:pos="9486"/>
              <w:tab w:val="right" w:pos="9496"/>
            </w:tabs>
            <w:spacing w:after="0"/>
            <w:rPr>
              <w:rFonts w:ascii="Times New Roman" w:eastAsia="Times New Roman" w:hAnsi="Times New Roman" w:cs="Times New Roman"/>
              <w:color w:val="000000"/>
              <w:sz w:val="28"/>
              <w:szCs w:val="28"/>
            </w:rPr>
          </w:pPr>
          <w:hyperlink w:anchor="_4d34og8">
            <w:r w:rsidR="00F24EF2">
              <w:rPr>
                <w:rFonts w:ascii="Times New Roman" w:eastAsia="Times New Roman" w:hAnsi="Times New Roman" w:cs="Times New Roman"/>
                <w:color w:val="000000"/>
                <w:sz w:val="28"/>
                <w:szCs w:val="28"/>
              </w:rPr>
              <w:t>6 Акт об утилизации (уничтожении) материальных                                          ценностей (ф. 0510435)</w:t>
            </w:r>
            <w:r w:rsidR="00F24EF2">
              <w:rPr>
                <w:rFonts w:ascii="Times New Roman" w:eastAsia="Times New Roman" w:hAnsi="Times New Roman" w:cs="Times New Roman"/>
                <w:color w:val="000000"/>
                <w:sz w:val="28"/>
                <w:szCs w:val="28"/>
              </w:rPr>
              <w:tab/>
              <w:t>102</w:t>
            </w:r>
          </w:hyperlink>
        </w:p>
        <w:p w:rsidR="00694D89" w:rsidRDefault="00D27577">
          <w:pPr>
            <w:pBdr>
              <w:top w:val="nil"/>
              <w:left w:val="nil"/>
              <w:bottom w:val="nil"/>
              <w:right w:val="nil"/>
              <w:between w:val="nil"/>
            </w:pBdr>
            <w:tabs>
              <w:tab w:val="left" w:pos="567"/>
              <w:tab w:val="right" w:pos="9486"/>
              <w:tab w:val="right" w:pos="9496"/>
            </w:tabs>
            <w:spacing w:after="100"/>
            <w:rPr>
              <w:rFonts w:ascii="Times New Roman" w:eastAsia="Times New Roman" w:hAnsi="Times New Roman" w:cs="Times New Roman"/>
              <w:color w:val="000000"/>
              <w:sz w:val="28"/>
              <w:szCs w:val="28"/>
            </w:rPr>
          </w:pPr>
          <w:hyperlink w:anchor="_2s8eyo1">
            <w:r w:rsidR="00F24EF2">
              <w:rPr>
                <w:rFonts w:ascii="Times New Roman" w:eastAsia="Times New Roman" w:hAnsi="Times New Roman" w:cs="Times New Roman"/>
                <w:color w:val="000000"/>
                <w:sz w:val="28"/>
                <w:szCs w:val="28"/>
              </w:rPr>
              <w:t>6.1 Бизнес-процесс по документу при утилизации (уничтожении) МЗ</w:t>
            </w:r>
            <w:r w:rsidR="00F24EF2">
              <w:rPr>
                <w:rFonts w:ascii="Times New Roman" w:eastAsia="Times New Roman" w:hAnsi="Times New Roman" w:cs="Times New Roman"/>
                <w:color w:val="000000"/>
                <w:sz w:val="28"/>
                <w:szCs w:val="28"/>
              </w:rPr>
              <w:tab/>
              <w:t>102</w:t>
            </w:r>
          </w:hyperlink>
        </w:p>
        <w:p w:rsidR="00694D89" w:rsidRDefault="00D27577">
          <w:pPr>
            <w:pBdr>
              <w:top w:val="nil"/>
              <w:left w:val="nil"/>
              <w:bottom w:val="nil"/>
              <w:right w:val="nil"/>
              <w:between w:val="nil"/>
            </w:pBdr>
            <w:tabs>
              <w:tab w:val="left" w:pos="567"/>
              <w:tab w:val="right" w:pos="9486"/>
              <w:tab w:val="right" w:pos="9496"/>
            </w:tabs>
            <w:spacing w:after="100"/>
            <w:rPr>
              <w:rFonts w:ascii="Times New Roman" w:eastAsia="Times New Roman" w:hAnsi="Times New Roman" w:cs="Times New Roman"/>
              <w:color w:val="000000"/>
              <w:sz w:val="28"/>
              <w:szCs w:val="28"/>
            </w:rPr>
          </w:pPr>
          <w:hyperlink w:anchor="_17dp8vu">
            <w:r w:rsidR="00F24EF2">
              <w:rPr>
                <w:rFonts w:ascii="Times New Roman" w:eastAsia="Times New Roman" w:hAnsi="Times New Roman" w:cs="Times New Roman"/>
                <w:color w:val="000000"/>
                <w:sz w:val="28"/>
                <w:szCs w:val="28"/>
              </w:rPr>
              <w:t>6.2 Бизнес-процесс по документу при утилизации (уничтожении) ОС</w:t>
            </w:r>
            <w:r w:rsidR="00F24EF2">
              <w:rPr>
                <w:rFonts w:ascii="Times New Roman" w:eastAsia="Times New Roman" w:hAnsi="Times New Roman" w:cs="Times New Roman"/>
                <w:color w:val="000000"/>
                <w:sz w:val="28"/>
                <w:szCs w:val="28"/>
              </w:rPr>
              <w:tab/>
              <w:t>117</w:t>
            </w:r>
          </w:hyperlink>
        </w:p>
        <w:p w:rsidR="00694D89" w:rsidRDefault="00D27577">
          <w:pPr>
            <w:pBdr>
              <w:top w:val="nil"/>
              <w:left w:val="nil"/>
              <w:bottom w:val="nil"/>
              <w:right w:val="nil"/>
              <w:between w:val="nil"/>
            </w:pBdr>
            <w:tabs>
              <w:tab w:val="left" w:pos="567"/>
              <w:tab w:val="right" w:pos="9486"/>
              <w:tab w:val="right" w:pos="9496"/>
            </w:tabs>
            <w:spacing w:after="0"/>
            <w:rPr>
              <w:rFonts w:ascii="Times New Roman" w:eastAsia="Times New Roman" w:hAnsi="Times New Roman" w:cs="Times New Roman"/>
              <w:color w:val="000000"/>
              <w:sz w:val="28"/>
              <w:szCs w:val="28"/>
            </w:rPr>
          </w:pPr>
          <w:hyperlink w:anchor="_3rdcrjn">
            <w:r w:rsidR="00F24EF2">
              <w:rPr>
                <w:rFonts w:ascii="Times New Roman" w:eastAsia="Times New Roman" w:hAnsi="Times New Roman" w:cs="Times New Roman"/>
                <w:color w:val="000000"/>
                <w:sz w:val="28"/>
                <w:szCs w:val="28"/>
              </w:rPr>
              <w:t>7 Решение о признании объектов нефинансовых активов (ф. 0510441)</w:t>
            </w:r>
            <w:r w:rsidR="00F24EF2">
              <w:rPr>
                <w:rFonts w:ascii="Times New Roman" w:eastAsia="Times New Roman" w:hAnsi="Times New Roman" w:cs="Times New Roman"/>
                <w:color w:val="000000"/>
                <w:sz w:val="28"/>
                <w:szCs w:val="28"/>
              </w:rPr>
              <w:tab/>
              <w:t>132</w:t>
            </w:r>
          </w:hyperlink>
        </w:p>
        <w:p w:rsidR="00694D89" w:rsidRDefault="00D27577">
          <w:pPr>
            <w:pBdr>
              <w:top w:val="nil"/>
              <w:left w:val="nil"/>
              <w:bottom w:val="nil"/>
              <w:right w:val="nil"/>
              <w:between w:val="nil"/>
            </w:pBdr>
            <w:tabs>
              <w:tab w:val="left" w:pos="567"/>
              <w:tab w:val="right" w:pos="9486"/>
              <w:tab w:val="right" w:pos="9496"/>
            </w:tabs>
            <w:spacing w:after="100"/>
            <w:rPr>
              <w:rFonts w:ascii="Times New Roman" w:eastAsia="Times New Roman" w:hAnsi="Times New Roman" w:cs="Times New Roman"/>
              <w:color w:val="000000"/>
              <w:sz w:val="28"/>
              <w:szCs w:val="28"/>
            </w:rPr>
          </w:pPr>
          <w:hyperlink w:anchor="_26in1rg">
            <w:r w:rsidR="00F24EF2">
              <w:rPr>
                <w:rFonts w:ascii="Times New Roman" w:eastAsia="Times New Roman" w:hAnsi="Times New Roman" w:cs="Times New Roman"/>
                <w:color w:val="000000"/>
                <w:sz w:val="28"/>
                <w:szCs w:val="28"/>
              </w:rPr>
              <w:t>7.1 Бизнес-процесс решения по ОС, НМА, НПА.</w:t>
            </w:r>
            <w:r w:rsidR="00F24EF2">
              <w:rPr>
                <w:rFonts w:ascii="Times New Roman" w:eastAsia="Times New Roman" w:hAnsi="Times New Roman" w:cs="Times New Roman"/>
                <w:color w:val="000000"/>
                <w:sz w:val="28"/>
                <w:szCs w:val="28"/>
              </w:rPr>
              <w:tab/>
              <w:t>133</w:t>
            </w:r>
          </w:hyperlink>
        </w:p>
        <w:p w:rsidR="00694D89" w:rsidRDefault="00D27577">
          <w:pPr>
            <w:pBdr>
              <w:top w:val="nil"/>
              <w:left w:val="nil"/>
              <w:bottom w:val="nil"/>
              <w:right w:val="nil"/>
              <w:between w:val="nil"/>
            </w:pBdr>
            <w:tabs>
              <w:tab w:val="left" w:pos="567"/>
              <w:tab w:val="right" w:pos="9486"/>
              <w:tab w:val="right" w:pos="9496"/>
            </w:tabs>
            <w:spacing w:after="100"/>
            <w:rPr>
              <w:rFonts w:ascii="Times New Roman" w:eastAsia="Times New Roman" w:hAnsi="Times New Roman" w:cs="Times New Roman"/>
              <w:color w:val="000000"/>
              <w:sz w:val="28"/>
              <w:szCs w:val="28"/>
            </w:rPr>
          </w:pPr>
          <w:hyperlink w:anchor="_lnxbz9">
            <w:r w:rsidR="00F24EF2">
              <w:rPr>
                <w:rFonts w:ascii="Times New Roman" w:eastAsia="Times New Roman" w:hAnsi="Times New Roman" w:cs="Times New Roman"/>
                <w:color w:val="000000"/>
                <w:sz w:val="28"/>
                <w:szCs w:val="28"/>
              </w:rPr>
              <w:t>7.2 Бизнес-процесс решения по МЗ.</w:t>
            </w:r>
            <w:r w:rsidR="00F24EF2">
              <w:rPr>
                <w:rFonts w:ascii="Times New Roman" w:eastAsia="Times New Roman" w:hAnsi="Times New Roman" w:cs="Times New Roman"/>
                <w:color w:val="000000"/>
                <w:sz w:val="28"/>
                <w:szCs w:val="28"/>
              </w:rPr>
              <w:tab/>
              <w:t>150</w:t>
            </w:r>
          </w:hyperlink>
        </w:p>
        <w:p w:rsidR="00694D89" w:rsidRDefault="00D27577">
          <w:pPr>
            <w:pBdr>
              <w:top w:val="nil"/>
              <w:left w:val="nil"/>
              <w:bottom w:val="nil"/>
              <w:right w:val="nil"/>
              <w:between w:val="nil"/>
            </w:pBdr>
            <w:tabs>
              <w:tab w:val="left" w:pos="567"/>
              <w:tab w:val="right" w:pos="9486"/>
              <w:tab w:val="right" w:pos="9496"/>
            </w:tabs>
            <w:spacing w:after="0"/>
            <w:rPr>
              <w:rFonts w:ascii="Times New Roman" w:eastAsia="Times New Roman" w:hAnsi="Times New Roman" w:cs="Times New Roman"/>
              <w:color w:val="000000"/>
              <w:sz w:val="28"/>
              <w:szCs w:val="28"/>
            </w:rPr>
          </w:pPr>
          <w:hyperlink w:anchor="_35nkun2">
            <w:r w:rsidR="00F24EF2">
              <w:rPr>
                <w:rFonts w:ascii="Times New Roman" w:eastAsia="Times New Roman" w:hAnsi="Times New Roman" w:cs="Times New Roman"/>
                <w:color w:val="000000"/>
                <w:sz w:val="28"/>
                <w:szCs w:val="28"/>
              </w:rPr>
              <w:t>8 Решение о списании задолженности, невостребованной кредиторами,                     со счета _ (ф. 0510437)</w:t>
            </w:r>
            <w:r w:rsidR="00F24EF2">
              <w:rPr>
                <w:rFonts w:ascii="Times New Roman" w:eastAsia="Times New Roman" w:hAnsi="Times New Roman" w:cs="Times New Roman"/>
                <w:color w:val="000000"/>
                <w:sz w:val="28"/>
                <w:szCs w:val="28"/>
              </w:rPr>
              <w:tab/>
              <w:t>163</w:t>
            </w:r>
          </w:hyperlink>
        </w:p>
        <w:p w:rsidR="00694D89" w:rsidRDefault="00D27577">
          <w:pPr>
            <w:pBdr>
              <w:top w:val="nil"/>
              <w:left w:val="nil"/>
              <w:bottom w:val="nil"/>
              <w:right w:val="nil"/>
              <w:between w:val="nil"/>
            </w:pBdr>
            <w:tabs>
              <w:tab w:val="left" w:pos="567"/>
              <w:tab w:val="right" w:pos="9486"/>
              <w:tab w:val="right" w:pos="9496"/>
            </w:tabs>
            <w:spacing w:after="0"/>
            <w:rPr>
              <w:rFonts w:ascii="Times New Roman" w:eastAsia="Times New Roman" w:hAnsi="Times New Roman" w:cs="Times New Roman"/>
              <w:color w:val="000000"/>
              <w:sz w:val="28"/>
              <w:szCs w:val="28"/>
            </w:rPr>
          </w:pPr>
          <w:hyperlink w:anchor="_1ksv4uv">
            <w:r w:rsidR="00F24EF2">
              <w:rPr>
                <w:rFonts w:ascii="Times New Roman" w:eastAsia="Times New Roman" w:hAnsi="Times New Roman" w:cs="Times New Roman"/>
                <w:color w:val="000000"/>
                <w:sz w:val="28"/>
                <w:szCs w:val="28"/>
              </w:rPr>
              <w:t>9 Решение о восстановлении кредиторской задолженности (ф. 0510446)</w:t>
            </w:r>
            <w:r w:rsidR="00F24EF2">
              <w:rPr>
                <w:rFonts w:ascii="Times New Roman" w:eastAsia="Times New Roman" w:hAnsi="Times New Roman" w:cs="Times New Roman"/>
                <w:color w:val="000000"/>
                <w:sz w:val="28"/>
                <w:szCs w:val="28"/>
              </w:rPr>
              <w:tab/>
              <w:t>182</w:t>
            </w:r>
          </w:hyperlink>
        </w:p>
        <w:p w:rsidR="00694D89" w:rsidRDefault="00D27577">
          <w:pPr>
            <w:pBdr>
              <w:top w:val="nil"/>
              <w:left w:val="nil"/>
              <w:bottom w:val="nil"/>
              <w:right w:val="nil"/>
              <w:between w:val="nil"/>
            </w:pBdr>
            <w:tabs>
              <w:tab w:val="left" w:pos="567"/>
              <w:tab w:val="right" w:pos="9486"/>
              <w:tab w:val="right" w:pos="9496"/>
            </w:tabs>
            <w:spacing w:after="0"/>
            <w:rPr>
              <w:rFonts w:ascii="Times New Roman" w:eastAsia="Times New Roman" w:hAnsi="Times New Roman" w:cs="Times New Roman"/>
              <w:color w:val="000000"/>
              <w:sz w:val="28"/>
              <w:szCs w:val="28"/>
            </w:rPr>
          </w:pPr>
          <w:hyperlink w:anchor="_44sinio">
            <w:r w:rsidR="00F24EF2">
              <w:rPr>
                <w:rFonts w:ascii="Times New Roman" w:eastAsia="Times New Roman" w:hAnsi="Times New Roman" w:cs="Times New Roman"/>
                <w:color w:val="000000"/>
                <w:sz w:val="28"/>
                <w:szCs w:val="28"/>
              </w:rPr>
              <w:t>10 Акт о результатах инвентаризации наличных денежных средств                       (ф. 0510836)</w:t>
            </w:r>
            <w:r w:rsidR="00F24EF2">
              <w:rPr>
                <w:rFonts w:ascii="Times New Roman" w:eastAsia="Times New Roman" w:hAnsi="Times New Roman" w:cs="Times New Roman"/>
                <w:color w:val="000000"/>
                <w:sz w:val="28"/>
                <w:szCs w:val="28"/>
              </w:rPr>
              <w:tab/>
              <w:t>193</w:t>
            </w:r>
          </w:hyperlink>
        </w:p>
        <w:p w:rsidR="00694D89" w:rsidRDefault="00D27577">
          <w:pPr>
            <w:pBdr>
              <w:top w:val="nil"/>
              <w:left w:val="nil"/>
              <w:bottom w:val="nil"/>
              <w:right w:val="nil"/>
              <w:between w:val="nil"/>
            </w:pBdr>
            <w:tabs>
              <w:tab w:val="left" w:pos="567"/>
              <w:tab w:val="right" w:pos="9486"/>
              <w:tab w:val="right" w:pos="9496"/>
            </w:tabs>
            <w:spacing w:after="0"/>
            <w:rPr>
              <w:rFonts w:ascii="Times New Roman" w:eastAsia="Times New Roman" w:hAnsi="Times New Roman" w:cs="Times New Roman"/>
              <w:color w:val="000000"/>
              <w:sz w:val="28"/>
              <w:szCs w:val="28"/>
            </w:rPr>
          </w:pPr>
          <w:hyperlink w:anchor="_2jxsxqh">
            <w:r w:rsidR="00F24EF2">
              <w:rPr>
                <w:rFonts w:ascii="Times New Roman" w:eastAsia="Times New Roman" w:hAnsi="Times New Roman" w:cs="Times New Roman"/>
                <w:color w:val="000000"/>
                <w:sz w:val="28"/>
                <w:szCs w:val="28"/>
              </w:rPr>
              <w:t>11 Ведомость начисления доходов бюджета (ф. 0510837)</w:t>
            </w:r>
            <w:r w:rsidR="00F24EF2">
              <w:rPr>
                <w:rFonts w:ascii="Times New Roman" w:eastAsia="Times New Roman" w:hAnsi="Times New Roman" w:cs="Times New Roman"/>
                <w:color w:val="000000"/>
                <w:sz w:val="28"/>
                <w:szCs w:val="28"/>
              </w:rPr>
              <w:tab/>
              <w:t>208</w:t>
            </w:r>
          </w:hyperlink>
        </w:p>
        <w:p w:rsidR="00694D89" w:rsidRDefault="00D27577">
          <w:pPr>
            <w:pBdr>
              <w:top w:val="nil"/>
              <w:left w:val="nil"/>
              <w:bottom w:val="nil"/>
              <w:right w:val="nil"/>
              <w:between w:val="nil"/>
            </w:pBdr>
            <w:tabs>
              <w:tab w:val="left" w:pos="567"/>
              <w:tab w:val="right" w:pos="9486"/>
              <w:tab w:val="right" w:pos="9496"/>
            </w:tabs>
            <w:spacing w:after="0"/>
            <w:rPr>
              <w:rFonts w:ascii="Times New Roman" w:eastAsia="Times New Roman" w:hAnsi="Times New Roman" w:cs="Times New Roman"/>
              <w:color w:val="000000"/>
              <w:sz w:val="28"/>
              <w:szCs w:val="28"/>
            </w:rPr>
          </w:pPr>
          <w:hyperlink w:anchor="_z337ya">
            <w:r w:rsidR="00F24EF2">
              <w:rPr>
                <w:rFonts w:ascii="Times New Roman" w:eastAsia="Times New Roman" w:hAnsi="Times New Roman" w:cs="Times New Roman"/>
                <w:color w:val="000000"/>
                <w:sz w:val="28"/>
                <w:szCs w:val="28"/>
              </w:rPr>
              <w:t>12 Ведомость группового начисления доходов (ф. 0510431)</w:t>
            </w:r>
            <w:r w:rsidR="00F24EF2">
              <w:rPr>
                <w:rFonts w:ascii="Times New Roman" w:eastAsia="Times New Roman" w:hAnsi="Times New Roman" w:cs="Times New Roman"/>
                <w:color w:val="000000"/>
                <w:sz w:val="28"/>
                <w:szCs w:val="28"/>
              </w:rPr>
              <w:tab/>
              <w:t>217</w:t>
            </w:r>
          </w:hyperlink>
        </w:p>
        <w:p w:rsidR="00694D89" w:rsidRDefault="00D27577">
          <w:pPr>
            <w:pBdr>
              <w:top w:val="nil"/>
              <w:left w:val="nil"/>
              <w:bottom w:val="nil"/>
              <w:right w:val="nil"/>
              <w:between w:val="nil"/>
            </w:pBdr>
            <w:tabs>
              <w:tab w:val="left" w:pos="567"/>
              <w:tab w:val="right" w:pos="9486"/>
              <w:tab w:val="right" w:pos="9496"/>
            </w:tabs>
            <w:spacing w:after="0"/>
            <w:rPr>
              <w:rFonts w:ascii="Times New Roman" w:eastAsia="Times New Roman" w:hAnsi="Times New Roman" w:cs="Times New Roman"/>
              <w:color w:val="000000"/>
              <w:sz w:val="28"/>
              <w:szCs w:val="28"/>
            </w:rPr>
          </w:pPr>
          <w:hyperlink w:anchor="_3j2qqm3">
            <w:r w:rsidR="00F24EF2">
              <w:rPr>
                <w:rFonts w:ascii="Times New Roman" w:eastAsia="Times New Roman" w:hAnsi="Times New Roman" w:cs="Times New Roman"/>
                <w:color w:val="000000"/>
                <w:sz w:val="28"/>
                <w:szCs w:val="28"/>
              </w:rPr>
              <w:t>13 Ведомость выпадающих доходов (ф. 0510838)</w:t>
            </w:r>
            <w:r w:rsidR="00F24EF2">
              <w:rPr>
                <w:rFonts w:ascii="Times New Roman" w:eastAsia="Times New Roman" w:hAnsi="Times New Roman" w:cs="Times New Roman"/>
                <w:color w:val="000000"/>
                <w:sz w:val="28"/>
                <w:szCs w:val="28"/>
              </w:rPr>
              <w:tab/>
              <w:t>224</w:t>
            </w:r>
          </w:hyperlink>
        </w:p>
        <w:p w:rsidR="00694D89" w:rsidRDefault="00D27577">
          <w:pPr>
            <w:pBdr>
              <w:top w:val="nil"/>
              <w:left w:val="nil"/>
              <w:bottom w:val="nil"/>
              <w:right w:val="nil"/>
              <w:between w:val="nil"/>
            </w:pBdr>
            <w:tabs>
              <w:tab w:val="left" w:pos="567"/>
              <w:tab w:val="right" w:pos="9486"/>
              <w:tab w:val="right" w:pos="9496"/>
            </w:tabs>
            <w:spacing w:after="0"/>
            <w:rPr>
              <w:rFonts w:ascii="Times New Roman" w:eastAsia="Times New Roman" w:hAnsi="Times New Roman" w:cs="Times New Roman"/>
              <w:color w:val="000000"/>
              <w:sz w:val="28"/>
              <w:szCs w:val="28"/>
            </w:rPr>
          </w:pPr>
          <w:hyperlink w:anchor="_1y810tw">
            <w:r w:rsidR="00F24EF2">
              <w:rPr>
                <w:rFonts w:ascii="Times New Roman" w:eastAsia="Times New Roman" w:hAnsi="Times New Roman" w:cs="Times New Roman"/>
                <w:color w:val="000000"/>
                <w:sz w:val="28"/>
                <w:szCs w:val="28"/>
              </w:rPr>
              <w:t>14 Решение о проведении инвентаризации (ф. 0510439)</w:t>
            </w:r>
            <w:r w:rsidR="00F24EF2">
              <w:rPr>
                <w:rFonts w:ascii="Times New Roman" w:eastAsia="Times New Roman" w:hAnsi="Times New Roman" w:cs="Times New Roman"/>
                <w:color w:val="000000"/>
                <w:sz w:val="28"/>
                <w:szCs w:val="28"/>
              </w:rPr>
              <w:tab/>
              <w:t>229</w:t>
            </w:r>
          </w:hyperlink>
        </w:p>
        <w:p w:rsidR="00694D89" w:rsidRDefault="00D27577">
          <w:pPr>
            <w:pBdr>
              <w:top w:val="nil"/>
              <w:left w:val="nil"/>
              <w:bottom w:val="nil"/>
              <w:right w:val="nil"/>
              <w:between w:val="nil"/>
            </w:pBdr>
            <w:tabs>
              <w:tab w:val="left" w:pos="567"/>
              <w:tab w:val="right" w:pos="9486"/>
              <w:tab w:val="right" w:pos="9496"/>
            </w:tabs>
            <w:spacing w:after="0"/>
            <w:rPr>
              <w:rFonts w:ascii="Times New Roman" w:eastAsia="Times New Roman" w:hAnsi="Times New Roman" w:cs="Times New Roman"/>
              <w:color w:val="000000"/>
              <w:sz w:val="28"/>
              <w:szCs w:val="28"/>
            </w:rPr>
          </w:pPr>
          <w:hyperlink w:anchor="_4i7ojhp">
            <w:r w:rsidR="00F24EF2">
              <w:rPr>
                <w:rFonts w:ascii="Times New Roman" w:eastAsia="Times New Roman" w:hAnsi="Times New Roman" w:cs="Times New Roman"/>
                <w:color w:val="000000"/>
                <w:sz w:val="28"/>
                <w:szCs w:val="28"/>
              </w:rPr>
              <w:t>15 Изменение Решения о проведении инвентаризации (ф.0510447)</w:t>
            </w:r>
            <w:r w:rsidR="00F24EF2">
              <w:rPr>
                <w:rFonts w:ascii="Times New Roman" w:eastAsia="Times New Roman" w:hAnsi="Times New Roman" w:cs="Times New Roman"/>
                <w:color w:val="000000"/>
                <w:sz w:val="28"/>
                <w:szCs w:val="28"/>
              </w:rPr>
              <w:tab/>
              <w:t>24</w:t>
            </w:r>
          </w:hyperlink>
          <w:r w:rsidR="00C02C97">
            <w:rPr>
              <w:rFonts w:ascii="Times New Roman" w:eastAsia="Times New Roman" w:hAnsi="Times New Roman" w:cs="Times New Roman"/>
              <w:color w:val="000000"/>
              <w:sz w:val="28"/>
              <w:szCs w:val="28"/>
            </w:rPr>
            <w:t>2</w:t>
          </w:r>
        </w:p>
        <w:p w:rsidR="00694D89" w:rsidRDefault="00D27577">
          <w:pPr>
            <w:pBdr>
              <w:top w:val="nil"/>
              <w:left w:val="nil"/>
              <w:bottom w:val="nil"/>
              <w:right w:val="nil"/>
              <w:between w:val="nil"/>
            </w:pBdr>
            <w:tabs>
              <w:tab w:val="left" w:pos="567"/>
              <w:tab w:val="right" w:pos="9486"/>
              <w:tab w:val="right" w:pos="9496"/>
            </w:tabs>
            <w:spacing w:after="0"/>
            <w:rPr>
              <w:rFonts w:ascii="Times New Roman" w:eastAsia="Times New Roman" w:hAnsi="Times New Roman" w:cs="Times New Roman"/>
              <w:color w:val="000000"/>
              <w:sz w:val="28"/>
              <w:szCs w:val="28"/>
            </w:rPr>
          </w:pPr>
          <w:hyperlink w:anchor="_2xcytpi">
            <w:r w:rsidR="00F24EF2">
              <w:rPr>
                <w:rFonts w:ascii="Times New Roman" w:eastAsia="Times New Roman" w:hAnsi="Times New Roman" w:cs="Times New Roman"/>
                <w:color w:val="000000"/>
                <w:sz w:val="28"/>
                <w:szCs w:val="28"/>
              </w:rPr>
              <w:t>16 Решение о прекращении признания активом объекта нефинансового                актива (ф. 0510440)</w:t>
            </w:r>
            <w:r w:rsidR="00F24EF2">
              <w:rPr>
                <w:rFonts w:ascii="Times New Roman" w:eastAsia="Times New Roman" w:hAnsi="Times New Roman" w:cs="Times New Roman"/>
                <w:color w:val="000000"/>
                <w:sz w:val="28"/>
                <w:szCs w:val="28"/>
              </w:rPr>
              <w:tab/>
              <w:t>25</w:t>
            </w:r>
          </w:hyperlink>
          <w:r w:rsidR="00C02C97">
            <w:rPr>
              <w:rFonts w:ascii="Times New Roman" w:eastAsia="Times New Roman" w:hAnsi="Times New Roman" w:cs="Times New Roman"/>
              <w:color w:val="000000"/>
              <w:sz w:val="28"/>
              <w:szCs w:val="28"/>
            </w:rPr>
            <w:t>6</w:t>
          </w:r>
        </w:p>
        <w:p w:rsidR="00694D89" w:rsidRDefault="00D27577">
          <w:pPr>
            <w:pBdr>
              <w:top w:val="nil"/>
              <w:left w:val="nil"/>
              <w:bottom w:val="nil"/>
              <w:right w:val="nil"/>
              <w:between w:val="nil"/>
            </w:pBdr>
            <w:tabs>
              <w:tab w:val="left" w:pos="567"/>
              <w:tab w:val="right" w:pos="9486"/>
              <w:tab w:val="right" w:pos="9496"/>
            </w:tabs>
            <w:spacing w:after="100"/>
            <w:rPr>
              <w:rFonts w:ascii="Times New Roman" w:eastAsia="Times New Roman" w:hAnsi="Times New Roman" w:cs="Times New Roman"/>
              <w:color w:val="000000"/>
              <w:sz w:val="28"/>
              <w:szCs w:val="28"/>
            </w:rPr>
          </w:pPr>
          <w:hyperlink w:anchor="_1ci93xb">
            <w:r w:rsidR="00F24EF2">
              <w:rPr>
                <w:rFonts w:ascii="Times New Roman" w:eastAsia="Times New Roman" w:hAnsi="Times New Roman" w:cs="Times New Roman"/>
                <w:color w:val="000000"/>
                <w:sz w:val="28"/>
                <w:szCs w:val="28"/>
              </w:rPr>
              <w:t>16.1 Бизнес-процесс решения о прекращении признания активом                    объекта нефинансового актива по ОС, НМА, НПА.</w:t>
            </w:r>
            <w:r w:rsidR="00F24EF2">
              <w:rPr>
                <w:rFonts w:ascii="Times New Roman" w:eastAsia="Times New Roman" w:hAnsi="Times New Roman" w:cs="Times New Roman"/>
                <w:color w:val="000000"/>
                <w:sz w:val="28"/>
                <w:szCs w:val="28"/>
              </w:rPr>
              <w:tab/>
              <w:t>257</w:t>
            </w:r>
          </w:hyperlink>
        </w:p>
        <w:p w:rsidR="00694D89" w:rsidRDefault="00D27577">
          <w:pPr>
            <w:pBdr>
              <w:top w:val="nil"/>
              <w:left w:val="nil"/>
              <w:bottom w:val="nil"/>
              <w:right w:val="nil"/>
              <w:between w:val="nil"/>
            </w:pBdr>
            <w:tabs>
              <w:tab w:val="left" w:pos="567"/>
              <w:tab w:val="right" w:pos="9486"/>
              <w:tab w:val="right" w:pos="9496"/>
            </w:tabs>
            <w:spacing w:after="100"/>
            <w:rPr>
              <w:rFonts w:ascii="Times New Roman" w:eastAsia="Times New Roman" w:hAnsi="Times New Roman" w:cs="Times New Roman"/>
              <w:color w:val="000000"/>
              <w:sz w:val="28"/>
              <w:szCs w:val="28"/>
            </w:rPr>
          </w:pPr>
          <w:hyperlink w:anchor="_3whwml4">
            <w:r w:rsidR="00F24EF2">
              <w:rPr>
                <w:rFonts w:ascii="Times New Roman" w:eastAsia="Times New Roman" w:hAnsi="Times New Roman" w:cs="Times New Roman"/>
                <w:color w:val="000000"/>
                <w:sz w:val="28"/>
                <w:szCs w:val="28"/>
              </w:rPr>
              <w:t>16.2 Бизнес-процесс решения о прекращении признания активом                      объекта нефинансового актива по МЗ.</w:t>
            </w:r>
            <w:r w:rsidR="00F24EF2">
              <w:rPr>
                <w:rFonts w:ascii="Times New Roman" w:eastAsia="Times New Roman" w:hAnsi="Times New Roman" w:cs="Times New Roman"/>
                <w:color w:val="000000"/>
                <w:sz w:val="28"/>
                <w:szCs w:val="28"/>
              </w:rPr>
              <w:tab/>
              <w:t>276</w:t>
            </w:r>
          </w:hyperlink>
        </w:p>
        <w:p w:rsidR="00694D89" w:rsidRDefault="00D27577">
          <w:pPr>
            <w:pBdr>
              <w:top w:val="nil"/>
              <w:left w:val="nil"/>
              <w:bottom w:val="nil"/>
              <w:right w:val="nil"/>
              <w:between w:val="nil"/>
            </w:pBdr>
            <w:tabs>
              <w:tab w:val="left" w:pos="567"/>
              <w:tab w:val="right" w:pos="9486"/>
              <w:tab w:val="right" w:pos="9496"/>
            </w:tabs>
            <w:spacing w:after="0"/>
            <w:rPr>
              <w:rFonts w:ascii="Times New Roman" w:eastAsia="Times New Roman" w:hAnsi="Times New Roman" w:cs="Times New Roman"/>
              <w:color w:val="000000"/>
              <w:sz w:val="28"/>
              <w:szCs w:val="28"/>
            </w:rPr>
          </w:pPr>
          <w:hyperlink w:anchor="_2bn6wsx">
            <w:r w:rsidR="00F24EF2">
              <w:rPr>
                <w:rFonts w:ascii="Times New Roman" w:eastAsia="Times New Roman" w:hAnsi="Times New Roman" w:cs="Times New Roman"/>
                <w:color w:val="000000"/>
                <w:sz w:val="28"/>
                <w:szCs w:val="28"/>
              </w:rPr>
              <w:t>17 Извещение о начислении доходов (ф. 0510432)</w:t>
            </w:r>
            <w:r w:rsidR="00F24EF2">
              <w:rPr>
                <w:rFonts w:ascii="Times New Roman" w:eastAsia="Times New Roman" w:hAnsi="Times New Roman" w:cs="Times New Roman"/>
                <w:color w:val="000000"/>
                <w:sz w:val="28"/>
                <w:szCs w:val="28"/>
              </w:rPr>
              <w:tab/>
              <w:t>292</w:t>
            </w:r>
          </w:hyperlink>
        </w:p>
        <w:p w:rsidR="00694D89" w:rsidRDefault="00D27577">
          <w:pPr>
            <w:pBdr>
              <w:top w:val="nil"/>
              <w:left w:val="nil"/>
              <w:bottom w:val="nil"/>
              <w:right w:val="nil"/>
              <w:between w:val="nil"/>
            </w:pBdr>
            <w:tabs>
              <w:tab w:val="left" w:pos="567"/>
              <w:tab w:val="right" w:pos="9486"/>
              <w:tab w:val="right" w:pos="9496"/>
            </w:tabs>
            <w:spacing w:after="0"/>
            <w:rPr>
              <w:rFonts w:ascii="Times New Roman" w:eastAsia="Times New Roman" w:hAnsi="Times New Roman" w:cs="Times New Roman"/>
              <w:color w:val="000000"/>
              <w:sz w:val="28"/>
              <w:szCs w:val="28"/>
            </w:rPr>
          </w:pPr>
          <w:hyperlink w:anchor="_qsh70q">
            <w:r w:rsidR="00F24EF2">
              <w:rPr>
                <w:rFonts w:ascii="Times New Roman" w:eastAsia="Times New Roman" w:hAnsi="Times New Roman" w:cs="Times New Roman"/>
                <w:color w:val="000000"/>
                <w:sz w:val="28"/>
                <w:szCs w:val="28"/>
              </w:rPr>
              <w:t>18 Накладная на внутреннее перемещение объектов НФА ф.0510450</w:t>
            </w:r>
            <w:r w:rsidR="00F24EF2">
              <w:rPr>
                <w:rFonts w:ascii="Times New Roman" w:eastAsia="Times New Roman" w:hAnsi="Times New Roman" w:cs="Times New Roman"/>
                <w:color w:val="000000"/>
                <w:sz w:val="28"/>
                <w:szCs w:val="28"/>
              </w:rPr>
              <w:tab/>
              <w:t>304</w:t>
            </w:r>
          </w:hyperlink>
        </w:p>
        <w:p w:rsidR="00694D89" w:rsidRDefault="00D27577">
          <w:pPr>
            <w:pBdr>
              <w:top w:val="nil"/>
              <w:left w:val="nil"/>
              <w:bottom w:val="nil"/>
              <w:right w:val="nil"/>
              <w:between w:val="nil"/>
            </w:pBdr>
            <w:tabs>
              <w:tab w:val="left" w:pos="567"/>
              <w:tab w:val="right" w:pos="9486"/>
              <w:tab w:val="right" w:pos="9496"/>
            </w:tabs>
            <w:spacing w:after="100"/>
            <w:rPr>
              <w:rFonts w:ascii="Times New Roman" w:eastAsia="Times New Roman" w:hAnsi="Times New Roman" w:cs="Times New Roman"/>
              <w:color w:val="000000"/>
              <w:sz w:val="28"/>
              <w:szCs w:val="28"/>
            </w:rPr>
          </w:pPr>
          <w:hyperlink w:anchor="_3as4poj">
            <w:r w:rsidR="00F24EF2">
              <w:rPr>
                <w:rFonts w:ascii="Times New Roman" w:eastAsia="Times New Roman" w:hAnsi="Times New Roman" w:cs="Times New Roman"/>
                <w:color w:val="000000"/>
                <w:sz w:val="28"/>
                <w:szCs w:val="28"/>
              </w:rPr>
              <w:t>18.1 Накладная на внутреннее перемещение объектов НФА ф.0510450 (Требование - накладная (Материальные запасы))</w:t>
            </w:r>
            <w:r w:rsidR="00F24EF2">
              <w:rPr>
                <w:rFonts w:ascii="Times New Roman" w:eastAsia="Times New Roman" w:hAnsi="Times New Roman" w:cs="Times New Roman"/>
                <w:color w:val="000000"/>
                <w:sz w:val="28"/>
                <w:szCs w:val="28"/>
              </w:rPr>
              <w:tab/>
              <w:t>304</w:t>
            </w:r>
          </w:hyperlink>
        </w:p>
        <w:p w:rsidR="00694D89" w:rsidRDefault="00D27577">
          <w:pPr>
            <w:pBdr>
              <w:top w:val="nil"/>
              <w:left w:val="nil"/>
              <w:bottom w:val="nil"/>
              <w:right w:val="nil"/>
              <w:between w:val="nil"/>
            </w:pBdr>
            <w:tabs>
              <w:tab w:val="left" w:pos="567"/>
              <w:tab w:val="right" w:pos="9486"/>
              <w:tab w:val="right" w:pos="9496"/>
            </w:tabs>
            <w:spacing w:after="100"/>
            <w:rPr>
              <w:rFonts w:ascii="Times New Roman" w:eastAsia="Times New Roman" w:hAnsi="Times New Roman" w:cs="Times New Roman"/>
              <w:color w:val="000000"/>
              <w:sz w:val="28"/>
              <w:szCs w:val="28"/>
            </w:rPr>
          </w:pPr>
          <w:hyperlink w:anchor="_1pxezwc">
            <w:r w:rsidR="00F24EF2">
              <w:rPr>
                <w:rFonts w:ascii="Times New Roman" w:eastAsia="Times New Roman" w:hAnsi="Times New Roman" w:cs="Times New Roman"/>
                <w:color w:val="000000"/>
                <w:sz w:val="28"/>
                <w:szCs w:val="28"/>
              </w:rPr>
              <w:t>18.2 Накладная на внутреннее перемещение объектов НФА ф.0510450 (Внутреннее перемещение)</w:t>
            </w:r>
            <w:r w:rsidR="00F24EF2">
              <w:rPr>
                <w:rFonts w:ascii="Times New Roman" w:eastAsia="Times New Roman" w:hAnsi="Times New Roman" w:cs="Times New Roman"/>
                <w:color w:val="000000"/>
                <w:sz w:val="28"/>
                <w:szCs w:val="28"/>
              </w:rPr>
              <w:tab/>
              <w:t>312</w:t>
            </w:r>
          </w:hyperlink>
        </w:p>
        <w:p w:rsidR="00694D89" w:rsidRDefault="00D27577">
          <w:pPr>
            <w:pBdr>
              <w:top w:val="nil"/>
              <w:left w:val="nil"/>
              <w:bottom w:val="nil"/>
              <w:right w:val="nil"/>
              <w:between w:val="nil"/>
            </w:pBdr>
            <w:tabs>
              <w:tab w:val="left" w:pos="567"/>
              <w:tab w:val="right" w:pos="9486"/>
              <w:tab w:val="right" w:pos="9496"/>
            </w:tabs>
            <w:spacing w:after="100"/>
            <w:rPr>
              <w:rFonts w:ascii="Times New Roman" w:eastAsia="Times New Roman" w:hAnsi="Times New Roman" w:cs="Times New Roman"/>
              <w:color w:val="000000"/>
              <w:sz w:val="28"/>
              <w:szCs w:val="28"/>
            </w:rPr>
          </w:pPr>
          <w:hyperlink w:anchor="_49x2ik5">
            <w:r w:rsidR="00F24EF2">
              <w:rPr>
                <w:rFonts w:ascii="Times New Roman" w:eastAsia="Times New Roman" w:hAnsi="Times New Roman" w:cs="Times New Roman"/>
                <w:color w:val="000000"/>
                <w:sz w:val="28"/>
                <w:szCs w:val="28"/>
              </w:rPr>
              <w:t>18.3 Накладная на внутреннее перемещение объектов НФА ф.0510450 (Внутреннее перемещение объектов прав пользования ОС, НПА)</w:t>
            </w:r>
            <w:r w:rsidR="00F24EF2">
              <w:rPr>
                <w:rFonts w:ascii="Times New Roman" w:eastAsia="Times New Roman" w:hAnsi="Times New Roman" w:cs="Times New Roman"/>
                <w:color w:val="000000"/>
                <w:sz w:val="28"/>
                <w:szCs w:val="28"/>
              </w:rPr>
              <w:tab/>
              <w:t>318</w:t>
            </w:r>
          </w:hyperlink>
        </w:p>
        <w:p w:rsidR="00694D89" w:rsidRDefault="00D27577">
          <w:pPr>
            <w:pBdr>
              <w:top w:val="nil"/>
              <w:left w:val="nil"/>
              <w:bottom w:val="nil"/>
              <w:right w:val="nil"/>
              <w:between w:val="nil"/>
            </w:pBdr>
            <w:tabs>
              <w:tab w:val="left" w:pos="567"/>
              <w:tab w:val="right" w:pos="9486"/>
              <w:tab w:val="right" w:pos="9496"/>
            </w:tabs>
            <w:spacing w:after="0"/>
            <w:rPr>
              <w:rFonts w:ascii="Times New Roman" w:eastAsia="Times New Roman" w:hAnsi="Times New Roman" w:cs="Times New Roman"/>
              <w:color w:val="000000"/>
              <w:sz w:val="28"/>
              <w:szCs w:val="28"/>
            </w:rPr>
          </w:pPr>
          <w:hyperlink w:anchor="_2p2csry">
            <w:r w:rsidR="00F24EF2">
              <w:rPr>
                <w:rFonts w:ascii="Times New Roman" w:eastAsia="Times New Roman" w:hAnsi="Times New Roman" w:cs="Times New Roman"/>
                <w:color w:val="000000"/>
                <w:sz w:val="28"/>
                <w:szCs w:val="28"/>
              </w:rPr>
              <w:t>19 Требование-накладная (ф. 0510451)</w:t>
            </w:r>
            <w:r w:rsidR="00F24EF2">
              <w:rPr>
                <w:rFonts w:ascii="Times New Roman" w:eastAsia="Times New Roman" w:hAnsi="Times New Roman" w:cs="Times New Roman"/>
                <w:color w:val="000000"/>
                <w:sz w:val="28"/>
                <w:szCs w:val="28"/>
              </w:rPr>
              <w:tab/>
              <w:t>324</w:t>
            </w:r>
          </w:hyperlink>
        </w:p>
        <w:p w:rsidR="00694D89" w:rsidRDefault="00D27577">
          <w:pPr>
            <w:pBdr>
              <w:top w:val="nil"/>
              <w:left w:val="nil"/>
              <w:bottom w:val="nil"/>
              <w:right w:val="nil"/>
              <w:between w:val="nil"/>
            </w:pBdr>
            <w:tabs>
              <w:tab w:val="left" w:pos="567"/>
              <w:tab w:val="right" w:pos="9486"/>
              <w:tab w:val="right" w:pos="9496"/>
            </w:tabs>
            <w:spacing w:after="100"/>
            <w:rPr>
              <w:rFonts w:ascii="Times New Roman" w:eastAsia="Times New Roman" w:hAnsi="Times New Roman" w:cs="Times New Roman"/>
              <w:color w:val="000000"/>
              <w:sz w:val="28"/>
              <w:szCs w:val="28"/>
            </w:rPr>
          </w:pPr>
          <w:hyperlink w:anchor="_147n2zr">
            <w:r w:rsidR="00F24EF2">
              <w:rPr>
                <w:rFonts w:ascii="Times New Roman" w:eastAsia="Times New Roman" w:hAnsi="Times New Roman" w:cs="Times New Roman"/>
                <w:color w:val="000000"/>
                <w:sz w:val="28"/>
                <w:szCs w:val="28"/>
              </w:rPr>
              <w:t>19.1 Требование-накладная (ф. 0510451) (Требование - накладная (Материальные запасы))</w:t>
            </w:r>
            <w:r w:rsidR="00F24EF2">
              <w:rPr>
                <w:rFonts w:ascii="Times New Roman" w:eastAsia="Times New Roman" w:hAnsi="Times New Roman" w:cs="Times New Roman"/>
                <w:color w:val="000000"/>
                <w:sz w:val="28"/>
                <w:szCs w:val="28"/>
              </w:rPr>
              <w:tab/>
              <w:t>324</w:t>
            </w:r>
          </w:hyperlink>
        </w:p>
        <w:p w:rsidR="00694D89" w:rsidRDefault="00D27577">
          <w:pPr>
            <w:pBdr>
              <w:top w:val="nil"/>
              <w:left w:val="nil"/>
              <w:bottom w:val="nil"/>
              <w:right w:val="nil"/>
              <w:between w:val="nil"/>
            </w:pBdr>
            <w:tabs>
              <w:tab w:val="left" w:pos="567"/>
              <w:tab w:val="right" w:pos="9486"/>
              <w:tab w:val="right" w:pos="9496"/>
            </w:tabs>
            <w:spacing w:after="100"/>
            <w:rPr>
              <w:rFonts w:ascii="Times New Roman" w:eastAsia="Times New Roman" w:hAnsi="Times New Roman" w:cs="Times New Roman"/>
              <w:color w:val="000000"/>
              <w:sz w:val="28"/>
              <w:szCs w:val="28"/>
            </w:rPr>
          </w:pPr>
          <w:hyperlink w:anchor="_3o7alnk">
            <w:r w:rsidR="00F24EF2">
              <w:rPr>
                <w:rFonts w:ascii="Times New Roman" w:eastAsia="Times New Roman" w:hAnsi="Times New Roman" w:cs="Times New Roman"/>
                <w:color w:val="000000"/>
                <w:sz w:val="28"/>
                <w:szCs w:val="28"/>
              </w:rPr>
              <w:t>19.2 Требование-накладная (ф. 0510451) (Требование - накладная                  (Основные средства))</w:t>
            </w:r>
            <w:r w:rsidR="00F24EF2">
              <w:rPr>
                <w:rFonts w:ascii="Times New Roman" w:eastAsia="Times New Roman" w:hAnsi="Times New Roman" w:cs="Times New Roman"/>
                <w:color w:val="000000"/>
                <w:sz w:val="28"/>
                <w:szCs w:val="28"/>
              </w:rPr>
              <w:tab/>
              <w:t>336</w:t>
            </w:r>
          </w:hyperlink>
        </w:p>
        <w:p w:rsidR="00694D89" w:rsidRDefault="00D27577">
          <w:pPr>
            <w:pBdr>
              <w:top w:val="nil"/>
              <w:left w:val="nil"/>
              <w:bottom w:val="nil"/>
              <w:right w:val="nil"/>
              <w:between w:val="nil"/>
            </w:pBdr>
            <w:tabs>
              <w:tab w:val="left" w:pos="567"/>
              <w:tab w:val="right" w:pos="9486"/>
              <w:tab w:val="right" w:pos="9496"/>
            </w:tabs>
            <w:spacing w:after="0"/>
            <w:rPr>
              <w:rFonts w:ascii="Times New Roman" w:eastAsia="Times New Roman" w:hAnsi="Times New Roman" w:cs="Times New Roman"/>
              <w:color w:val="000000"/>
              <w:sz w:val="28"/>
              <w:szCs w:val="28"/>
            </w:rPr>
          </w:pPr>
          <w:hyperlink w:anchor="_23ckvvd">
            <w:r w:rsidR="00F24EF2">
              <w:rPr>
                <w:rFonts w:ascii="Times New Roman" w:eastAsia="Times New Roman" w:hAnsi="Times New Roman" w:cs="Times New Roman"/>
                <w:color w:val="000000"/>
                <w:sz w:val="28"/>
                <w:szCs w:val="28"/>
              </w:rPr>
              <w:t>20 Заявка-обоснование закупки товаров, работ, услуг малого объема             через подотчетное лицо (ф. 0510521)</w:t>
            </w:r>
            <w:r w:rsidR="00F24EF2">
              <w:rPr>
                <w:rFonts w:ascii="Times New Roman" w:eastAsia="Times New Roman" w:hAnsi="Times New Roman" w:cs="Times New Roman"/>
                <w:color w:val="000000"/>
                <w:sz w:val="28"/>
                <w:szCs w:val="28"/>
              </w:rPr>
              <w:tab/>
              <w:t>345</w:t>
            </w:r>
          </w:hyperlink>
        </w:p>
        <w:p w:rsidR="00694D89" w:rsidRDefault="00D27577">
          <w:pPr>
            <w:pBdr>
              <w:top w:val="nil"/>
              <w:left w:val="nil"/>
              <w:bottom w:val="nil"/>
              <w:right w:val="nil"/>
              <w:between w:val="nil"/>
            </w:pBdr>
            <w:tabs>
              <w:tab w:val="left" w:pos="567"/>
              <w:tab w:val="right" w:pos="9486"/>
              <w:tab w:val="right" w:pos="9496"/>
            </w:tabs>
            <w:spacing w:after="100"/>
            <w:rPr>
              <w:rFonts w:ascii="Times New Roman" w:eastAsia="Times New Roman" w:hAnsi="Times New Roman" w:cs="Times New Roman"/>
              <w:color w:val="000000"/>
              <w:sz w:val="28"/>
              <w:szCs w:val="28"/>
            </w:rPr>
          </w:pPr>
          <w:hyperlink w:anchor="_ihv636">
            <w:r w:rsidR="00F24EF2">
              <w:rPr>
                <w:rFonts w:ascii="Times New Roman" w:eastAsia="Times New Roman" w:hAnsi="Times New Roman" w:cs="Times New Roman"/>
                <w:color w:val="000000"/>
                <w:sz w:val="28"/>
                <w:szCs w:val="28"/>
              </w:rPr>
              <w:t>20.1 Заявка-обоснование закупки товаров, работ, услуг малого объема              через подотчетное лицо (ф. 0510521)</w:t>
            </w:r>
            <w:r w:rsidR="00F24EF2">
              <w:rPr>
                <w:rFonts w:ascii="Times New Roman" w:eastAsia="Times New Roman" w:hAnsi="Times New Roman" w:cs="Times New Roman"/>
                <w:color w:val="000000"/>
                <w:sz w:val="28"/>
                <w:szCs w:val="28"/>
              </w:rPr>
              <w:tab/>
              <w:t>345</w:t>
            </w:r>
          </w:hyperlink>
        </w:p>
        <w:p w:rsidR="00694D89" w:rsidRDefault="00D27577">
          <w:pPr>
            <w:pBdr>
              <w:top w:val="nil"/>
              <w:left w:val="nil"/>
              <w:bottom w:val="nil"/>
              <w:right w:val="nil"/>
              <w:between w:val="nil"/>
            </w:pBdr>
            <w:tabs>
              <w:tab w:val="left" w:pos="567"/>
              <w:tab w:val="right" w:pos="9486"/>
              <w:tab w:val="right" w:pos="9496"/>
            </w:tabs>
            <w:spacing w:after="100"/>
            <w:rPr>
              <w:rFonts w:ascii="Times New Roman" w:eastAsia="Times New Roman" w:hAnsi="Times New Roman" w:cs="Times New Roman"/>
              <w:color w:val="000000"/>
              <w:sz w:val="28"/>
              <w:szCs w:val="28"/>
            </w:rPr>
          </w:pPr>
          <w:hyperlink w:anchor="_32hioqz">
            <w:r w:rsidR="00F24EF2">
              <w:rPr>
                <w:rFonts w:ascii="Times New Roman" w:eastAsia="Times New Roman" w:hAnsi="Times New Roman" w:cs="Times New Roman"/>
                <w:color w:val="000000"/>
                <w:sz w:val="28"/>
                <w:szCs w:val="28"/>
              </w:rPr>
              <w:t>20.2 Заявка-обоснование закупки товаров, работ, услуг малого объема               через подотчетное лицо (денежные документы) (ф. 0510521)</w:t>
            </w:r>
            <w:r w:rsidR="00F24EF2">
              <w:rPr>
                <w:rFonts w:ascii="Times New Roman" w:eastAsia="Times New Roman" w:hAnsi="Times New Roman" w:cs="Times New Roman"/>
                <w:color w:val="000000"/>
                <w:sz w:val="28"/>
                <w:szCs w:val="28"/>
              </w:rPr>
              <w:tab/>
              <w:t>366</w:t>
            </w:r>
          </w:hyperlink>
        </w:p>
        <w:p w:rsidR="00694D89" w:rsidRDefault="00D27577">
          <w:pPr>
            <w:pBdr>
              <w:top w:val="nil"/>
              <w:left w:val="nil"/>
              <w:bottom w:val="nil"/>
              <w:right w:val="nil"/>
              <w:between w:val="nil"/>
            </w:pBdr>
            <w:tabs>
              <w:tab w:val="left" w:pos="567"/>
              <w:tab w:val="right" w:pos="9486"/>
              <w:tab w:val="right" w:pos="9496"/>
            </w:tabs>
            <w:spacing w:after="0"/>
            <w:rPr>
              <w:rFonts w:ascii="Times New Roman" w:eastAsia="Times New Roman" w:hAnsi="Times New Roman" w:cs="Times New Roman"/>
              <w:color w:val="000000"/>
              <w:sz w:val="28"/>
              <w:szCs w:val="28"/>
            </w:rPr>
          </w:pPr>
          <w:hyperlink w:anchor="_1hmsyys">
            <w:r w:rsidR="00F24EF2">
              <w:rPr>
                <w:rFonts w:ascii="Times New Roman" w:eastAsia="Times New Roman" w:hAnsi="Times New Roman" w:cs="Times New Roman"/>
                <w:color w:val="000000"/>
                <w:sz w:val="28"/>
                <w:szCs w:val="28"/>
              </w:rPr>
              <w:t>21 Карточка капитальных вложений (ф. 0509211)</w:t>
            </w:r>
            <w:r w:rsidR="00F24EF2">
              <w:rPr>
                <w:rFonts w:ascii="Times New Roman" w:eastAsia="Times New Roman" w:hAnsi="Times New Roman" w:cs="Times New Roman"/>
                <w:color w:val="000000"/>
                <w:sz w:val="28"/>
                <w:szCs w:val="28"/>
              </w:rPr>
              <w:tab/>
              <w:t>376</w:t>
            </w:r>
          </w:hyperlink>
        </w:p>
        <w:p w:rsidR="00694D89" w:rsidRDefault="00D27577">
          <w:pPr>
            <w:pBdr>
              <w:top w:val="nil"/>
              <w:left w:val="nil"/>
              <w:bottom w:val="nil"/>
              <w:right w:val="nil"/>
              <w:between w:val="nil"/>
            </w:pBdr>
            <w:tabs>
              <w:tab w:val="left" w:pos="567"/>
              <w:tab w:val="right" w:pos="9486"/>
              <w:tab w:val="right" w:pos="9496"/>
            </w:tabs>
            <w:spacing w:after="100"/>
            <w:rPr>
              <w:rFonts w:ascii="Times New Roman" w:eastAsia="Times New Roman" w:hAnsi="Times New Roman" w:cs="Times New Roman"/>
              <w:color w:val="000000"/>
              <w:sz w:val="28"/>
              <w:szCs w:val="28"/>
            </w:rPr>
          </w:pPr>
          <w:hyperlink w:anchor="_41mghml">
            <w:r w:rsidR="00F24EF2">
              <w:rPr>
                <w:rFonts w:ascii="Times New Roman" w:eastAsia="Times New Roman" w:hAnsi="Times New Roman" w:cs="Times New Roman"/>
                <w:color w:val="000000"/>
                <w:sz w:val="28"/>
                <w:szCs w:val="28"/>
              </w:rPr>
              <w:t>21.1 Формирование карточки капитальных вложений</w:t>
            </w:r>
            <w:r w:rsidR="00F24EF2">
              <w:rPr>
                <w:rFonts w:ascii="Times New Roman" w:eastAsia="Times New Roman" w:hAnsi="Times New Roman" w:cs="Times New Roman"/>
                <w:color w:val="000000"/>
                <w:sz w:val="28"/>
                <w:szCs w:val="28"/>
              </w:rPr>
              <w:tab/>
              <w:t>376</w:t>
            </w:r>
          </w:hyperlink>
        </w:p>
        <w:p w:rsidR="00694D89" w:rsidRDefault="00D27577">
          <w:pPr>
            <w:pBdr>
              <w:top w:val="nil"/>
              <w:left w:val="nil"/>
              <w:bottom w:val="nil"/>
              <w:right w:val="nil"/>
              <w:between w:val="nil"/>
            </w:pBdr>
            <w:tabs>
              <w:tab w:val="left" w:pos="567"/>
              <w:tab w:val="right" w:pos="9486"/>
              <w:tab w:val="right" w:pos="9496"/>
            </w:tabs>
            <w:spacing w:after="100"/>
            <w:rPr>
              <w:rFonts w:ascii="Times New Roman" w:eastAsia="Times New Roman" w:hAnsi="Times New Roman" w:cs="Times New Roman"/>
              <w:color w:val="000000"/>
              <w:sz w:val="28"/>
              <w:szCs w:val="28"/>
            </w:rPr>
          </w:pPr>
          <w:hyperlink w:anchor="_2grqrue">
            <w:r w:rsidR="00F24EF2">
              <w:rPr>
                <w:rFonts w:ascii="Times New Roman" w:eastAsia="Times New Roman" w:hAnsi="Times New Roman" w:cs="Times New Roman"/>
                <w:color w:val="000000"/>
                <w:sz w:val="28"/>
                <w:szCs w:val="28"/>
              </w:rPr>
              <w:t>21.2 Первое применение функционала карточки капвложений</w:t>
            </w:r>
            <w:r w:rsidR="00F24EF2">
              <w:rPr>
                <w:rFonts w:ascii="Times New Roman" w:eastAsia="Times New Roman" w:hAnsi="Times New Roman" w:cs="Times New Roman"/>
                <w:color w:val="000000"/>
                <w:sz w:val="28"/>
                <w:szCs w:val="28"/>
              </w:rPr>
              <w:tab/>
              <w:t>379</w:t>
            </w:r>
          </w:hyperlink>
        </w:p>
        <w:p w:rsidR="00694D89" w:rsidRDefault="00D27577">
          <w:pPr>
            <w:pBdr>
              <w:top w:val="nil"/>
              <w:left w:val="nil"/>
              <w:bottom w:val="nil"/>
              <w:right w:val="nil"/>
              <w:between w:val="nil"/>
            </w:pBdr>
            <w:tabs>
              <w:tab w:val="left" w:pos="567"/>
              <w:tab w:val="right" w:pos="9486"/>
              <w:tab w:val="right" w:pos="9496"/>
            </w:tabs>
            <w:spacing w:after="100"/>
            <w:rPr>
              <w:rFonts w:ascii="Times New Roman" w:eastAsia="Times New Roman" w:hAnsi="Times New Roman" w:cs="Times New Roman"/>
              <w:color w:val="000000"/>
              <w:sz w:val="28"/>
              <w:szCs w:val="28"/>
            </w:rPr>
          </w:pPr>
          <w:hyperlink w:anchor="_vx1227">
            <w:r w:rsidR="00F24EF2">
              <w:rPr>
                <w:rFonts w:ascii="Times New Roman" w:eastAsia="Times New Roman" w:hAnsi="Times New Roman" w:cs="Times New Roman"/>
                <w:color w:val="000000"/>
                <w:sz w:val="28"/>
                <w:szCs w:val="28"/>
              </w:rPr>
              <w:t>21.3 Отражение движений в карточке капвложений</w:t>
            </w:r>
            <w:r w:rsidR="00F24EF2">
              <w:rPr>
                <w:rFonts w:ascii="Times New Roman" w:eastAsia="Times New Roman" w:hAnsi="Times New Roman" w:cs="Times New Roman"/>
                <w:color w:val="000000"/>
                <w:sz w:val="28"/>
                <w:szCs w:val="28"/>
              </w:rPr>
              <w:tab/>
              <w:t>383</w:t>
            </w:r>
          </w:hyperlink>
        </w:p>
        <w:p w:rsidR="00694D89" w:rsidRDefault="00D27577">
          <w:pPr>
            <w:pBdr>
              <w:top w:val="nil"/>
              <w:left w:val="nil"/>
              <w:bottom w:val="nil"/>
              <w:right w:val="nil"/>
              <w:between w:val="nil"/>
            </w:pBdr>
            <w:tabs>
              <w:tab w:val="left" w:pos="567"/>
              <w:tab w:val="right" w:pos="9486"/>
              <w:tab w:val="right" w:pos="9496"/>
            </w:tabs>
            <w:spacing w:after="0"/>
            <w:rPr>
              <w:rFonts w:ascii="Times New Roman" w:eastAsia="Times New Roman" w:hAnsi="Times New Roman" w:cs="Times New Roman"/>
              <w:color w:val="000000"/>
              <w:sz w:val="28"/>
              <w:szCs w:val="28"/>
            </w:rPr>
          </w:pPr>
          <w:hyperlink w:anchor="_3fwokq0">
            <w:r w:rsidR="00F24EF2">
              <w:rPr>
                <w:rFonts w:ascii="Times New Roman" w:eastAsia="Times New Roman" w:hAnsi="Times New Roman" w:cs="Times New Roman"/>
                <w:color w:val="000000"/>
                <w:sz w:val="28"/>
                <w:szCs w:val="28"/>
              </w:rPr>
              <w:t>22 Регламентированные регистры учета</w:t>
            </w:r>
            <w:r w:rsidR="00F24EF2">
              <w:rPr>
                <w:rFonts w:ascii="Times New Roman" w:eastAsia="Times New Roman" w:hAnsi="Times New Roman" w:cs="Times New Roman"/>
                <w:color w:val="000000"/>
                <w:sz w:val="28"/>
                <w:szCs w:val="28"/>
              </w:rPr>
              <w:tab/>
              <w:t>388</w:t>
            </w:r>
          </w:hyperlink>
        </w:p>
        <w:p w:rsidR="00694D89" w:rsidRDefault="00D27577">
          <w:pPr>
            <w:pBdr>
              <w:top w:val="nil"/>
              <w:left w:val="nil"/>
              <w:bottom w:val="nil"/>
              <w:right w:val="nil"/>
              <w:between w:val="nil"/>
            </w:pBdr>
            <w:tabs>
              <w:tab w:val="left" w:pos="567"/>
              <w:tab w:val="right" w:pos="9486"/>
              <w:tab w:val="right" w:pos="9496"/>
            </w:tabs>
            <w:spacing w:after="100"/>
            <w:rPr>
              <w:rFonts w:ascii="Times New Roman" w:eastAsia="Times New Roman" w:hAnsi="Times New Roman" w:cs="Times New Roman"/>
              <w:color w:val="000000"/>
              <w:sz w:val="28"/>
              <w:szCs w:val="28"/>
            </w:rPr>
          </w:pPr>
          <w:hyperlink w:anchor="_1v1yuxt">
            <w:r w:rsidR="00F24EF2">
              <w:rPr>
                <w:rFonts w:ascii="Times New Roman" w:eastAsia="Times New Roman" w:hAnsi="Times New Roman" w:cs="Times New Roman"/>
                <w:color w:val="000000"/>
                <w:sz w:val="28"/>
                <w:szCs w:val="28"/>
              </w:rPr>
              <w:t>22.1 Формирование регистра учета</w:t>
            </w:r>
            <w:r w:rsidR="00F24EF2">
              <w:rPr>
                <w:rFonts w:ascii="Times New Roman" w:eastAsia="Times New Roman" w:hAnsi="Times New Roman" w:cs="Times New Roman"/>
                <w:color w:val="000000"/>
                <w:sz w:val="28"/>
                <w:szCs w:val="28"/>
              </w:rPr>
              <w:tab/>
              <w:t>388</w:t>
            </w:r>
          </w:hyperlink>
        </w:p>
        <w:p w:rsidR="00694D89" w:rsidRDefault="00D27577">
          <w:pPr>
            <w:pBdr>
              <w:top w:val="nil"/>
              <w:left w:val="nil"/>
              <w:bottom w:val="nil"/>
              <w:right w:val="nil"/>
              <w:between w:val="nil"/>
            </w:pBdr>
            <w:tabs>
              <w:tab w:val="left" w:pos="567"/>
              <w:tab w:val="right" w:pos="9486"/>
              <w:tab w:val="right" w:pos="9496"/>
            </w:tabs>
            <w:spacing w:after="100"/>
            <w:rPr>
              <w:rFonts w:ascii="Times New Roman" w:eastAsia="Times New Roman" w:hAnsi="Times New Roman" w:cs="Times New Roman"/>
              <w:color w:val="000000"/>
              <w:sz w:val="28"/>
              <w:szCs w:val="28"/>
            </w:rPr>
          </w:pPr>
          <w:hyperlink w:anchor="_4f1mdlm">
            <w:r w:rsidR="00F24EF2">
              <w:rPr>
                <w:rFonts w:ascii="Times New Roman" w:eastAsia="Times New Roman" w:hAnsi="Times New Roman" w:cs="Times New Roman"/>
                <w:color w:val="000000"/>
                <w:sz w:val="28"/>
                <w:szCs w:val="28"/>
              </w:rPr>
              <w:t>22.2 Статусы актуальности</w:t>
            </w:r>
            <w:r w:rsidR="00F24EF2">
              <w:rPr>
                <w:rFonts w:ascii="Times New Roman" w:eastAsia="Times New Roman" w:hAnsi="Times New Roman" w:cs="Times New Roman"/>
                <w:color w:val="000000"/>
                <w:sz w:val="28"/>
                <w:szCs w:val="28"/>
              </w:rPr>
              <w:tab/>
              <w:t>394</w:t>
            </w:r>
          </w:hyperlink>
        </w:p>
        <w:p w:rsidR="00694D89" w:rsidRDefault="00D27577">
          <w:pPr>
            <w:pBdr>
              <w:top w:val="nil"/>
              <w:left w:val="nil"/>
              <w:bottom w:val="nil"/>
              <w:right w:val="nil"/>
              <w:between w:val="nil"/>
            </w:pBdr>
            <w:tabs>
              <w:tab w:val="left" w:pos="567"/>
              <w:tab w:val="right" w:pos="9486"/>
              <w:tab w:val="right" w:pos="9496"/>
            </w:tabs>
            <w:spacing w:after="100"/>
            <w:rPr>
              <w:rFonts w:ascii="Times New Roman" w:eastAsia="Times New Roman" w:hAnsi="Times New Roman" w:cs="Times New Roman"/>
              <w:color w:val="000000"/>
              <w:sz w:val="28"/>
              <w:szCs w:val="28"/>
            </w:rPr>
          </w:pPr>
          <w:hyperlink w:anchor="_2u6wntf">
            <w:r w:rsidR="00F24EF2">
              <w:rPr>
                <w:rFonts w:ascii="Times New Roman" w:eastAsia="Times New Roman" w:hAnsi="Times New Roman" w:cs="Times New Roman"/>
                <w:color w:val="000000"/>
                <w:sz w:val="28"/>
                <w:szCs w:val="28"/>
              </w:rPr>
              <w:t>22.3 Просмотр данных учета</w:t>
            </w:r>
            <w:r w:rsidR="00F24EF2">
              <w:rPr>
                <w:rFonts w:ascii="Times New Roman" w:eastAsia="Times New Roman" w:hAnsi="Times New Roman" w:cs="Times New Roman"/>
                <w:color w:val="000000"/>
                <w:sz w:val="28"/>
                <w:szCs w:val="28"/>
              </w:rPr>
              <w:tab/>
              <w:t>395</w:t>
            </w:r>
          </w:hyperlink>
        </w:p>
        <w:p w:rsidR="00694D89" w:rsidRDefault="00D27577">
          <w:pPr>
            <w:pBdr>
              <w:top w:val="nil"/>
              <w:left w:val="nil"/>
              <w:bottom w:val="nil"/>
              <w:right w:val="nil"/>
              <w:between w:val="nil"/>
            </w:pBdr>
            <w:tabs>
              <w:tab w:val="left" w:pos="567"/>
              <w:tab w:val="right" w:pos="9486"/>
              <w:tab w:val="right" w:pos="9496"/>
            </w:tabs>
            <w:spacing w:after="100"/>
            <w:rPr>
              <w:rFonts w:ascii="Times New Roman" w:eastAsia="Times New Roman" w:hAnsi="Times New Roman" w:cs="Times New Roman"/>
              <w:color w:val="000000"/>
              <w:sz w:val="28"/>
              <w:szCs w:val="28"/>
            </w:rPr>
          </w:pPr>
          <w:hyperlink w:anchor="_19c6y18">
            <w:r w:rsidR="00F24EF2">
              <w:rPr>
                <w:rFonts w:ascii="Times New Roman" w:eastAsia="Times New Roman" w:hAnsi="Times New Roman" w:cs="Times New Roman"/>
                <w:color w:val="000000"/>
                <w:sz w:val="28"/>
                <w:szCs w:val="28"/>
              </w:rPr>
              <w:t>22.4 Сравнение данных регистра учета с текущими учетными данными</w:t>
            </w:r>
            <w:r w:rsidR="00F24EF2">
              <w:rPr>
                <w:rFonts w:ascii="Times New Roman" w:eastAsia="Times New Roman" w:hAnsi="Times New Roman" w:cs="Times New Roman"/>
                <w:color w:val="000000"/>
                <w:sz w:val="28"/>
                <w:szCs w:val="28"/>
              </w:rPr>
              <w:tab/>
              <w:t>396</w:t>
            </w:r>
          </w:hyperlink>
        </w:p>
        <w:p w:rsidR="00694D89" w:rsidRDefault="00D27577">
          <w:pPr>
            <w:pBdr>
              <w:top w:val="nil"/>
              <w:left w:val="nil"/>
              <w:bottom w:val="nil"/>
              <w:right w:val="nil"/>
              <w:between w:val="nil"/>
            </w:pBdr>
            <w:tabs>
              <w:tab w:val="left" w:pos="567"/>
              <w:tab w:val="right" w:pos="9486"/>
              <w:tab w:val="right" w:pos="9496"/>
            </w:tabs>
            <w:spacing w:after="0"/>
            <w:rPr>
              <w:rFonts w:ascii="Times New Roman" w:eastAsia="Times New Roman" w:hAnsi="Times New Roman" w:cs="Times New Roman"/>
              <w:color w:val="000000"/>
              <w:sz w:val="28"/>
              <w:szCs w:val="28"/>
            </w:rPr>
          </w:pPr>
          <w:hyperlink w:anchor="_3tbugp1">
            <w:r w:rsidR="00F24EF2">
              <w:rPr>
                <w:rFonts w:ascii="Times New Roman" w:eastAsia="Times New Roman" w:hAnsi="Times New Roman" w:cs="Times New Roman"/>
                <w:color w:val="000000"/>
                <w:sz w:val="28"/>
                <w:szCs w:val="28"/>
              </w:rPr>
              <w:t>23 Регламентированные регистры учета, применяемые в ПУОТ</w:t>
            </w:r>
            <w:r w:rsidR="00F24EF2">
              <w:rPr>
                <w:rFonts w:ascii="Times New Roman" w:eastAsia="Times New Roman" w:hAnsi="Times New Roman" w:cs="Times New Roman"/>
                <w:color w:val="000000"/>
                <w:sz w:val="28"/>
                <w:szCs w:val="28"/>
              </w:rPr>
              <w:tab/>
              <w:t>398</w:t>
            </w:r>
          </w:hyperlink>
        </w:p>
        <w:p w:rsidR="00694D89" w:rsidRDefault="00D27577">
          <w:pPr>
            <w:pBdr>
              <w:top w:val="nil"/>
              <w:left w:val="nil"/>
              <w:bottom w:val="nil"/>
              <w:right w:val="nil"/>
              <w:between w:val="nil"/>
            </w:pBdr>
            <w:tabs>
              <w:tab w:val="left" w:pos="567"/>
              <w:tab w:val="right" w:pos="9486"/>
              <w:tab w:val="right" w:pos="9496"/>
            </w:tabs>
            <w:spacing w:after="100"/>
            <w:rPr>
              <w:rFonts w:ascii="Times New Roman" w:eastAsia="Times New Roman" w:hAnsi="Times New Roman" w:cs="Times New Roman"/>
              <w:color w:val="000000"/>
              <w:sz w:val="28"/>
              <w:szCs w:val="28"/>
            </w:rPr>
          </w:pPr>
          <w:hyperlink w:anchor="_28h4qwu">
            <w:r w:rsidR="00F24EF2">
              <w:rPr>
                <w:rFonts w:ascii="Times New Roman" w:eastAsia="Times New Roman" w:hAnsi="Times New Roman" w:cs="Times New Roman"/>
                <w:color w:val="000000"/>
                <w:sz w:val="28"/>
                <w:szCs w:val="28"/>
              </w:rPr>
              <w:t>23.1 Формирование регистра учета</w:t>
            </w:r>
            <w:r w:rsidR="00F24EF2">
              <w:rPr>
                <w:rFonts w:ascii="Times New Roman" w:eastAsia="Times New Roman" w:hAnsi="Times New Roman" w:cs="Times New Roman"/>
                <w:color w:val="000000"/>
                <w:sz w:val="28"/>
                <w:szCs w:val="28"/>
              </w:rPr>
              <w:tab/>
              <w:t>398</w:t>
            </w:r>
          </w:hyperlink>
        </w:p>
        <w:p w:rsidR="00694D89" w:rsidRDefault="00D27577">
          <w:pPr>
            <w:pBdr>
              <w:top w:val="nil"/>
              <w:left w:val="nil"/>
              <w:bottom w:val="nil"/>
              <w:right w:val="nil"/>
              <w:between w:val="nil"/>
            </w:pBdr>
            <w:tabs>
              <w:tab w:val="left" w:pos="567"/>
              <w:tab w:val="right" w:pos="9486"/>
              <w:tab w:val="right" w:pos="9496"/>
            </w:tabs>
            <w:spacing w:after="100"/>
            <w:rPr>
              <w:rFonts w:ascii="Times New Roman" w:eastAsia="Times New Roman" w:hAnsi="Times New Roman" w:cs="Times New Roman"/>
              <w:color w:val="000000"/>
              <w:sz w:val="28"/>
              <w:szCs w:val="28"/>
            </w:rPr>
          </w:pPr>
          <w:hyperlink w:anchor="_nmf14n">
            <w:r w:rsidR="00F24EF2">
              <w:rPr>
                <w:rFonts w:ascii="Times New Roman" w:eastAsia="Times New Roman" w:hAnsi="Times New Roman" w:cs="Times New Roman"/>
                <w:color w:val="000000"/>
                <w:sz w:val="28"/>
                <w:szCs w:val="28"/>
              </w:rPr>
              <w:t>23.2 Просмотр данных учета</w:t>
            </w:r>
            <w:r w:rsidR="00F24EF2">
              <w:rPr>
                <w:rFonts w:ascii="Times New Roman" w:eastAsia="Times New Roman" w:hAnsi="Times New Roman" w:cs="Times New Roman"/>
                <w:color w:val="000000"/>
                <w:sz w:val="28"/>
                <w:szCs w:val="28"/>
              </w:rPr>
              <w:tab/>
              <w:t>402</w:t>
            </w:r>
          </w:hyperlink>
        </w:p>
        <w:p w:rsidR="00694D89" w:rsidRDefault="00D27577">
          <w:pPr>
            <w:pBdr>
              <w:top w:val="nil"/>
              <w:left w:val="nil"/>
              <w:bottom w:val="nil"/>
              <w:right w:val="nil"/>
              <w:between w:val="nil"/>
            </w:pBdr>
            <w:tabs>
              <w:tab w:val="left" w:pos="567"/>
              <w:tab w:val="right" w:pos="9486"/>
              <w:tab w:val="right" w:pos="9496"/>
            </w:tabs>
            <w:spacing w:after="100"/>
            <w:rPr>
              <w:rFonts w:ascii="Times New Roman" w:eastAsia="Times New Roman" w:hAnsi="Times New Roman" w:cs="Times New Roman"/>
              <w:color w:val="000000"/>
              <w:sz w:val="28"/>
              <w:szCs w:val="28"/>
            </w:rPr>
          </w:pPr>
          <w:hyperlink w:anchor="_37m2jsg">
            <w:r w:rsidR="00F24EF2">
              <w:rPr>
                <w:rFonts w:ascii="Times New Roman" w:eastAsia="Times New Roman" w:hAnsi="Times New Roman" w:cs="Times New Roman"/>
                <w:color w:val="000000"/>
                <w:sz w:val="28"/>
                <w:szCs w:val="28"/>
              </w:rPr>
              <w:t>23.3 Сравнение данных регистра учета с текущими учетными данными</w:t>
            </w:r>
            <w:r w:rsidR="00F24EF2">
              <w:rPr>
                <w:rFonts w:ascii="Times New Roman" w:eastAsia="Times New Roman" w:hAnsi="Times New Roman" w:cs="Times New Roman"/>
                <w:color w:val="000000"/>
                <w:sz w:val="28"/>
                <w:szCs w:val="28"/>
              </w:rPr>
              <w:tab/>
              <w:t>402</w:t>
            </w:r>
          </w:hyperlink>
        </w:p>
        <w:p w:rsidR="00694D89" w:rsidRDefault="00D27577">
          <w:pPr>
            <w:pBdr>
              <w:top w:val="nil"/>
              <w:left w:val="nil"/>
              <w:bottom w:val="nil"/>
              <w:right w:val="nil"/>
              <w:between w:val="nil"/>
            </w:pBdr>
            <w:tabs>
              <w:tab w:val="left" w:pos="567"/>
              <w:tab w:val="right" w:pos="9486"/>
              <w:tab w:val="right" w:pos="9496"/>
            </w:tabs>
            <w:spacing w:after="0"/>
            <w:rPr>
              <w:rFonts w:ascii="Times New Roman" w:eastAsia="Times New Roman" w:hAnsi="Times New Roman" w:cs="Times New Roman"/>
              <w:color w:val="000000"/>
              <w:sz w:val="28"/>
              <w:szCs w:val="28"/>
            </w:rPr>
          </w:pPr>
          <w:hyperlink w:anchor="_1mrcu09">
            <w:r w:rsidR="00F24EF2">
              <w:rPr>
                <w:rFonts w:ascii="Times New Roman" w:eastAsia="Times New Roman" w:hAnsi="Times New Roman" w:cs="Times New Roman"/>
                <w:color w:val="000000"/>
                <w:sz w:val="28"/>
                <w:szCs w:val="28"/>
              </w:rPr>
              <w:t>Приложение 1</w:t>
            </w:r>
            <w:r w:rsidR="00F24EF2">
              <w:rPr>
                <w:rFonts w:ascii="Times New Roman" w:eastAsia="Times New Roman" w:hAnsi="Times New Roman" w:cs="Times New Roman"/>
                <w:color w:val="000000"/>
                <w:sz w:val="28"/>
                <w:szCs w:val="28"/>
              </w:rPr>
              <w:tab/>
              <w:t>404</w:t>
            </w:r>
          </w:hyperlink>
        </w:p>
        <w:p w:rsidR="00694D89" w:rsidRDefault="00D27577">
          <w:pPr>
            <w:pBdr>
              <w:top w:val="nil"/>
              <w:left w:val="nil"/>
              <w:bottom w:val="nil"/>
              <w:right w:val="nil"/>
              <w:between w:val="nil"/>
            </w:pBdr>
            <w:tabs>
              <w:tab w:val="left" w:pos="567"/>
              <w:tab w:val="right" w:pos="9486"/>
              <w:tab w:val="right" w:pos="9496"/>
            </w:tabs>
            <w:spacing w:after="0"/>
            <w:rPr>
              <w:rFonts w:ascii="Times New Roman" w:eastAsia="Times New Roman" w:hAnsi="Times New Roman" w:cs="Times New Roman"/>
              <w:color w:val="000000"/>
              <w:sz w:val="28"/>
              <w:szCs w:val="28"/>
            </w:rPr>
          </w:pPr>
          <w:hyperlink w:anchor="_46r0co2">
            <w:r w:rsidR="00F24EF2">
              <w:rPr>
                <w:rFonts w:ascii="Times New Roman" w:eastAsia="Times New Roman" w:hAnsi="Times New Roman" w:cs="Times New Roman"/>
                <w:color w:val="000000"/>
                <w:sz w:val="28"/>
                <w:szCs w:val="28"/>
              </w:rPr>
              <w:t>Приложение 2</w:t>
            </w:r>
            <w:r w:rsidR="00F24EF2">
              <w:rPr>
                <w:rFonts w:ascii="Times New Roman" w:eastAsia="Times New Roman" w:hAnsi="Times New Roman" w:cs="Times New Roman"/>
                <w:color w:val="000000"/>
                <w:sz w:val="28"/>
                <w:szCs w:val="28"/>
              </w:rPr>
              <w:tab/>
              <w:t>411</w:t>
            </w:r>
          </w:hyperlink>
        </w:p>
        <w:p w:rsidR="00694D89" w:rsidRDefault="00D27577">
          <w:pPr>
            <w:pBdr>
              <w:top w:val="nil"/>
              <w:left w:val="nil"/>
              <w:bottom w:val="nil"/>
              <w:right w:val="nil"/>
              <w:between w:val="nil"/>
            </w:pBdr>
            <w:tabs>
              <w:tab w:val="left" w:pos="567"/>
              <w:tab w:val="right" w:pos="9486"/>
              <w:tab w:val="right" w:pos="9496"/>
            </w:tabs>
            <w:spacing w:after="0"/>
            <w:rPr>
              <w:rFonts w:ascii="Times New Roman" w:eastAsia="Times New Roman" w:hAnsi="Times New Roman" w:cs="Times New Roman"/>
              <w:color w:val="000000"/>
              <w:sz w:val="28"/>
              <w:szCs w:val="28"/>
            </w:rPr>
          </w:pPr>
          <w:hyperlink w:anchor="_2lwamvv">
            <w:r w:rsidR="00F24EF2">
              <w:rPr>
                <w:rFonts w:ascii="Times New Roman" w:eastAsia="Times New Roman" w:hAnsi="Times New Roman" w:cs="Times New Roman"/>
                <w:color w:val="000000"/>
                <w:sz w:val="28"/>
                <w:szCs w:val="28"/>
              </w:rPr>
              <w:t>Лист регистрации изменений</w:t>
            </w:r>
            <w:r w:rsidR="00F24EF2">
              <w:rPr>
                <w:rFonts w:ascii="Times New Roman" w:eastAsia="Times New Roman" w:hAnsi="Times New Roman" w:cs="Times New Roman"/>
                <w:color w:val="000000"/>
                <w:sz w:val="28"/>
                <w:szCs w:val="28"/>
              </w:rPr>
              <w:tab/>
              <w:t>4</w:t>
            </w:r>
            <w:r w:rsidR="00C02C97">
              <w:rPr>
                <w:rFonts w:ascii="Times New Roman" w:eastAsia="Times New Roman" w:hAnsi="Times New Roman" w:cs="Times New Roman"/>
                <w:color w:val="000000"/>
                <w:sz w:val="28"/>
                <w:szCs w:val="28"/>
              </w:rPr>
              <w:t>30</w:t>
            </w:r>
          </w:hyperlink>
          <w:r>
            <w:fldChar w:fldCharType="end"/>
          </w:r>
        </w:p>
      </w:sdtContent>
    </w:sdt>
    <w:p w:rsidR="00694D89" w:rsidRDefault="00694D89"/>
    <w:p w:rsidR="00694D89" w:rsidRDefault="00F24EF2">
      <w:pPr>
        <w:pStyle w:val="1"/>
        <w:numPr>
          <w:ilvl w:val="0"/>
          <w:numId w:val="27"/>
        </w:numPr>
      </w:pPr>
      <w:bookmarkStart w:id="1" w:name="_30j0zll" w:colFirst="0" w:colLast="0"/>
      <w:bookmarkEnd w:id="1"/>
      <w:r>
        <w:rPr>
          <w:highlight w:val="white"/>
        </w:rPr>
        <w:lastRenderedPageBreak/>
        <w:t>Акт приема-передачи объектов, полученных в личное пользование (ф. 0510434)</w:t>
      </w:r>
    </w:p>
    <w:p w:rsidR="00694D89" w:rsidRDefault="00F24EF2">
      <w:pPr>
        <w:spacing w:after="0" w:line="240" w:lineRule="auto"/>
        <w:ind w:firstLine="709"/>
        <w:jc w:val="both"/>
      </w:pPr>
      <w:r>
        <w:rPr>
          <w:rFonts w:ascii="Times New Roman" w:eastAsia="Times New Roman" w:hAnsi="Times New Roman" w:cs="Times New Roman"/>
          <w:color w:val="000000"/>
          <w:sz w:val="28"/>
          <w:szCs w:val="28"/>
          <w:highlight w:val="white"/>
        </w:rPr>
        <w:t>Документ применяется для оформления приема-передачи имущества (в том числе основных средств, материальных запасов) в личное пользование работникам для выполнения ими служебных (должностных) обязанностей в целях обеспечения контроля за его сохранностью, целевым использованием и движением имущества.</w:t>
      </w:r>
    </w:p>
    <w:p w:rsidR="00694D89" w:rsidRDefault="00694D89">
      <w:pPr>
        <w:spacing w:after="0" w:line="240" w:lineRule="auto"/>
        <w:ind w:firstLine="709"/>
        <w:jc w:val="both"/>
        <w:rPr>
          <w:rFonts w:ascii="Times New Roman" w:eastAsia="Times New Roman" w:hAnsi="Times New Roman" w:cs="Times New Roman"/>
          <w:color w:val="000000"/>
          <w:sz w:val="28"/>
          <w:szCs w:val="28"/>
        </w:rPr>
      </w:pPr>
    </w:p>
    <w:p w:rsidR="00694D89" w:rsidRDefault="00F24EF2">
      <w:pPr>
        <w:spacing w:after="0" w:line="240" w:lineRule="auto"/>
        <w:ind w:firstLine="709"/>
        <w:jc w:val="both"/>
      </w:pPr>
      <w:r>
        <w:rPr>
          <w:rFonts w:ascii="Times New Roman" w:eastAsia="Times New Roman" w:hAnsi="Times New Roman" w:cs="Times New Roman"/>
          <w:color w:val="000000"/>
          <w:sz w:val="28"/>
          <w:szCs w:val="28"/>
          <w:highlight w:val="white"/>
        </w:rPr>
        <w:t>Бизнес-процесс формуляра при передаче/возврате в/из пользования МЗ/ОС:</w:t>
      </w:r>
    </w:p>
    <w:p w:rsidR="00694D89" w:rsidRDefault="00694D89">
      <w:pPr>
        <w:spacing w:after="0" w:line="240" w:lineRule="auto"/>
        <w:ind w:firstLine="709"/>
        <w:jc w:val="both"/>
        <w:rPr>
          <w:rFonts w:ascii="Times New Roman" w:eastAsia="Times New Roman" w:hAnsi="Times New Roman" w:cs="Times New Roman"/>
          <w:color w:val="000000"/>
          <w:sz w:val="28"/>
          <w:szCs w:val="28"/>
        </w:rPr>
      </w:pPr>
    </w:p>
    <w:p w:rsidR="00694D89" w:rsidRDefault="00F24EF2">
      <w:pPr>
        <w:keepNext/>
        <w:spacing w:line="240" w:lineRule="auto"/>
        <w:jc w:val="center"/>
      </w:pPr>
      <w:r>
        <w:rPr>
          <w:noProof/>
        </w:rPr>
        <w:drawing>
          <wp:inline distT="0" distB="0" distL="0" distR="0">
            <wp:extent cx="5981700" cy="5448300"/>
            <wp:effectExtent l="0" t="0" r="0" b="0"/>
            <wp:docPr id="726" name="image667.png"/>
            <wp:cNvGraphicFramePr/>
            <a:graphic xmlns:a="http://schemas.openxmlformats.org/drawingml/2006/main">
              <a:graphicData uri="http://schemas.openxmlformats.org/drawingml/2006/picture">
                <pic:pic xmlns:pic="http://schemas.openxmlformats.org/drawingml/2006/picture">
                  <pic:nvPicPr>
                    <pic:cNvPr id="0" name="image667.png"/>
                    <pic:cNvPicPr preferRelativeResize="0"/>
                  </pic:nvPicPr>
                  <pic:blipFill>
                    <a:blip r:embed="rId7"/>
                    <a:srcRect/>
                    <a:stretch>
                      <a:fillRect/>
                    </a:stretch>
                  </pic:blipFill>
                  <pic:spPr>
                    <a:xfrm>
                      <a:off x="0" y="0"/>
                      <a:ext cx="5981700" cy="544830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Доступ к документам организован через пункты меню быстрого доступа:</w:t>
      </w:r>
    </w:p>
    <w:p w:rsidR="00694D89" w:rsidRDefault="00F24EF2">
      <w:pPr>
        <w:numPr>
          <w:ilvl w:val="0"/>
          <w:numId w:val="29"/>
        </w:numPr>
        <w:spacing w:after="0" w:line="240" w:lineRule="auto"/>
        <w:ind w:left="0" w:firstLine="709"/>
        <w:jc w:val="both"/>
      </w:pPr>
      <w:r>
        <w:rPr>
          <w:rFonts w:ascii="Times New Roman" w:eastAsia="Times New Roman" w:hAnsi="Times New Roman" w:cs="Times New Roman"/>
          <w:sz w:val="28"/>
          <w:szCs w:val="28"/>
          <w:highlight w:val="white"/>
        </w:rPr>
        <w:lastRenderedPageBreak/>
        <w:t>Материальные запасы -&gt; Выбытие -&gt; Акт приема-передачи объектов, полученных в личное пользование (ф.0510434)</w:t>
      </w:r>
    </w:p>
    <w:p w:rsidR="00694D89" w:rsidRDefault="00F24EF2">
      <w:pPr>
        <w:spacing w:line="240" w:lineRule="auto"/>
        <w:jc w:val="center"/>
      </w:pPr>
      <w:r>
        <w:rPr>
          <w:noProof/>
        </w:rPr>
        <w:drawing>
          <wp:inline distT="0" distB="0" distL="0" distR="0">
            <wp:extent cx="5940425" cy="1791970"/>
            <wp:effectExtent l="0" t="0" r="0" b="0"/>
            <wp:docPr id="731" name="image672.png"/>
            <wp:cNvGraphicFramePr/>
            <a:graphic xmlns:a="http://schemas.openxmlformats.org/drawingml/2006/main">
              <a:graphicData uri="http://schemas.openxmlformats.org/drawingml/2006/picture">
                <pic:pic xmlns:pic="http://schemas.openxmlformats.org/drawingml/2006/picture">
                  <pic:nvPicPr>
                    <pic:cNvPr id="0" name="image672.png"/>
                    <pic:cNvPicPr preferRelativeResize="0"/>
                  </pic:nvPicPr>
                  <pic:blipFill>
                    <a:blip r:embed="rId8"/>
                    <a:srcRect/>
                    <a:stretch>
                      <a:fillRect/>
                    </a:stretch>
                  </pic:blipFill>
                  <pic:spPr>
                    <a:xfrm>
                      <a:off x="0" y="0"/>
                      <a:ext cx="5940425" cy="1791970"/>
                    </a:xfrm>
                    <a:prstGeom prst="rect">
                      <a:avLst/>
                    </a:prstGeom>
                    <a:ln/>
                  </pic:spPr>
                </pic:pic>
              </a:graphicData>
            </a:graphic>
          </wp:inline>
        </w:drawing>
      </w:r>
    </w:p>
    <w:p w:rsidR="00694D89" w:rsidRDefault="00F24EF2">
      <w:pPr>
        <w:spacing w:after="0" w:line="240" w:lineRule="auto"/>
        <w:jc w:val="center"/>
      </w:pPr>
      <w:r>
        <w:rPr>
          <w:rFonts w:ascii="Times New Roman" w:eastAsia="Times New Roman" w:hAnsi="Times New Roman" w:cs="Times New Roman"/>
          <w:sz w:val="28"/>
          <w:szCs w:val="28"/>
          <w:highlight w:val="white"/>
        </w:rPr>
        <w:t>Рисунок 2</w:t>
      </w:r>
    </w:p>
    <w:p w:rsidR="00694D89" w:rsidRDefault="00694D89">
      <w:pPr>
        <w:spacing w:after="0" w:line="240" w:lineRule="auto"/>
        <w:jc w:val="center"/>
        <w:rPr>
          <w:rFonts w:ascii="Times New Roman" w:eastAsia="Times New Roman" w:hAnsi="Times New Roman" w:cs="Times New Roman"/>
          <w:sz w:val="28"/>
          <w:szCs w:val="28"/>
        </w:rPr>
      </w:pPr>
    </w:p>
    <w:p w:rsidR="00694D89" w:rsidRDefault="00F24EF2">
      <w:pPr>
        <w:numPr>
          <w:ilvl w:val="0"/>
          <w:numId w:val="29"/>
        </w:numPr>
        <w:spacing w:after="0" w:line="240" w:lineRule="auto"/>
        <w:ind w:left="0" w:firstLine="709"/>
        <w:jc w:val="both"/>
      </w:pPr>
      <w:r>
        <w:rPr>
          <w:rFonts w:ascii="Times New Roman" w:eastAsia="Times New Roman" w:hAnsi="Times New Roman" w:cs="Times New Roman"/>
          <w:sz w:val="28"/>
          <w:szCs w:val="28"/>
          <w:highlight w:val="white"/>
        </w:rPr>
        <w:t>Материальные запасы -&gt; Поступление -&gt; Акт приема-передачи объектов, полученных в личное пользование (ф.0510434) (Возврат МЗ из личного пользования)</w:t>
      </w:r>
    </w:p>
    <w:p w:rsidR="00694D89" w:rsidRDefault="00694D89">
      <w:pPr>
        <w:spacing w:after="0" w:line="240" w:lineRule="auto"/>
        <w:ind w:left="709"/>
        <w:jc w:val="both"/>
        <w:rPr>
          <w:rFonts w:ascii="Times New Roman" w:eastAsia="Times New Roman" w:hAnsi="Times New Roman" w:cs="Times New Roman"/>
          <w:sz w:val="28"/>
          <w:szCs w:val="28"/>
        </w:rPr>
      </w:pPr>
    </w:p>
    <w:p w:rsidR="00694D89" w:rsidRDefault="00694D89">
      <w:pPr>
        <w:spacing w:line="240" w:lineRule="auto"/>
        <w:jc w:val="center"/>
        <w:rPr>
          <w:rFonts w:ascii="Times New Roman" w:eastAsia="Times New Roman" w:hAnsi="Times New Roman" w:cs="Times New Roman"/>
          <w:sz w:val="28"/>
          <w:szCs w:val="28"/>
        </w:rPr>
      </w:pPr>
    </w:p>
    <w:p w:rsidR="00694D89" w:rsidRDefault="00F24EF2">
      <w:pPr>
        <w:jc w:val="center"/>
      </w:pPr>
      <w:r>
        <w:rPr>
          <w:noProof/>
        </w:rPr>
        <w:drawing>
          <wp:inline distT="0" distB="0" distL="0" distR="0">
            <wp:extent cx="6029960" cy="2082800"/>
            <wp:effectExtent l="0" t="0" r="0" b="0"/>
            <wp:docPr id="729" name="image670.png"/>
            <wp:cNvGraphicFramePr/>
            <a:graphic xmlns:a="http://schemas.openxmlformats.org/drawingml/2006/main">
              <a:graphicData uri="http://schemas.openxmlformats.org/drawingml/2006/picture">
                <pic:pic xmlns:pic="http://schemas.openxmlformats.org/drawingml/2006/picture">
                  <pic:nvPicPr>
                    <pic:cNvPr id="0" name="image670.png"/>
                    <pic:cNvPicPr preferRelativeResize="0"/>
                  </pic:nvPicPr>
                  <pic:blipFill>
                    <a:blip r:embed="rId9"/>
                    <a:srcRect/>
                    <a:stretch>
                      <a:fillRect/>
                    </a:stretch>
                  </pic:blipFill>
                  <pic:spPr>
                    <a:xfrm>
                      <a:off x="0" y="0"/>
                      <a:ext cx="6029960" cy="2082800"/>
                    </a:xfrm>
                    <a:prstGeom prst="rect">
                      <a:avLst/>
                    </a:prstGeom>
                    <a:ln/>
                  </pic:spPr>
                </pic:pic>
              </a:graphicData>
            </a:graphic>
          </wp:inline>
        </w:drawing>
      </w:r>
      <w:r>
        <w:rPr>
          <w:rFonts w:ascii="Times New Roman" w:eastAsia="Times New Roman" w:hAnsi="Times New Roman" w:cs="Times New Roman"/>
          <w:sz w:val="28"/>
          <w:szCs w:val="28"/>
          <w:highlight w:val="white"/>
        </w:rPr>
        <w:t>Рисунок 3</w:t>
      </w:r>
    </w:p>
    <w:p w:rsidR="00694D89" w:rsidRDefault="00694D89">
      <w:pPr>
        <w:spacing w:after="0" w:line="240" w:lineRule="auto"/>
        <w:jc w:val="both"/>
        <w:rPr>
          <w:rFonts w:ascii="Times New Roman" w:eastAsia="Times New Roman" w:hAnsi="Times New Roman" w:cs="Times New Roman"/>
          <w:sz w:val="28"/>
          <w:szCs w:val="28"/>
        </w:rPr>
      </w:pPr>
    </w:p>
    <w:p w:rsidR="00694D89" w:rsidRDefault="00F24EF2">
      <w:pPr>
        <w:numPr>
          <w:ilvl w:val="0"/>
          <w:numId w:val="29"/>
        </w:numPr>
        <w:spacing w:after="0" w:line="240" w:lineRule="auto"/>
        <w:ind w:left="0" w:firstLine="709"/>
        <w:jc w:val="both"/>
      </w:pPr>
      <w:r>
        <w:rPr>
          <w:rFonts w:ascii="Times New Roman" w:eastAsia="Times New Roman" w:hAnsi="Times New Roman" w:cs="Times New Roman"/>
          <w:sz w:val="28"/>
          <w:szCs w:val="28"/>
          <w:highlight w:val="white"/>
        </w:rPr>
        <w:t>ОС, НМА, НПА -&gt; Внутреннее перемещение -&gt; Акт приема-передачи объектов, полученных в личное пользование (ф.0510434) (Передача в личное пользование)</w:t>
      </w:r>
    </w:p>
    <w:p w:rsidR="00694D89" w:rsidRDefault="00F24EF2">
      <w:pPr>
        <w:numPr>
          <w:ilvl w:val="0"/>
          <w:numId w:val="29"/>
        </w:numPr>
        <w:spacing w:after="0" w:line="240" w:lineRule="auto"/>
        <w:ind w:left="0" w:firstLine="709"/>
        <w:jc w:val="both"/>
      </w:pPr>
      <w:r>
        <w:rPr>
          <w:rFonts w:ascii="Times New Roman" w:eastAsia="Times New Roman" w:hAnsi="Times New Roman" w:cs="Times New Roman"/>
          <w:sz w:val="28"/>
          <w:szCs w:val="28"/>
          <w:highlight w:val="white"/>
        </w:rPr>
        <w:t>ОС, НМА, НПА -&gt; Внутреннее перемещение -&gt; Акт приема-передачи объектов, полученных в личное пользование (ф.0510434) (Возврат из личного пользования)</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694D89">
      <w:pPr>
        <w:spacing w:line="240" w:lineRule="auto"/>
        <w:jc w:val="center"/>
        <w:rPr>
          <w:rFonts w:ascii="Times New Roman" w:eastAsia="Times New Roman" w:hAnsi="Times New Roman" w:cs="Times New Roman"/>
          <w:sz w:val="28"/>
          <w:szCs w:val="28"/>
        </w:rPr>
      </w:pPr>
    </w:p>
    <w:p w:rsidR="00694D89" w:rsidRDefault="00F24EF2">
      <w:pPr>
        <w:jc w:val="center"/>
      </w:pPr>
      <w:r>
        <w:rPr>
          <w:noProof/>
        </w:rPr>
        <w:lastRenderedPageBreak/>
        <w:drawing>
          <wp:inline distT="0" distB="0" distL="0" distR="0">
            <wp:extent cx="6029960" cy="1972310"/>
            <wp:effectExtent l="0" t="0" r="0" b="0"/>
            <wp:docPr id="735" name="image676.png"/>
            <wp:cNvGraphicFramePr/>
            <a:graphic xmlns:a="http://schemas.openxmlformats.org/drawingml/2006/main">
              <a:graphicData uri="http://schemas.openxmlformats.org/drawingml/2006/picture">
                <pic:pic xmlns:pic="http://schemas.openxmlformats.org/drawingml/2006/picture">
                  <pic:nvPicPr>
                    <pic:cNvPr id="0" name="image676.png"/>
                    <pic:cNvPicPr preferRelativeResize="0"/>
                  </pic:nvPicPr>
                  <pic:blipFill>
                    <a:blip r:embed="rId10"/>
                    <a:srcRect/>
                    <a:stretch>
                      <a:fillRect/>
                    </a:stretch>
                  </pic:blipFill>
                  <pic:spPr>
                    <a:xfrm>
                      <a:off x="0" y="0"/>
                      <a:ext cx="6029960" cy="1972310"/>
                    </a:xfrm>
                    <a:prstGeom prst="rect">
                      <a:avLst/>
                    </a:prstGeom>
                    <a:ln/>
                  </pic:spPr>
                </pic:pic>
              </a:graphicData>
            </a:graphic>
          </wp:inline>
        </w:drawing>
      </w:r>
      <w:r>
        <w:rPr>
          <w:rFonts w:ascii="Times New Roman" w:eastAsia="Times New Roman" w:hAnsi="Times New Roman" w:cs="Times New Roman"/>
          <w:sz w:val="28"/>
          <w:szCs w:val="28"/>
          <w:highlight w:val="white"/>
        </w:rPr>
        <w:t>Рисунок 4</w:t>
      </w:r>
      <w:r>
        <w:br w:type="page"/>
      </w:r>
    </w:p>
    <w:p w:rsidR="00694D89" w:rsidRDefault="00F24EF2">
      <w:pPr>
        <w:spacing w:after="0" w:line="240" w:lineRule="auto"/>
        <w:ind w:firstLine="709"/>
        <w:jc w:val="both"/>
      </w:pPr>
      <w:r>
        <w:rPr>
          <w:rFonts w:ascii="Times New Roman" w:eastAsia="Times New Roman" w:hAnsi="Times New Roman" w:cs="Times New Roman"/>
          <w:b/>
          <w:sz w:val="28"/>
          <w:szCs w:val="28"/>
          <w:highlight w:val="white"/>
        </w:rPr>
        <w:lastRenderedPageBreak/>
        <w:t xml:space="preserve">Формирование документа </w:t>
      </w:r>
      <w:r>
        <w:rPr>
          <w:rFonts w:ascii="Times New Roman" w:eastAsia="Times New Roman" w:hAnsi="Times New Roman" w:cs="Times New Roman"/>
          <w:b/>
          <w:i/>
          <w:sz w:val="28"/>
          <w:szCs w:val="28"/>
          <w:highlight w:val="white"/>
        </w:rPr>
        <w:t>Акт приема-передачи объектов, полученных в личное пользование (ф.0510434) по передаче МЗ в личное пользование</w:t>
      </w:r>
    </w:p>
    <w:p w:rsidR="00694D89" w:rsidRDefault="00694D89">
      <w:pPr>
        <w:spacing w:after="0" w:line="240" w:lineRule="auto"/>
        <w:ind w:firstLine="709"/>
        <w:jc w:val="both"/>
        <w:rPr>
          <w:rFonts w:ascii="Times New Roman" w:eastAsia="Times New Roman" w:hAnsi="Times New Roman" w:cs="Times New Roman"/>
          <w:b/>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Согласно шаблону процесса, Акт приема-передачи объектов, полученных в личное пользование (ф.0510434) по передаче МЗ в личное пользование, за формирование документа отвечает пользователь с ролью </w:t>
      </w:r>
      <w:r>
        <w:rPr>
          <w:rFonts w:ascii="Times New Roman" w:eastAsia="Times New Roman" w:hAnsi="Times New Roman" w:cs="Times New Roman"/>
          <w:b/>
          <w:sz w:val="28"/>
          <w:szCs w:val="28"/>
          <w:highlight w:val="white"/>
        </w:rPr>
        <w:t>Материально-ответственное лицо.</w:t>
      </w:r>
    </w:p>
    <w:p w:rsidR="00694D89" w:rsidRDefault="00694D89">
      <w:pPr>
        <w:spacing w:after="0" w:line="240" w:lineRule="auto"/>
        <w:ind w:firstLine="709"/>
        <w:jc w:val="both"/>
        <w:rPr>
          <w:rFonts w:ascii="Times New Roman" w:eastAsia="Times New Roman" w:hAnsi="Times New Roman" w:cs="Times New Roman"/>
          <w:b/>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Для создания нового документа необходимо нажать кнопку </w:t>
      </w:r>
      <w:r>
        <w:rPr>
          <w:rFonts w:ascii="Times New Roman" w:eastAsia="Times New Roman" w:hAnsi="Times New Roman" w:cs="Times New Roman"/>
          <w:b/>
          <w:sz w:val="28"/>
          <w:szCs w:val="28"/>
          <w:highlight w:val="white"/>
        </w:rPr>
        <w:t>Создать.</w:t>
      </w:r>
    </w:p>
    <w:p w:rsidR="00694D89" w:rsidRDefault="00694D89">
      <w:pPr>
        <w:spacing w:after="0" w:line="240" w:lineRule="auto"/>
        <w:ind w:firstLine="709"/>
        <w:jc w:val="both"/>
        <w:rPr>
          <w:rFonts w:ascii="Times New Roman" w:eastAsia="Times New Roman" w:hAnsi="Times New Roman" w:cs="Times New Roman"/>
          <w:b/>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В созданном документе автоматически будут заполнены следующие реквизиты:</w:t>
      </w:r>
    </w:p>
    <w:p w:rsidR="00694D89" w:rsidRDefault="00F24EF2">
      <w:pPr>
        <w:numPr>
          <w:ilvl w:val="0"/>
          <w:numId w:val="14"/>
        </w:numPr>
        <w:spacing w:after="0" w:line="240" w:lineRule="auto"/>
        <w:ind w:left="0" w:firstLine="709"/>
        <w:jc w:val="both"/>
      </w:pPr>
      <w:r>
        <w:rPr>
          <w:rFonts w:ascii="Times New Roman" w:eastAsia="Times New Roman" w:hAnsi="Times New Roman" w:cs="Times New Roman"/>
          <w:b/>
          <w:sz w:val="28"/>
          <w:szCs w:val="28"/>
          <w:highlight w:val="white"/>
        </w:rPr>
        <w:t>Организация</w:t>
      </w:r>
      <w:r>
        <w:rPr>
          <w:rFonts w:ascii="Times New Roman" w:eastAsia="Times New Roman" w:hAnsi="Times New Roman" w:cs="Times New Roman"/>
          <w:sz w:val="28"/>
          <w:szCs w:val="28"/>
          <w:highlight w:val="white"/>
        </w:rPr>
        <w:t xml:space="preserve"> - текущая организация, от которой ведется учет в программе;</w:t>
      </w:r>
    </w:p>
    <w:p w:rsidR="00694D89" w:rsidRDefault="00F24EF2">
      <w:pPr>
        <w:numPr>
          <w:ilvl w:val="0"/>
          <w:numId w:val="16"/>
        </w:numPr>
        <w:spacing w:after="0" w:line="240" w:lineRule="auto"/>
        <w:ind w:left="0" w:firstLine="709"/>
        <w:jc w:val="both"/>
      </w:pPr>
      <w:r>
        <w:rPr>
          <w:rFonts w:ascii="Times New Roman" w:eastAsia="Times New Roman" w:hAnsi="Times New Roman" w:cs="Times New Roman"/>
          <w:b/>
          <w:sz w:val="28"/>
          <w:szCs w:val="28"/>
          <w:highlight w:val="white"/>
        </w:rPr>
        <w:t>Счет учета</w:t>
      </w:r>
      <w:r>
        <w:rPr>
          <w:rFonts w:ascii="Times New Roman" w:eastAsia="Times New Roman" w:hAnsi="Times New Roman" w:cs="Times New Roman"/>
          <w:sz w:val="28"/>
          <w:szCs w:val="28"/>
          <w:highlight w:val="white"/>
        </w:rPr>
        <w:t xml:space="preserve"> – 105.00;</w:t>
      </w:r>
    </w:p>
    <w:p w:rsidR="00694D89" w:rsidRDefault="00F24EF2">
      <w:pPr>
        <w:numPr>
          <w:ilvl w:val="0"/>
          <w:numId w:val="16"/>
        </w:numPr>
        <w:spacing w:after="0" w:line="240" w:lineRule="auto"/>
        <w:ind w:left="0" w:firstLine="709"/>
        <w:jc w:val="both"/>
      </w:pPr>
      <w:r>
        <w:rPr>
          <w:rFonts w:ascii="Times New Roman" w:eastAsia="Times New Roman" w:hAnsi="Times New Roman" w:cs="Times New Roman"/>
          <w:b/>
          <w:sz w:val="28"/>
          <w:szCs w:val="28"/>
          <w:highlight w:val="white"/>
        </w:rPr>
        <w:t>Установлен флаг Выдать в личное пользование;</w:t>
      </w:r>
    </w:p>
    <w:p w:rsidR="00694D89" w:rsidRDefault="00F24EF2">
      <w:pPr>
        <w:numPr>
          <w:ilvl w:val="0"/>
          <w:numId w:val="16"/>
        </w:numPr>
        <w:spacing w:after="0" w:line="240" w:lineRule="auto"/>
        <w:ind w:left="0" w:firstLine="709"/>
        <w:jc w:val="both"/>
      </w:pPr>
      <w:r>
        <w:rPr>
          <w:rFonts w:ascii="Times New Roman" w:eastAsia="Times New Roman" w:hAnsi="Times New Roman" w:cs="Times New Roman"/>
          <w:b/>
          <w:sz w:val="28"/>
          <w:szCs w:val="28"/>
          <w:highlight w:val="white"/>
        </w:rPr>
        <w:t>Первичный документ –</w:t>
      </w:r>
      <w:r>
        <w:rPr>
          <w:rFonts w:ascii="Times New Roman" w:eastAsia="Times New Roman" w:hAnsi="Times New Roman" w:cs="Times New Roman"/>
          <w:sz w:val="28"/>
          <w:szCs w:val="28"/>
          <w:highlight w:val="white"/>
        </w:rPr>
        <w:t xml:space="preserve"> предустановлено значение «Акт приема-передачи в личное пользование (ф. 0510434) (61н)». Автоматически проставляется в проводку, после отражения в учете.</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Пользователю необходимо заполнить реквизиты МОЛ/Место хранения, Подразделение (при наличии), КФО в шапке документа. Первичный документ предустановлен и не подлежит редактированию.</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jc w:val="center"/>
      </w:pPr>
      <w:r>
        <w:rPr>
          <w:noProof/>
        </w:rPr>
        <w:drawing>
          <wp:inline distT="0" distB="0" distL="0" distR="0">
            <wp:extent cx="6029960" cy="1325245"/>
            <wp:effectExtent l="0" t="0" r="0" b="0"/>
            <wp:docPr id="733" name="image674.png"/>
            <wp:cNvGraphicFramePr/>
            <a:graphic xmlns:a="http://schemas.openxmlformats.org/drawingml/2006/main">
              <a:graphicData uri="http://schemas.openxmlformats.org/drawingml/2006/picture">
                <pic:pic xmlns:pic="http://schemas.openxmlformats.org/drawingml/2006/picture">
                  <pic:nvPicPr>
                    <pic:cNvPr id="0" name="image674.png"/>
                    <pic:cNvPicPr preferRelativeResize="0"/>
                  </pic:nvPicPr>
                  <pic:blipFill>
                    <a:blip r:embed="rId11"/>
                    <a:srcRect/>
                    <a:stretch>
                      <a:fillRect/>
                    </a:stretch>
                  </pic:blipFill>
                  <pic:spPr>
                    <a:xfrm>
                      <a:off x="0" y="0"/>
                      <a:ext cx="6029960" cy="1325245"/>
                    </a:xfrm>
                    <a:prstGeom prst="rect">
                      <a:avLst/>
                    </a:prstGeom>
                    <a:ln/>
                  </pic:spPr>
                </pic:pic>
              </a:graphicData>
            </a:graphic>
          </wp:inline>
        </w:drawing>
      </w:r>
      <w:r>
        <w:rPr>
          <w:rFonts w:ascii="Times New Roman" w:eastAsia="Times New Roman" w:hAnsi="Times New Roman" w:cs="Times New Roman"/>
          <w:sz w:val="28"/>
          <w:szCs w:val="28"/>
          <w:highlight w:val="white"/>
        </w:rPr>
        <w:t>Рисунок 5</w:t>
      </w:r>
    </w:p>
    <w:p w:rsidR="00694D89" w:rsidRDefault="00694D89">
      <w:pPr>
        <w:spacing w:line="240" w:lineRule="auto"/>
        <w:jc w:val="both"/>
        <w:rPr>
          <w:rFonts w:ascii="Times New Roman" w:eastAsia="Times New Roman" w:hAnsi="Times New Roman" w:cs="Times New Roman"/>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Документ содержит шесть вкладок:</w:t>
      </w:r>
    </w:p>
    <w:p w:rsidR="00694D89" w:rsidRDefault="00F24EF2">
      <w:pPr>
        <w:numPr>
          <w:ilvl w:val="0"/>
          <w:numId w:val="15"/>
        </w:numPr>
        <w:spacing w:after="0" w:line="240" w:lineRule="auto"/>
        <w:ind w:left="0" w:firstLine="709"/>
        <w:jc w:val="both"/>
      </w:pPr>
      <w:r>
        <w:rPr>
          <w:rFonts w:ascii="Times New Roman" w:eastAsia="Times New Roman" w:hAnsi="Times New Roman" w:cs="Times New Roman"/>
          <w:i/>
          <w:sz w:val="28"/>
          <w:szCs w:val="28"/>
          <w:highlight w:val="white"/>
        </w:rPr>
        <w:t>Материалы;</w:t>
      </w:r>
    </w:p>
    <w:p w:rsidR="00694D89" w:rsidRDefault="00F24EF2">
      <w:pPr>
        <w:numPr>
          <w:ilvl w:val="0"/>
          <w:numId w:val="15"/>
        </w:numPr>
        <w:spacing w:after="0" w:line="240" w:lineRule="auto"/>
        <w:ind w:left="0" w:firstLine="709"/>
        <w:jc w:val="both"/>
      </w:pPr>
      <w:r>
        <w:rPr>
          <w:rFonts w:ascii="Times New Roman" w:eastAsia="Times New Roman" w:hAnsi="Times New Roman" w:cs="Times New Roman"/>
          <w:i/>
          <w:sz w:val="28"/>
          <w:szCs w:val="28"/>
          <w:highlight w:val="white"/>
        </w:rPr>
        <w:t>Драгоценные материалы;</w:t>
      </w:r>
    </w:p>
    <w:p w:rsidR="00694D89" w:rsidRDefault="00F24EF2">
      <w:pPr>
        <w:numPr>
          <w:ilvl w:val="0"/>
          <w:numId w:val="15"/>
        </w:numPr>
        <w:spacing w:after="0" w:line="240" w:lineRule="auto"/>
        <w:ind w:left="0" w:firstLine="709"/>
        <w:jc w:val="both"/>
      </w:pPr>
      <w:r>
        <w:rPr>
          <w:rFonts w:ascii="Times New Roman" w:eastAsia="Times New Roman" w:hAnsi="Times New Roman" w:cs="Times New Roman"/>
          <w:i/>
          <w:sz w:val="28"/>
          <w:szCs w:val="28"/>
          <w:highlight w:val="white"/>
        </w:rPr>
        <w:t>Основание;</w:t>
      </w:r>
    </w:p>
    <w:p w:rsidR="00694D89" w:rsidRDefault="00F24EF2">
      <w:pPr>
        <w:numPr>
          <w:ilvl w:val="0"/>
          <w:numId w:val="15"/>
        </w:numPr>
        <w:spacing w:after="0" w:line="240" w:lineRule="auto"/>
        <w:ind w:left="0" w:firstLine="709"/>
        <w:jc w:val="both"/>
      </w:pPr>
      <w:r>
        <w:rPr>
          <w:rFonts w:ascii="Times New Roman" w:eastAsia="Times New Roman" w:hAnsi="Times New Roman" w:cs="Times New Roman"/>
          <w:i/>
          <w:sz w:val="28"/>
          <w:szCs w:val="28"/>
          <w:highlight w:val="white"/>
        </w:rPr>
        <w:t>Комиссия;</w:t>
      </w:r>
    </w:p>
    <w:p w:rsidR="00694D89" w:rsidRDefault="00F24EF2">
      <w:pPr>
        <w:numPr>
          <w:ilvl w:val="0"/>
          <w:numId w:val="15"/>
        </w:numPr>
        <w:spacing w:after="0" w:line="240" w:lineRule="auto"/>
        <w:ind w:left="0" w:firstLine="709"/>
        <w:jc w:val="both"/>
      </w:pPr>
      <w:r>
        <w:rPr>
          <w:rFonts w:ascii="Times New Roman" w:eastAsia="Times New Roman" w:hAnsi="Times New Roman" w:cs="Times New Roman"/>
          <w:i/>
          <w:sz w:val="28"/>
          <w:szCs w:val="28"/>
          <w:highlight w:val="white"/>
        </w:rPr>
        <w:t>Заключение комиссии;</w:t>
      </w:r>
    </w:p>
    <w:p w:rsidR="00694D89" w:rsidRDefault="00F24EF2">
      <w:pPr>
        <w:numPr>
          <w:ilvl w:val="0"/>
          <w:numId w:val="15"/>
        </w:numPr>
        <w:spacing w:after="0" w:line="240" w:lineRule="auto"/>
        <w:ind w:left="0" w:firstLine="709"/>
        <w:jc w:val="both"/>
      </w:pPr>
      <w:r>
        <w:rPr>
          <w:rFonts w:ascii="Times New Roman" w:eastAsia="Times New Roman" w:hAnsi="Times New Roman" w:cs="Times New Roman"/>
          <w:i/>
          <w:sz w:val="28"/>
          <w:szCs w:val="28"/>
          <w:highlight w:val="white"/>
        </w:rPr>
        <w:t>Бухгалтерская операция.</w:t>
      </w:r>
    </w:p>
    <w:p w:rsidR="00694D89" w:rsidRDefault="00694D89">
      <w:pPr>
        <w:spacing w:after="0" w:line="240" w:lineRule="auto"/>
        <w:ind w:firstLine="709"/>
        <w:jc w:val="both"/>
        <w:rPr>
          <w:rFonts w:ascii="Times New Roman" w:eastAsia="Times New Roman" w:hAnsi="Times New Roman" w:cs="Times New Roman"/>
          <w:i/>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lastRenderedPageBreak/>
        <w:t>Вкладки заполняются поочерёдно, при этом, вкладки Комиссия и Заключение комиссии заполнять не требуется, они будут скрыты после записи документа, так как для процедуры выдачи в личное пользование не требуется решение комиссии.</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after="0" w:line="240" w:lineRule="auto"/>
        <w:ind w:firstLine="709"/>
        <w:jc w:val="both"/>
      </w:pPr>
      <w:r>
        <w:rPr>
          <w:rFonts w:ascii="Times New Roman" w:eastAsia="Times New Roman" w:hAnsi="Times New Roman" w:cs="Times New Roman"/>
          <w:b/>
          <w:sz w:val="28"/>
          <w:szCs w:val="28"/>
          <w:highlight w:val="white"/>
        </w:rPr>
        <w:t>Заполнение вкладки Материалы.</w:t>
      </w:r>
    </w:p>
    <w:p w:rsidR="00694D89" w:rsidRDefault="00F24EF2">
      <w:pPr>
        <w:spacing w:line="240" w:lineRule="auto"/>
        <w:ind w:firstLine="709"/>
        <w:jc w:val="both"/>
      </w:pPr>
      <w:r>
        <w:rPr>
          <w:rFonts w:ascii="Times New Roman" w:eastAsia="Times New Roman" w:hAnsi="Times New Roman" w:cs="Times New Roman"/>
          <w:color w:val="000000"/>
          <w:sz w:val="28"/>
          <w:szCs w:val="28"/>
          <w:highlight w:val="white"/>
        </w:rPr>
        <w:t>На вкладке Материалы с целью корректного заполнения документа необходимо воспользоваться кнопкой Подобрать для заполнения табличной части результатом подбора по остаткам материальных запасов со счёта 105.00, которые требуется выдать в пользования. После заполнения табличной части строки не подлежат редактированию. В случае необходимости корректировки данных следует воспользоваться новым подбором</w:t>
      </w:r>
      <w:r>
        <w:rPr>
          <w:rFonts w:ascii="Times New Roman" w:eastAsia="Times New Roman" w:hAnsi="Times New Roman" w:cs="Times New Roman"/>
          <w:color w:val="000000"/>
          <w:sz w:val="20"/>
          <w:szCs w:val="20"/>
          <w:highlight w:val="white"/>
        </w:rPr>
        <w:t>.</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jc w:val="center"/>
      </w:pPr>
      <w:r>
        <w:rPr>
          <w:noProof/>
        </w:rPr>
        <w:drawing>
          <wp:inline distT="0" distB="0" distL="0" distR="0">
            <wp:extent cx="6029960" cy="3006725"/>
            <wp:effectExtent l="0" t="0" r="0" b="0"/>
            <wp:docPr id="738" name="image679.png"/>
            <wp:cNvGraphicFramePr/>
            <a:graphic xmlns:a="http://schemas.openxmlformats.org/drawingml/2006/main">
              <a:graphicData uri="http://schemas.openxmlformats.org/drawingml/2006/picture">
                <pic:pic xmlns:pic="http://schemas.openxmlformats.org/drawingml/2006/picture">
                  <pic:nvPicPr>
                    <pic:cNvPr id="0" name="image679.png"/>
                    <pic:cNvPicPr preferRelativeResize="0"/>
                  </pic:nvPicPr>
                  <pic:blipFill>
                    <a:blip r:embed="rId12"/>
                    <a:srcRect/>
                    <a:stretch>
                      <a:fillRect/>
                    </a:stretch>
                  </pic:blipFill>
                  <pic:spPr>
                    <a:xfrm>
                      <a:off x="0" y="0"/>
                      <a:ext cx="6029960" cy="3006725"/>
                    </a:xfrm>
                    <a:prstGeom prst="rect">
                      <a:avLst/>
                    </a:prstGeom>
                    <a:ln/>
                  </pic:spPr>
                </pic:pic>
              </a:graphicData>
            </a:graphic>
          </wp:inline>
        </w:drawing>
      </w:r>
      <w:r>
        <w:rPr>
          <w:rFonts w:ascii="Times New Roman" w:eastAsia="Times New Roman" w:hAnsi="Times New Roman" w:cs="Times New Roman"/>
          <w:sz w:val="28"/>
          <w:szCs w:val="28"/>
          <w:highlight w:val="white"/>
        </w:rPr>
        <w:t>Рисунок 6</w:t>
      </w:r>
    </w:p>
    <w:p w:rsidR="00694D89" w:rsidRDefault="00694D89">
      <w:pPr>
        <w:spacing w:after="0" w:line="240" w:lineRule="auto"/>
        <w:jc w:val="center"/>
        <w:rPr>
          <w:rFonts w:ascii="Times New Roman" w:eastAsia="Times New Roman" w:hAnsi="Times New Roman" w:cs="Times New Roman"/>
          <w:sz w:val="28"/>
          <w:szCs w:val="28"/>
        </w:rPr>
      </w:pP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После подбора имущества необходимо в шапке документа указать сотрудника-получателя имущества в реквизите Получатель имущества.</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jc w:val="center"/>
      </w:pPr>
      <w:r>
        <w:rPr>
          <w:noProof/>
        </w:rPr>
        <w:lastRenderedPageBreak/>
        <w:drawing>
          <wp:inline distT="0" distB="0" distL="0" distR="0">
            <wp:extent cx="6029960" cy="2022475"/>
            <wp:effectExtent l="0" t="0" r="0" b="0"/>
            <wp:docPr id="737" name="image678.png"/>
            <wp:cNvGraphicFramePr/>
            <a:graphic xmlns:a="http://schemas.openxmlformats.org/drawingml/2006/main">
              <a:graphicData uri="http://schemas.openxmlformats.org/drawingml/2006/picture">
                <pic:pic xmlns:pic="http://schemas.openxmlformats.org/drawingml/2006/picture">
                  <pic:nvPicPr>
                    <pic:cNvPr id="0" name="image678.png"/>
                    <pic:cNvPicPr preferRelativeResize="0"/>
                  </pic:nvPicPr>
                  <pic:blipFill>
                    <a:blip r:embed="rId13"/>
                    <a:srcRect/>
                    <a:stretch>
                      <a:fillRect/>
                    </a:stretch>
                  </pic:blipFill>
                  <pic:spPr>
                    <a:xfrm>
                      <a:off x="0" y="0"/>
                      <a:ext cx="6029960" cy="2022475"/>
                    </a:xfrm>
                    <a:prstGeom prst="rect">
                      <a:avLst/>
                    </a:prstGeom>
                    <a:ln/>
                  </pic:spPr>
                </pic:pic>
              </a:graphicData>
            </a:graphic>
          </wp:inline>
        </w:drawing>
      </w:r>
      <w:r>
        <w:rPr>
          <w:rFonts w:ascii="Times New Roman" w:eastAsia="Times New Roman" w:hAnsi="Times New Roman" w:cs="Times New Roman"/>
          <w:sz w:val="28"/>
          <w:szCs w:val="28"/>
          <w:highlight w:val="white"/>
        </w:rPr>
        <w:t>Рисунок 7</w:t>
      </w:r>
    </w:p>
    <w:p w:rsidR="00694D89" w:rsidRDefault="00694D89">
      <w:pPr>
        <w:spacing w:line="240" w:lineRule="auto"/>
        <w:jc w:val="both"/>
        <w:rPr>
          <w:rFonts w:ascii="Times New Roman" w:eastAsia="Times New Roman" w:hAnsi="Times New Roman" w:cs="Times New Roman"/>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Заполнение вкладки </w:t>
      </w:r>
      <w:r>
        <w:rPr>
          <w:rFonts w:ascii="Times New Roman" w:eastAsia="Times New Roman" w:hAnsi="Times New Roman" w:cs="Times New Roman"/>
          <w:b/>
          <w:sz w:val="28"/>
          <w:szCs w:val="28"/>
          <w:highlight w:val="white"/>
        </w:rPr>
        <w:t xml:space="preserve">Драгоценные материалы </w:t>
      </w:r>
      <w:r>
        <w:rPr>
          <w:rFonts w:ascii="Times New Roman" w:eastAsia="Times New Roman" w:hAnsi="Times New Roman" w:cs="Times New Roman"/>
          <w:sz w:val="28"/>
          <w:szCs w:val="28"/>
          <w:highlight w:val="white"/>
        </w:rPr>
        <w:t>выполняется автоматически, если в составе выбранного имущества присутствуют драг. материалы.</w:t>
      </w:r>
    </w:p>
    <w:p w:rsidR="00694D89" w:rsidRDefault="00F24EF2">
      <w:pPr>
        <w:jc w:val="center"/>
      </w:pPr>
      <w:r>
        <w:rPr>
          <w:noProof/>
        </w:rPr>
        <w:drawing>
          <wp:inline distT="0" distB="0" distL="0" distR="0">
            <wp:extent cx="6029960" cy="2271395"/>
            <wp:effectExtent l="0" t="0" r="0" b="0"/>
            <wp:docPr id="742" name="image682.png"/>
            <wp:cNvGraphicFramePr/>
            <a:graphic xmlns:a="http://schemas.openxmlformats.org/drawingml/2006/main">
              <a:graphicData uri="http://schemas.openxmlformats.org/drawingml/2006/picture">
                <pic:pic xmlns:pic="http://schemas.openxmlformats.org/drawingml/2006/picture">
                  <pic:nvPicPr>
                    <pic:cNvPr id="0" name="image682.png"/>
                    <pic:cNvPicPr preferRelativeResize="0"/>
                  </pic:nvPicPr>
                  <pic:blipFill>
                    <a:blip r:embed="rId14"/>
                    <a:srcRect/>
                    <a:stretch>
                      <a:fillRect/>
                    </a:stretch>
                  </pic:blipFill>
                  <pic:spPr>
                    <a:xfrm>
                      <a:off x="0" y="0"/>
                      <a:ext cx="6029960" cy="2271395"/>
                    </a:xfrm>
                    <a:prstGeom prst="rect">
                      <a:avLst/>
                    </a:prstGeom>
                    <a:ln/>
                  </pic:spPr>
                </pic:pic>
              </a:graphicData>
            </a:graphic>
          </wp:inline>
        </w:drawing>
      </w:r>
      <w:r>
        <w:rPr>
          <w:rFonts w:ascii="Times New Roman" w:eastAsia="Times New Roman" w:hAnsi="Times New Roman" w:cs="Times New Roman"/>
          <w:sz w:val="28"/>
          <w:szCs w:val="28"/>
          <w:highlight w:val="white"/>
        </w:rPr>
        <w:t>Рисунок 8</w:t>
      </w:r>
    </w:p>
    <w:p w:rsidR="00694D89" w:rsidRDefault="00694D89">
      <w:pPr>
        <w:spacing w:line="240" w:lineRule="auto"/>
        <w:jc w:val="both"/>
        <w:rPr>
          <w:rFonts w:ascii="Times New Roman" w:eastAsia="Times New Roman" w:hAnsi="Times New Roman" w:cs="Times New Roman"/>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На вкладке </w:t>
      </w:r>
      <w:r>
        <w:rPr>
          <w:rFonts w:ascii="Times New Roman" w:eastAsia="Times New Roman" w:hAnsi="Times New Roman" w:cs="Times New Roman"/>
          <w:b/>
          <w:sz w:val="28"/>
          <w:szCs w:val="28"/>
          <w:highlight w:val="white"/>
        </w:rPr>
        <w:t>Основание</w:t>
      </w:r>
      <w:r>
        <w:rPr>
          <w:rFonts w:ascii="Times New Roman" w:eastAsia="Times New Roman" w:hAnsi="Times New Roman" w:cs="Times New Roman"/>
          <w:sz w:val="28"/>
          <w:szCs w:val="28"/>
          <w:highlight w:val="white"/>
        </w:rPr>
        <w:t xml:space="preserve"> необходимо указать реквизиты первичного документа, который является основанием для списания (выдачи) материальных запасов.</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jc w:val="center"/>
      </w:pPr>
      <w:r>
        <w:rPr>
          <w:noProof/>
        </w:rPr>
        <w:lastRenderedPageBreak/>
        <w:drawing>
          <wp:inline distT="0" distB="0" distL="0" distR="0">
            <wp:extent cx="6049645" cy="2661285"/>
            <wp:effectExtent l="0" t="0" r="0" b="0"/>
            <wp:docPr id="740" name="image681.png"/>
            <wp:cNvGraphicFramePr/>
            <a:graphic xmlns:a="http://schemas.openxmlformats.org/drawingml/2006/main">
              <a:graphicData uri="http://schemas.openxmlformats.org/drawingml/2006/picture">
                <pic:pic xmlns:pic="http://schemas.openxmlformats.org/drawingml/2006/picture">
                  <pic:nvPicPr>
                    <pic:cNvPr id="0" name="image681.png"/>
                    <pic:cNvPicPr preferRelativeResize="0"/>
                  </pic:nvPicPr>
                  <pic:blipFill>
                    <a:blip r:embed="rId15"/>
                    <a:srcRect/>
                    <a:stretch>
                      <a:fillRect/>
                    </a:stretch>
                  </pic:blipFill>
                  <pic:spPr>
                    <a:xfrm>
                      <a:off x="0" y="0"/>
                      <a:ext cx="6049645" cy="2661285"/>
                    </a:xfrm>
                    <a:prstGeom prst="rect">
                      <a:avLst/>
                    </a:prstGeom>
                    <a:ln/>
                  </pic:spPr>
                </pic:pic>
              </a:graphicData>
            </a:graphic>
          </wp:inline>
        </w:drawing>
      </w:r>
      <w:r>
        <w:rPr>
          <w:rFonts w:ascii="Times New Roman" w:eastAsia="Times New Roman" w:hAnsi="Times New Roman" w:cs="Times New Roman"/>
          <w:sz w:val="28"/>
          <w:szCs w:val="28"/>
          <w:highlight w:val="white"/>
        </w:rPr>
        <w:t>Рисунок 9</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На этом заполнение документа на первом этапе завершено. Требуется Подписать документ усиленной квалифицированной электронной подписью (далее – Электронная подпись, ЭП) и отправить на второй этап бизнес-процесса.</w:t>
      </w:r>
    </w:p>
    <w:p w:rsidR="00694D89" w:rsidRDefault="00F24EF2">
      <w:pPr>
        <w:spacing w:after="0" w:line="240" w:lineRule="auto"/>
        <w:ind w:firstLine="709"/>
        <w:jc w:val="center"/>
      </w:pPr>
      <w:r>
        <w:rPr>
          <w:noProof/>
        </w:rPr>
        <w:drawing>
          <wp:inline distT="0" distB="0" distL="0" distR="0">
            <wp:extent cx="2540635" cy="441960"/>
            <wp:effectExtent l="0" t="0" r="0" b="0"/>
            <wp:docPr id="743" name="image342.png"/>
            <wp:cNvGraphicFramePr/>
            <a:graphic xmlns:a="http://schemas.openxmlformats.org/drawingml/2006/main">
              <a:graphicData uri="http://schemas.openxmlformats.org/drawingml/2006/picture">
                <pic:pic xmlns:pic="http://schemas.openxmlformats.org/drawingml/2006/picture">
                  <pic:nvPicPr>
                    <pic:cNvPr id="0" name="image342.png"/>
                    <pic:cNvPicPr preferRelativeResize="0"/>
                  </pic:nvPicPr>
                  <pic:blipFill>
                    <a:blip r:embed="rId16"/>
                    <a:srcRect/>
                    <a:stretch>
                      <a:fillRect/>
                    </a:stretch>
                  </pic:blipFill>
                  <pic:spPr>
                    <a:xfrm>
                      <a:off x="0" y="0"/>
                      <a:ext cx="2540635" cy="44196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10</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В случае если у лица-получателя имущества отсутствует техническая возможность выполнить подписание формуляра электронной подписью, пользователю необходимо </w:t>
      </w:r>
      <w:r>
        <w:rPr>
          <w:rFonts w:ascii="Times New Roman" w:eastAsia="Times New Roman" w:hAnsi="Times New Roman" w:cs="Times New Roman"/>
          <w:sz w:val="28"/>
          <w:szCs w:val="28"/>
          <w:highlight w:val="white"/>
          <w:u w:val="single"/>
        </w:rPr>
        <w:t>обязательно</w:t>
      </w:r>
      <w:r>
        <w:rPr>
          <w:rFonts w:ascii="Times New Roman" w:eastAsia="Times New Roman" w:hAnsi="Times New Roman" w:cs="Times New Roman"/>
          <w:sz w:val="28"/>
          <w:szCs w:val="28"/>
          <w:highlight w:val="white"/>
        </w:rPr>
        <w:t xml:space="preserve"> прикрепить к документу скан печатной формы формуляра, подписанной лицом-получателем имущества. После чего направить формуляр </w:t>
      </w:r>
      <w:r>
        <w:rPr>
          <w:rFonts w:ascii="Times New Roman" w:eastAsia="Times New Roman" w:hAnsi="Times New Roman" w:cs="Times New Roman"/>
          <w:sz w:val="28"/>
          <w:szCs w:val="28"/>
          <w:highlight w:val="white"/>
          <w:u w:val="single"/>
        </w:rPr>
        <w:t>сразу на третий этап</w:t>
      </w:r>
      <w:r>
        <w:rPr>
          <w:rFonts w:ascii="Times New Roman" w:eastAsia="Times New Roman" w:hAnsi="Times New Roman" w:cs="Times New Roman"/>
          <w:sz w:val="28"/>
          <w:szCs w:val="28"/>
          <w:highlight w:val="white"/>
        </w:rPr>
        <w:t xml:space="preserve"> БП при помощи кнопки-резолюции «Направить скан в ЦБ»:</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jc w:val="center"/>
      </w:pPr>
      <w:r>
        <w:rPr>
          <w:noProof/>
        </w:rPr>
        <w:drawing>
          <wp:inline distT="0" distB="0" distL="0" distR="0">
            <wp:extent cx="2167255" cy="407670"/>
            <wp:effectExtent l="0" t="0" r="0" b="0"/>
            <wp:docPr id="374" name="image343.png"/>
            <wp:cNvGraphicFramePr/>
            <a:graphic xmlns:a="http://schemas.openxmlformats.org/drawingml/2006/main">
              <a:graphicData uri="http://schemas.openxmlformats.org/drawingml/2006/picture">
                <pic:pic xmlns:pic="http://schemas.openxmlformats.org/drawingml/2006/picture">
                  <pic:nvPicPr>
                    <pic:cNvPr id="0" name="image343.png"/>
                    <pic:cNvPicPr preferRelativeResize="0"/>
                  </pic:nvPicPr>
                  <pic:blipFill>
                    <a:blip r:embed="rId17"/>
                    <a:srcRect/>
                    <a:stretch>
                      <a:fillRect/>
                    </a:stretch>
                  </pic:blipFill>
                  <pic:spPr>
                    <a:xfrm>
                      <a:off x="0" y="0"/>
                      <a:ext cx="2167255" cy="407670"/>
                    </a:xfrm>
                    <a:prstGeom prst="rect">
                      <a:avLst/>
                    </a:prstGeom>
                    <a:ln/>
                  </pic:spPr>
                </pic:pic>
              </a:graphicData>
            </a:graphic>
          </wp:inline>
        </w:drawing>
      </w:r>
    </w:p>
    <w:p w:rsidR="00694D89" w:rsidRDefault="00F24EF2">
      <w:pPr>
        <w:spacing w:after="0" w:line="240" w:lineRule="auto"/>
        <w:jc w:val="center"/>
      </w:pPr>
      <w:r>
        <w:rPr>
          <w:rFonts w:ascii="Times New Roman" w:eastAsia="Times New Roman" w:hAnsi="Times New Roman" w:cs="Times New Roman"/>
          <w:sz w:val="28"/>
          <w:szCs w:val="28"/>
          <w:highlight w:val="white"/>
        </w:rPr>
        <w:t>Рисунок 11</w:t>
      </w:r>
    </w:p>
    <w:p w:rsidR="00694D89" w:rsidRDefault="00694D89">
      <w:pPr>
        <w:spacing w:after="0" w:line="240" w:lineRule="auto"/>
        <w:jc w:val="center"/>
        <w:rPr>
          <w:rFonts w:ascii="Times New Roman" w:eastAsia="Times New Roman" w:hAnsi="Times New Roman" w:cs="Times New Roman"/>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Если при этом в документе отсутствуют присоединённые файлы, будет выдано соответствующее предупреждение:</w:t>
      </w:r>
    </w:p>
    <w:p w:rsidR="00694D89" w:rsidRDefault="00F24EF2">
      <w:pPr>
        <w:jc w:val="center"/>
      </w:pPr>
      <w:r>
        <w:rPr>
          <w:noProof/>
        </w:rPr>
        <w:drawing>
          <wp:inline distT="0" distB="0" distL="0" distR="0">
            <wp:extent cx="4518660" cy="461645"/>
            <wp:effectExtent l="0" t="0" r="0" b="0"/>
            <wp:docPr id="375" name="image344.png"/>
            <wp:cNvGraphicFramePr/>
            <a:graphic xmlns:a="http://schemas.openxmlformats.org/drawingml/2006/main">
              <a:graphicData uri="http://schemas.openxmlformats.org/drawingml/2006/picture">
                <pic:pic xmlns:pic="http://schemas.openxmlformats.org/drawingml/2006/picture">
                  <pic:nvPicPr>
                    <pic:cNvPr id="0" name="image344.png"/>
                    <pic:cNvPicPr preferRelativeResize="0"/>
                  </pic:nvPicPr>
                  <pic:blipFill>
                    <a:blip r:embed="rId18"/>
                    <a:srcRect/>
                    <a:stretch>
                      <a:fillRect/>
                    </a:stretch>
                  </pic:blipFill>
                  <pic:spPr>
                    <a:xfrm>
                      <a:off x="0" y="0"/>
                      <a:ext cx="4518660" cy="46164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12</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lastRenderedPageBreak/>
        <w:t>На втором этапе бизнес-процесса задача на подписание документа направляется либо к сотруднику-получателю имущества, при условии наличия пользователя базы данных.</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На втором этапе пользователю требуется либо подписать документ, либо отправить его на доработку путём нажатия резолюции «Отказать».</w:t>
      </w:r>
    </w:p>
    <w:p w:rsidR="00694D89" w:rsidRDefault="00F24EF2">
      <w:pPr>
        <w:spacing w:line="240" w:lineRule="auto"/>
        <w:jc w:val="both"/>
      </w:pPr>
      <w:r>
        <w:rPr>
          <w:noProof/>
        </w:rPr>
        <w:drawing>
          <wp:inline distT="0" distB="0" distL="0" distR="0">
            <wp:extent cx="6029960" cy="3542665"/>
            <wp:effectExtent l="0" t="0" r="0" b="0"/>
            <wp:docPr id="376" name="image350.png"/>
            <wp:cNvGraphicFramePr/>
            <a:graphic xmlns:a="http://schemas.openxmlformats.org/drawingml/2006/main">
              <a:graphicData uri="http://schemas.openxmlformats.org/drawingml/2006/picture">
                <pic:pic xmlns:pic="http://schemas.openxmlformats.org/drawingml/2006/picture">
                  <pic:nvPicPr>
                    <pic:cNvPr id="0" name="image350.png"/>
                    <pic:cNvPicPr preferRelativeResize="0"/>
                  </pic:nvPicPr>
                  <pic:blipFill>
                    <a:blip r:embed="rId19"/>
                    <a:srcRect/>
                    <a:stretch>
                      <a:fillRect/>
                    </a:stretch>
                  </pic:blipFill>
                  <pic:spPr>
                    <a:xfrm>
                      <a:off x="0" y="0"/>
                      <a:ext cx="6029960" cy="354266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13</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На третьем этапе бизнес-процесса обработку документа выполняет пользователь с ролью Бухгалтер.</w:t>
      </w:r>
    </w:p>
    <w:p w:rsidR="00694D89" w:rsidRDefault="00F24EF2">
      <w:pPr>
        <w:spacing w:line="240" w:lineRule="auto"/>
        <w:ind w:firstLine="709"/>
        <w:jc w:val="both"/>
      </w:pPr>
      <w:r>
        <w:rPr>
          <w:rFonts w:ascii="Times New Roman" w:eastAsia="Times New Roman" w:hAnsi="Times New Roman" w:cs="Times New Roman"/>
          <w:color w:val="000000"/>
          <w:sz w:val="28"/>
          <w:szCs w:val="28"/>
          <w:highlight w:val="white"/>
        </w:rPr>
        <w:t>Пользователю необходимо заполнить реквизиты Счет и КПС на вкладке Бухгалтерская операция, после чего отразить документ в учёте или отказать от отражения в случае наличия ошибок. В случае, если поле КПС счета списание не будет заполнено, КПС счета списания будет определен автоматически равным КПС счета 105, указанному в табличной части</w:t>
      </w:r>
      <w:r>
        <w:rPr>
          <w:rFonts w:ascii="Times New Roman" w:eastAsia="Times New Roman" w:hAnsi="Times New Roman" w:cs="Times New Roman"/>
          <w:color w:val="000000"/>
          <w:sz w:val="20"/>
          <w:szCs w:val="20"/>
          <w:highlight w:val="white"/>
        </w:rPr>
        <w:t>.</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line="240" w:lineRule="auto"/>
        <w:jc w:val="both"/>
      </w:pPr>
      <w:r>
        <w:rPr>
          <w:noProof/>
        </w:rPr>
        <w:lastRenderedPageBreak/>
        <w:drawing>
          <wp:inline distT="0" distB="0" distL="0" distR="0">
            <wp:extent cx="6029960" cy="2273935"/>
            <wp:effectExtent l="0" t="0" r="0" b="0"/>
            <wp:docPr id="377" name="image351.png"/>
            <wp:cNvGraphicFramePr/>
            <a:graphic xmlns:a="http://schemas.openxmlformats.org/drawingml/2006/main">
              <a:graphicData uri="http://schemas.openxmlformats.org/drawingml/2006/picture">
                <pic:pic xmlns:pic="http://schemas.openxmlformats.org/drawingml/2006/picture">
                  <pic:nvPicPr>
                    <pic:cNvPr id="0" name="image351.png"/>
                    <pic:cNvPicPr preferRelativeResize="0"/>
                  </pic:nvPicPr>
                  <pic:blipFill>
                    <a:blip r:embed="rId20"/>
                    <a:srcRect/>
                    <a:stretch>
                      <a:fillRect/>
                    </a:stretch>
                  </pic:blipFill>
                  <pic:spPr>
                    <a:xfrm>
                      <a:off x="0" y="0"/>
                      <a:ext cx="6029960" cy="227393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14</w:t>
      </w:r>
    </w:p>
    <w:p w:rsidR="00694D89" w:rsidRDefault="00F24EF2">
      <w:pPr>
        <w:jc w:val="center"/>
      </w:pPr>
      <w:r>
        <w:rPr>
          <w:noProof/>
        </w:rPr>
        <w:drawing>
          <wp:inline distT="0" distB="0" distL="0" distR="0">
            <wp:extent cx="6029960" cy="3500120"/>
            <wp:effectExtent l="0" t="0" r="0" b="0"/>
            <wp:docPr id="378" name="image352.png"/>
            <wp:cNvGraphicFramePr/>
            <a:graphic xmlns:a="http://schemas.openxmlformats.org/drawingml/2006/main">
              <a:graphicData uri="http://schemas.openxmlformats.org/drawingml/2006/picture">
                <pic:pic xmlns:pic="http://schemas.openxmlformats.org/drawingml/2006/picture">
                  <pic:nvPicPr>
                    <pic:cNvPr id="0" name="image352.png"/>
                    <pic:cNvPicPr preferRelativeResize="0"/>
                  </pic:nvPicPr>
                  <pic:blipFill>
                    <a:blip r:embed="rId21"/>
                    <a:srcRect/>
                    <a:stretch>
                      <a:fillRect/>
                    </a:stretch>
                  </pic:blipFill>
                  <pic:spPr>
                    <a:xfrm>
                      <a:off x="0" y="0"/>
                      <a:ext cx="6029960" cy="3500120"/>
                    </a:xfrm>
                    <a:prstGeom prst="rect">
                      <a:avLst/>
                    </a:prstGeom>
                    <a:ln/>
                  </pic:spPr>
                </pic:pic>
              </a:graphicData>
            </a:graphic>
          </wp:inline>
        </w:drawing>
      </w:r>
      <w:r>
        <w:rPr>
          <w:rFonts w:ascii="Times New Roman" w:eastAsia="Times New Roman" w:hAnsi="Times New Roman" w:cs="Times New Roman"/>
          <w:sz w:val="28"/>
          <w:szCs w:val="28"/>
          <w:highlight w:val="white"/>
        </w:rPr>
        <w:t>Рисунок 15</w:t>
      </w:r>
    </w:p>
    <w:p w:rsidR="00694D89" w:rsidRDefault="00694D89">
      <w:pPr>
        <w:spacing w:line="240" w:lineRule="auto"/>
        <w:jc w:val="both"/>
        <w:rPr>
          <w:rFonts w:ascii="Times New Roman" w:eastAsia="Times New Roman" w:hAnsi="Times New Roman" w:cs="Times New Roman"/>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В результате отражения в учёте будут сформированы следующие проводки:</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jc w:val="center"/>
      </w:pPr>
      <w:r>
        <w:rPr>
          <w:noProof/>
        </w:rPr>
        <w:lastRenderedPageBreak/>
        <w:drawing>
          <wp:inline distT="0" distB="0" distL="0" distR="0">
            <wp:extent cx="6029960" cy="2191385"/>
            <wp:effectExtent l="0" t="0" r="0" b="0"/>
            <wp:docPr id="379" name="image353.png"/>
            <wp:cNvGraphicFramePr/>
            <a:graphic xmlns:a="http://schemas.openxmlformats.org/drawingml/2006/main">
              <a:graphicData uri="http://schemas.openxmlformats.org/drawingml/2006/picture">
                <pic:pic xmlns:pic="http://schemas.openxmlformats.org/drawingml/2006/picture">
                  <pic:nvPicPr>
                    <pic:cNvPr id="0" name="image353.png"/>
                    <pic:cNvPicPr preferRelativeResize="0"/>
                  </pic:nvPicPr>
                  <pic:blipFill>
                    <a:blip r:embed="rId22"/>
                    <a:srcRect/>
                    <a:stretch>
                      <a:fillRect/>
                    </a:stretch>
                  </pic:blipFill>
                  <pic:spPr>
                    <a:xfrm>
                      <a:off x="0" y="0"/>
                      <a:ext cx="6029960" cy="2191385"/>
                    </a:xfrm>
                    <a:prstGeom prst="rect">
                      <a:avLst/>
                    </a:prstGeom>
                    <a:ln/>
                  </pic:spPr>
                </pic:pic>
              </a:graphicData>
            </a:graphic>
          </wp:inline>
        </w:drawing>
      </w:r>
      <w:r>
        <w:rPr>
          <w:rFonts w:ascii="Times New Roman" w:eastAsia="Times New Roman" w:hAnsi="Times New Roman" w:cs="Times New Roman"/>
          <w:sz w:val="28"/>
          <w:szCs w:val="28"/>
          <w:highlight w:val="white"/>
        </w:rPr>
        <w:t>Рисунок 16</w:t>
      </w:r>
    </w:p>
    <w:p w:rsidR="00694D89" w:rsidRDefault="00694D89">
      <w:pPr>
        <w:spacing w:line="240" w:lineRule="auto"/>
        <w:jc w:val="both"/>
        <w:rPr>
          <w:rFonts w:ascii="Times New Roman" w:eastAsia="Times New Roman" w:hAnsi="Times New Roman" w:cs="Times New Roman"/>
          <w:sz w:val="28"/>
          <w:szCs w:val="28"/>
        </w:rPr>
      </w:pPr>
    </w:p>
    <w:p w:rsidR="00694D89" w:rsidRDefault="00694D89">
      <w:pPr>
        <w:spacing w:after="0" w:line="240" w:lineRule="auto"/>
        <w:ind w:firstLine="709"/>
        <w:jc w:val="both"/>
        <w:rPr>
          <w:rFonts w:ascii="Times New Roman" w:eastAsia="Times New Roman" w:hAnsi="Times New Roman" w:cs="Times New Roman"/>
          <w:b/>
          <w:sz w:val="28"/>
          <w:szCs w:val="28"/>
        </w:rPr>
      </w:pPr>
    </w:p>
    <w:p w:rsidR="00694D89" w:rsidRDefault="00F24EF2">
      <w:pPr>
        <w:spacing w:after="0" w:line="240" w:lineRule="auto"/>
        <w:ind w:firstLine="709"/>
        <w:jc w:val="both"/>
      </w:pPr>
      <w:r>
        <w:rPr>
          <w:rFonts w:ascii="Times New Roman" w:eastAsia="Times New Roman" w:hAnsi="Times New Roman" w:cs="Times New Roman"/>
          <w:b/>
          <w:sz w:val="28"/>
          <w:szCs w:val="28"/>
          <w:highlight w:val="white"/>
        </w:rPr>
        <w:t>Ввод нормы обеспечения сотрудника объектами имущества, передаваемого в личное пользование.</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Для корректного формирования печатной формы Акт приема-передачи объектов, полученных в личное пользование (ф.0510434), прежде чем оформлять операции по передаче имущества в личное пользование, по тем сотрудникам, которые получают такое имущество, следует заполнить справочник «Обеспечение сотрудников имуществом», ссылка на который расположена в карточке сотрудника.</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jc w:val="center"/>
      </w:pPr>
      <w:r>
        <w:rPr>
          <w:noProof/>
        </w:rPr>
        <w:drawing>
          <wp:inline distT="0" distB="0" distL="0" distR="0">
            <wp:extent cx="3478530" cy="2117725"/>
            <wp:effectExtent l="0" t="0" r="0" b="0"/>
            <wp:docPr id="380" name="image354.png"/>
            <wp:cNvGraphicFramePr/>
            <a:graphic xmlns:a="http://schemas.openxmlformats.org/drawingml/2006/main">
              <a:graphicData uri="http://schemas.openxmlformats.org/drawingml/2006/picture">
                <pic:pic xmlns:pic="http://schemas.openxmlformats.org/drawingml/2006/picture">
                  <pic:nvPicPr>
                    <pic:cNvPr id="0" name="image354.png"/>
                    <pic:cNvPicPr preferRelativeResize="0"/>
                  </pic:nvPicPr>
                  <pic:blipFill>
                    <a:blip r:embed="rId23"/>
                    <a:srcRect/>
                    <a:stretch>
                      <a:fillRect/>
                    </a:stretch>
                  </pic:blipFill>
                  <pic:spPr>
                    <a:xfrm>
                      <a:off x="0" y="0"/>
                      <a:ext cx="3478530" cy="211772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17</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Справочник </w:t>
      </w:r>
      <w:r>
        <w:rPr>
          <w:rFonts w:ascii="Times New Roman" w:eastAsia="Times New Roman" w:hAnsi="Times New Roman" w:cs="Times New Roman"/>
          <w:b/>
          <w:sz w:val="28"/>
          <w:szCs w:val="28"/>
          <w:highlight w:val="white"/>
        </w:rPr>
        <w:t>Обеспечение сотрудника имуществом</w:t>
      </w:r>
      <w:r>
        <w:rPr>
          <w:rFonts w:ascii="Times New Roman" w:eastAsia="Times New Roman" w:hAnsi="Times New Roman" w:cs="Times New Roman"/>
          <w:sz w:val="28"/>
          <w:szCs w:val="28"/>
          <w:highlight w:val="white"/>
        </w:rPr>
        <w:t xml:space="preserve"> предназначен для хранения сведений об имуществе, подлежащем выдаче в личное пользование ответственному лицу, получающему имущество, для исполнения им служебных (должностных) обязанностей в соответствии с распорядительным документом субъекта учета на выдачу имущества в личное пользование (например, требование, приказ, распоряжение, служебная записка). </w:t>
      </w:r>
      <w:r>
        <w:rPr>
          <w:rFonts w:ascii="Times New Roman" w:eastAsia="Times New Roman" w:hAnsi="Times New Roman" w:cs="Times New Roman"/>
          <w:sz w:val="28"/>
          <w:szCs w:val="28"/>
          <w:highlight w:val="white"/>
        </w:rPr>
        <w:lastRenderedPageBreak/>
        <w:t>Информация из справочника используется при формировании печатной формы Акт приема-передачи объектов, полученных в личное пользование (ф. 0510434).</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В открывшейся форме следует нажать кнопку «Создать», будет открыта форма элемента справочника Обеспечение сотрудника имуществом.</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jc w:val="center"/>
      </w:pPr>
      <w:r>
        <w:rPr>
          <w:noProof/>
        </w:rPr>
        <w:drawing>
          <wp:inline distT="0" distB="0" distL="0" distR="0">
            <wp:extent cx="4353560" cy="2796540"/>
            <wp:effectExtent l="0" t="0" r="0" b="0"/>
            <wp:docPr id="381" name="image355.png"/>
            <wp:cNvGraphicFramePr/>
            <a:graphic xmlns:a="http://schemas.openxmlformats.org/drawingml/2006/main">
              <a:graphicData uri="http://schemas.openxmlformats.org/drawingml/2006/picture">
                <pic:pic xmlns:pic="http://schemas.openxmlformats.org/drawingml/2006/picture">
                  <pic:nvPicPr>
                    <pic:cNvPr id="0" name="image355.png"/>
                    <pic:cNvPicPr preferRelativeResize="0"/>
                  </pic:nvPicPr>
                  <pic:blipFill>
                    <a:blip r:embed="rId24"/>
                    <a:srcRect/>
                    <a:stretch>
                      <a:fillRect/>
                    </a:stretch>
                  </pic:blipFill>
                  <pic:spPr>
                    <a:xfrm>
                      <a:off x="0" y="0"/>
                      <a:ext cx="4353560" cy="279654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18</w:t>
      </w:r>
    </w:p>
    <w:p w:rsidR="00694D89" w:rsidRDefault="00694D89">
      <w:pPr>
        <w:spacing w:after="0" w:line="240" w:lineRule="auto"/>
        <w:ind w:firstLine="709"/>
        <w:jc w:val="both"/>
        <w:rPr>
          <w:rFonts w:ascii="Times New Roman" w:eastAsia="Times New Roman" w:hAnsi="Times New Roman" w:cs="Times New Roman"/>
          <w:b/>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Далее в группе реквизитов </w:t>
      </w:r>
      <w:r>
        <w:rPr>
          <w:rFonts w:ascii="Times New Roman" w:eastAsia="Times New Roman" w:hAnsi="Times New Roman" w:cs="Times New Roman"/>
          <w:b/>
          <w:sz w:val="28"/>
          <w:szCs w:val="28"/>
          <w:highlight w:val="white"/>
        </w:rPr>
        <w:t>Данные карточки</w:t>
      </w:r>
      <w:r>
        <w:rPr>
          <w:rFonts w:ascii="Times New Roman" w:eastAsia="Times New Roman" w:hAnsi="Times New Roman" w:cs="Times New Roman"/>
          <w:sz w:val="28"/>
          <w:szCs w:val="28"/>
          <w:highlight w:val="white"/>
        </w:rPr>
        <w:t xml:space="preserve"> следует указать данные Карточки учета имущества в личном пользовании (ф. 0509097): номер, дата открытия.</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В табличную часть справочника необходимо добавить или подобрать по справочнику </w:t>
      </w:r>
      <w:r>
        <w:rPr>
          <w:rFonts w:ascii="Times New Roman" w:eastAsia="Times New Roman" w:hAnsi="Times New Roman" w:cs="Times New Roman"/>
          <w:b/>
          <w:sz w:val="28"/>
          <w:szCs w:val="28"/>
          <w:highlight w:val="white"/>
        </w:rPr>
        <w:t>Номенклатура</w:t>
      </w:r>
      <w:r>
        <w:rPr>
          <w:rFonts w:ascii="Times New Roman" w:eastAsia="Times New Roman" w:hAnsi="Times New Roman" w:cs="Times New Roman"/>
          <w:sz w:val="28"/>
          <w:szCs w:val="28"/>
          <w:highlight w:val="white"/>
        </w:rPr>
        <w:t xml:space="preserve"> имущество, подлежащее выдаче в личное пользование ответственному лицу, получающему имущество для исполнения им служебных (должностных) обязанностей.</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Для каждой номенклатуры имущества, подлежащего выдаче, необходимо указать его норму выдачи, срок использования по нормативу в днях или месяцах (Единица измерения срока), а также выбрать из списка </w:t>
      </w:r>
      <w:r>
        <w:rPr>
          <w:rFonts w:ascii="Times New Roman" w:eastAsia="Times New Roman" w:hAnsi="Times New Roman" w:cs="Times New Roman"/>
          <w:b/>
          <w:sz w:val="28"/>
          <w:szCs w:val="28"/>
          <w:highlight w:val="white"/>
        </w:rPr>
        <w:t>Код условия возврата имущества</w:t>
      </w:r>
      <w:r>
        <w:rPr>
          <w:rFonts w:ascii="Times New Roman" w:eastAsia="Times New Roman" w:hAnsi="Times New Roman" w:cs="Times New Roman"/>
          <w:sz w:val="28"/>
          <w:szCs w:val="28"/>
          <w:highlight w:val="white"/>
        </w:rPr>
        <w:t>:</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01 - возврат имущества при увольнении ответственного лица, получившего имущество;</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02 - возврат имущества по окончании срока использования по нормативу, установленному правовым актом, регламентирующим условия и норматив выдачи (возврата) имущества;</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03 - имущество, выданное в личное пользование, не подлежит возврату.</w:t>
      </w:r>
    </w:p>
    <w:p w:rsidR="00694D89" w:rsidRDefault="00F24EF2">
      <w:pPr>
        <w:jc w:val="center"/>
      </w:pPr>
      <w:r>
        <w:rPr>
          <w:noProof/>
        </w:rPr>
        <w:lastRenderedPageBreak/>
        <w:drawing>
          <wp:inline distT="0" distB="0" distL="0" distR="0">
            <wp:extent cx="4358640" cy="2912110"/>
            <wp:effectExtent l="0" t="0" r="0" b="0"/>
            <wp:docPr id="382" name="image356.png"/>
            <wp:cNvGraphicFramePr/>
            <a:graphic xmlns:a="http://schemas.openxmlformats.org/drawingml/2006/main">
              <a:graphicData uri="http://schemas.openxmlformats.org/drawingml/2006/picture">
                <pic:pic xmlns:pic="http://schemas.openxmlformats.org/drawingml/2006/picture">
                  <pic:nvPicPr>
                    <pic:cNvPr id="0" name="image356.png"/>
                    <pic:cNvPicPr preferRelativeResize="0"/>
                  </pic:nvPicPr>
                  <pic:blipFill>
                    <a:blip r:embed="rId25"/>
                    <a:srcRect/>
                    <a:stretch>
                      <a:fillRect/>
                    </a:stretch>
                  </pic:blipFill>
                  <pic:spPr>
                    <a:xfrm>
                      <a:off x="0" y="0"/>
                      <a:ext cx="4358640" cy="291211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19</w:t>
      </w:r>
    </w:p>
    <w:p w:rsidR="00694D89" w:rsidRDefault="00694D89">
      <w:pPr>
        <w:spacing w:line="240" w:lineRule="auto"/>
        <w:jc w:val="center"/>
        <w:rPr>
          <w:rFonts w:ascii="Times New Roman" w:eastAsia="Times New Roman" w:hAnsi="Times New Roman" w:cs="Times New Roman"/>
          <w:sz w:val="28"/>
          <w:szCs w:val="28"/>
        </w:rPr>
      </w:pPr>
    </w:p>
    <w:p w:rsidR="00694D89" w:rsidRDefault="00F24EF2">
      <w:pPr>
        <w:spacing w:line="240" w:lineRule="auto"/>
        <w:jc w:val="center"/>
      </w:pPr>
      <w:r>
        <w:rPr>
          <w:noProof/>
        </w:rPr>
        <w:drawing>
          <wp:inline distT="0" distB="0" distL="0" distR="0">
            <wp:extent cx="4393565" cy="1965325"/>
            <wp:effectExtent l="0" t="0" r="0" b="0"/>
            <wp:docPr id="383" name="image357.png"/>
            <wp:cNvGraphicFramePr/>
            <a:graphic xmlns:a="http://schemas.openxmlformats.org/drawingml/2006/main">
              <a:graphicData uri="http://schemas.openxmlformats.org/drawingml/2006/picture">
                <pic:pic xmlns:pic="http://schemas.openxmlformats.org/drawingml/2006/picture">
                  <pic:nvPicPr>
                    <pic:cNvPr id="0" name="image357.png"/>
                    <pic:cNvPicPr preferRelativeResize="0"/>
                  </pic:nvPicPr>
                  <pic:blipFill>
                    <a:blip r:embed="rId26"/>
                    <a:srcRect/>
                    <a:stretch>
                      <a:fillRect/>
                    </a:stretch>
                  </pic:blipFill>
                  <pic:spPr>
                    <a:xfrm>
                      <a:off x="0" y="0"/>
                      <a:ext cx="4393565" cy="1965325"/>
                    </a:xfrm>
                    <a:prstGeom prst="rect">
                      <a:avLst/>
                    </a:prstGeom>
                    <a:ln/>
                  </pic:spPr>
                </pic:pic>
              </a:graphicData>
            </a:graphic>
          </wp:inline>
        </w:drawing>
      </w:r>
    </w:p>
    <w:p w:rsidR="00694D89" w:rsidRDefault="00F24EF2">
      <w:pPr>
        <w:spacing w:after="0" w:line="240" w:lineRule="auto"/>
        <w:jc w:val="center"/>
      </w:pPr>
      <w:r>
        <w:rPr>
          <w:rFonts w:ascii="Times New Roman" w:eastAsia="Times New Roman" w:hAnsi="Times New Roman" w:cs="Times New Roman"/>
          <w:sz w:val="28"/>
          <w:szCs w:val="28"/>
          <w:highlight w:val="white"/>
        </w:rPr>
        <w:t>Рисунок 20</w:t>
      </w:r>
      <w:r>
        <w:br w:type="page"/>
      </w:r>
    </w:p>
    <w:p w:rsidR="00694D89" w:rsidRDefault="00F24EF2">
      <w:pPr>
        <w:spacing w:after="0" w:line="240" w:lineRule="auto"/>
        <w:ind w:firstLine="709"/>
        <w:jc w:val="both"/>
      </w:pPr>
      <w:r>
        <w:rPr>
          <w:rFonts w:ascii="Times New Roman" w:eastAsia="Times New Roman" w:hAnsi="Times New Roman" w:cs="Times New Roman"/>
          <w:b/>
          <w:sz w:val="28"/>
          <w:szCs w:val="28"/>
          <w:highlight w:val="white"/>
        </w:rPr>
        <w:lastRenderedPageBreak/>
        <w:t xml:space="preserve">Формирование документа </w:t>
      </w:r>
      <w:r>
        <w:rPr>
          <w:rFonts w:ascii="Times New Roman" w:eastAsia="Times New Roman" w:hAnsi="Times New Roman" w:cs="Times New Roman"/>
          <w:b/>
          <w:i/>
          <w:sz w:val="28"/>
          <w:szCs w:val="28"/>
          <w:highlight w:val="white"/>
        </w:rPr>
        <w:t>Акт приема-передачи объектов, полученных в личное пользование (ф.0510434) (Возврат МЗ из личного пользования)</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Согласно шаблону процесса Акт приема-передачи объектов, полученных в личное пользование (ф.0510434) (Возврат МЗ из личного пользования), за формирование документа отвечает пользователь с ролью </w:t>
      </w:r>
      <w:r>
        <w:rPr>
          <w:rFonts w:ascii="Times New Roman" w:eastAsia="Times New Roman" w:hAnsi="Times New Roman" w:cs="Times New Roman"/>
          <w:b/>
          <w:sz w:val="28"/>
          <w:szCs w:val="28"/>
          <w:highlight w:val="white"/>
        </w:rPr>
        <w:t>Материально-ответственное лицо.</w:t>
      </w:r>
    </w:p>
    <w:p w:rsidR="00694D89" w:rsidRDefault="00694D89">
      <w:pPr>
        <w:spacing w:after="0" w:line="240" w:lineRule="auto"/>
        <w:ind w:firstLine="709"/>
        <w:jc w:val="both"/>
        <w:rPr>
          <w:rFonts w:ascii="Times New Roman" w:eastAsia="Times New Roman" w:hAnsi="Times New Roman" w:cs="Times New Roman"/>
          <w:b/>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Для создания нового документа необходимо нажать кнопку </w:t>
      </w:r>
      <w:r>
        <w:rPr>
          <w:rFonts w:ascii="Times New Roman" w:eastAsia="Times New Roman" w:hAnsi="Times New Roman" w:cs="Times New Roman"/>
          <w:b/>
          <w:sz w:val="28"/>
          <w:szCs w:val="28"/>
          <w:highlight w:val="white"/>
        </w:rPr>
        <w:t>Создать.</w:t>
      </w:r>
    </w:p>
    <w:p w:rsidR="00694D89" w:rsidRDefault="00694D89">
      <w:pPr>
        <w:spacing w:after="0" w:line="240" w:lineRule="auto"/>
        <w:ind w:firstLine="709"/>
        <w:jc w:val="both"/>
        <w:rPr>
          <w:rFonts w:ascii="Times New Roman" w:eastAsia="Times New Roman" w:hAnsi="Times New Roman" w:cs="Times New Roman"/>
          <w:b/>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В созданном документе автоматически будут заполнены следующие реквизиты:</w:t>
      </w:r>
    </w:p>
    <w:p w:rsidR="00694D89" w:rsidRDefault="00F24EF2">
      <w:pPr>
        <w:numPr>
          <w:ilvl w:val="0"/>
          <w:numId w:val="14"/>
        </w:numPr>
        <w:spacing w:after="0" w:line="240" w:lineRule="auto"/>
        <w:ind w:left="0" w:firstLine="709"/>
        <w:jc w:val="both"/>
      </w:pPr>
      <w:r>
        <w:rPr>
          <w:rFonts w:ascii="Times New Roman" w:eastAsia="Times New Roman" w:hAnsi="Times New Roman" w:cs="Times New Roman"/>
          <w:b/>
          <w:sz w:val="28"/>
          <w:szCs w:val="28"/>
          <w:highlight w:val="white"/>
        </w:rPr>
        <w:t>Организация</w:t>
      </w:r>
      <w:r>
        <w:rPr>
          <w:rFonts w:ascii="Times New Roman" w:eastAsia="Times New Roman" w:hAnsi="Times New Roman" w:cs="Times New Roman"/>
          <w:sz w:val="28"/>
          <w:szCs w:val="28"/>
          <w:highlight w:val="white"/>
        </w:rPr>
        <w:t xml:space="preserve"> - текущая организация, от которой ведется учет в программе;</w:t>
      </w:r>
    </w:p>
    <w:p w:rsidR="00694D89" w:rsidRDefault="00F24EF2">
      <w:pPr>
        <w:numPr>
          <w:ilvl w:val="0"/>
          <w:numId w:val="16"/>
        </w:numPr>
        <w:spacing w:after="0" w:line="240" w:lineRule="auto"/>
        <w:ind w:left="0" w:firstLine="709"/>
        <w:jc w:val="both"/>
      </w:pPr>
      <w:r>
        <w:rPr>
          <w:rFonts w:ascii="Times New Roman" w:eastAsia="Times New Roman" w:hAnsi="Times New Roman" w:cs="Times New Roman"/>
          <w:b/>
          <w:sz w:val="28"/>
          <w:szCs w:val="28"/>
          <w:highlight w:val="white"/>
        </w:rPr>
        <w:t>Счет учета</w:t>
      </w:r>
      <w:r>
        <w:rPr>
          <w:rFonts w:ascii="Times New Roman" w:eastAsia="Times New Roman" w:hAnsi="Times New Roman" w:cs="Times New Roman"/>
          <w:sz w:val="28"/>
          <w:szCs w:val="28"/>
          <w:highlight w:val="white"/>
        </w:rPr>
        <w:t xml:space="preserve"> – 105.00;</w:t>
      </w:r>
    </w:p>
    <w:p w:rsidR="00694D89" w:rsidRDefault="00F24EF2">
      <w:pPr>
        <w:numPr>
          <w:ilvl w:val="0"/>
          <w:numId w:val="16"/>
        </w:numPr>
        <w:spacing w:after="0" w:line="240" w:lineRule="auto"/>
        <w:ind w:left="0" w:firstLine="709"/>
        <w:jc w:val="both"/>
      </w:pPr>
      <w:r>
        <w:rPr>
          <w:rFonts w:ascii="Times New Roman" w:eastAsia="Times New Roman" w:hAnsi="Times New Roman" w:cs="Times New Roman"/>
          <w:b/>
          <w:sz w:val="28"/>
          <w:szCs w:val="28"/>
          <w:highlight w:val="white"/>
        </w:rPr>
        <w:t>Вид поступления –</w:t>
      </w:r>
      <w:r>
        <w:rPr>
          <w:rFonts w:ascii="Times New Roman" w:eastAsia="Times New Roman" w:hAnsi="Times New Roman" w:cs="Times New Roman"/>
          <w:sz w:val="28"/>
          <w:szCs w:val="28"/>
          <w:highlight w:val="white"/>
        </w:rPr>
        <w:t xml:space="preserve"> Возврат из личного пользования.</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Пользователю необходимо заполнить реквизиты Контрагент в блоке Отправитель, МОЛ/Место хранения, Подразделение (при наличии) в блоке Получатель шапки документа.</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Документ содержит пять вкладок:</w:t>
      </w:r>
    </w:p>
    <w:p w:rsidR="00694D89" w:rsidRDefault="00F24EF2">
      <w:pPr>
        <w:numPr>
          <w:ilvl w:val="0"/>
          <w:numId w:val="2"/>
        </w:numPr>
        <w:spacing w:after="0" w:line="240" w:lineRule="auto"/>
        <w:ind w:left="0" w:firstLine="709"/>
        <w:jc w:val="both"/>
      </w:pPr>
      <w:r>
        <w:rPr>
          <w:rFonts w:ascii="Times New Roman" w:eastAsia="Times New Roman" w:hAnsi="Times New Roman" w:cs="Times New Roman"/>
          <w:i/>
          <w:sz w:val="28"/>
          <w:szCs w:val="28"/>
          <w:highlight w:val="white"/>
        </w:rPr>
        <w:t>Материальные запасы;</w:t>
      </w:r>
    </w:p>
    <w:p w:rsidR="00694D89" w:rsidRDefault="00F24EF2">
      <w:pPr>
        <w:numPr>
          <w:ilvl w:val="0"/>
          <w:numId w:val="2"/>
        </w:numPr>
        <w:spacing w:after="0" w:line="240" w:lineRule="auto"/>
        <w:ind w:left="0" w:firstLine="709"/>
        <w:jc w:val="both"/>
      </w:pPr>
      <w:r>
        <w:rPr>
          <w:rFonts w:ascii="Times New Roman" w:eastAsia="Times New Roman" w:hAnsi="Times New Roman" w:cs="Times New Roman"/>
          <w:i/>
          <w:sz w:val="28"/>
          <w:szCs w:val="28"/>
          <w:highlight w:val="white"/>
        </w:rPr>
        <w:t>Возвратная тара;</w:t>
      </w:r>
    </w:p>
    <w:p w:rsidR="00694D89" w:rsidRDefault="00F24EF2">
      <w:pPr>
        <w:numPr>
          <w:ilvl w:val="0"/>
          <w:numId w:val="2"/>
        </w:numPr>
        <w:spacing w:after="0" w:line="240" w:lineRule="auto"/>
        <w:ind w:left="0" w:firstLine="709"/>
        <w:jc w:val="both"/>
      </w:pPr>
      <w:r>
        <w:rPr>
          <w:rFonts w:ascii="Times New Roman" w:eastAsia="Times New Roman" w:hAnsi="Times New Roman" w:cs="Times New Roman"/>
          <w:i/>
          <w:sz w:val="28"/>
          <w:szCs w:val="28"/>
          <w:highlight w:val="white"/>
        </w:rPr>
        <w:t>Дополнительно;</w:t>
      </w:r>
    </w:p>
    <w:p w:rsidR="00694D89" w:rsidRDefault="00F24EF2">
      <w:pPr>
        <w:numPr>
          <w:ilvl w:val="0"/>
          <w:numId w:val="2"/>
        </w:numPr>
        <w:spacing w:after="0" w:line="240" w:lineRule="auto"/>
        <w:ind w:left="0" w:firstLine="709"/>
        <w:jc w:val="both"/>
      </w:pPr>
      <w:r>
        <w:rPr>
          <w:rFonts w:ascii="Times New Roman" w:eastAsia="Times New Roman" w:hAnsi="Times New Roman" w:cs="Times New Roman"/>
          <w:i/>
          <w:sz w:val="28"/>
          <w:szCs w:val="28"/>
          <w:highlight w:val="white"/>
        </w:rPr>
        <w:t>Драгоценные материалы;</w:t>
      </w:r>
    </w:p>
    <w:p w:rsidR="00694D89" w:rsidRDefault="00F24EF2">
      <w:pPr>
        <w:numPr>
          <w:ilvl w:val="0"/>
          <w:numId w:val="2"/>
        </w:numPr>
        <w:spacing w:after="0" w:line="240" w:lineRule="auto"/>
        <w:ind w:left="0" w:firstLine="709"/>
        <w:jc w:val="both"/>
      </w:pPr>
      <w:r>
        <w:rPr>
          <w:rFonts w:ascii="Times New Roman" w:eastAsia="Times New Roman" w:hAnsi="Times New Roman" w:cs="Times New Roman"/>
          <w:i/>
          <w:sz w:val="28"/>
          <w:szCs w:val="28"/>
          <w:highlight w:val="white"/>
        </w:rPr>
        <w:t>Бухгалтерская операция.</w:t>
      </w:r>
    </w:p>
    <w:p w:rsidR="00694D89" w:rsidRDefault="00694D89">
      <w:pPr>
        <w:spacing w:after="0" w:line="240" w:lineRule="auto"/>
        <w:ind w:firstLine="709"/>
        <w:jc w:val="both"/>
        <w:rPr>
          <w:rFonts w:ascii="Times New Roman" w:eastAsia="Times New Roman" w:hAnsi="Times New Roman" w:cs="Times New Roman"/>
          <w:i/>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Вкладки заполняются поочерёдно. Заполнение вкладки Возвратная тара не требуется.</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after="0" w:line="240" w:lineRule="auto"/>
        <w:ind w:firstLine="709"/>
        <w:jc w:val="both"/>
      </w:pPr>
      <w:r>
        <w:rPr>
          <w:rFonts w:ascii="Times New Roman" w:eastAsia="Times New Roman" w:hAnsi="Times New Roman" w:cs="Times New Roman"/>
          <w:b/>
          <w:sz w:val="28"/>
          <w:szCs w:val="28"/>
          <w:highlight w:val="white"/>
        </w:rPr>
        <w:t>Заполнение вкладки Материальные запасы.</w:t>
      </w:r>
    </w:p>
    <w:p w:rsidR="00694D89" w:rsidRDefault="00694D89">
      <w:pPr>
        <w:spacing w:after="0" w:line="240" w:lineRule="auto"/>
        <w:ind w:firstLine="709"/>
        <w:jc w:val="both"/>
        <w:rPr>
          <w:rFonts w:ascii="Times New Roman" w:eastAsia="Times New Roman" w:hAnsi="Times New Roman" w:cs="Times New Roman"/>
          <w:b/>
          <w:sz w:val="28"/>
          <w:szCs w:val="28"/>
        </w:rPr>
      </w:pPr>
    </w:p>
    <w:p w:rsidR="00694D89" w:rsidRDefault="00F24EF2">
      <w:pPr>
        <w:spacing w:line="240" w:lineRule="auto"/>
        <w:ind w:firstLine="709"/>
        <w:jc w:val="both"/>
      </w:pPr>
      <w:r>
        <w:rPr>
          <w:rFonts w:ascii="Times New Roman" w:eastAsia="Times New Roman" w:hAnsi="Times New Roman" w:cs="Times New Roman"/>
          <w:color w:val="000000"/>
          <w:sz w:val="28"/>
          <w:szCs w:val="28"/>
          <w:highlight w:val="white"/>
        </w:rPr>
        <w:t>На вкладке Материальные запасы с целью корректного заполнения документа необходимо воспользоваться кнопкой Подобрать для заполнения табличной части результатом подбора по остаткам материальных запасов со счёта 27.02, ранее выданных в пользование контрагенту, указанному в реквизите Контрагент блока Отправитель. После заполнения табличной части строки не подлежат редактированию. В случае необходимости корректировки данных следует воспользоваться новым подбором.</w:t>
      </w:r>
    </w:p>
    <w:p w:rsidR="00694D89" w:rsidRDefault="00F24EF2">
      <w:pPr>
        <w:spacing w:line="240" w:lineRule="auto"/>
        <w:jc w:val="both"/>
      </w:pPr>
      <w:r>
        <w:rPr>
          <w:noProof/>
        </w:rPr>
        <w:lastRenderedPageBreak/>
        <w:drawing>
          <wp:inline distT="0" distB="0" distL="0" distR="0">
            <wp:extent cx="5940425" cy="2578100"/>
            <wp:effectExtent l="0" t="0" r="0" b="0"/>
            <wp:docPr id="364" name="image340.png"/>
            <wp:cNvGraphicFramePr/>
            <a:graphic xmlns:a="http://schemas.openxmlformats.org/drawingml/2006/main">
              <a:graphicData uri="http://schemas.openxmlformats.org/drawingml/2006/picture">
                <pic:pic xmlns:pic="http://schemas.openxmlformats.org/drawingml/2006/picture">
                  <pic:nvPicPr>
                    <pic:cNvPr id="0" name="image340.png"/>
                    <pic:cNvPicPr preferRelativeResize="0"/>
                  </pic:nvPicPr>
                  <pic:blipFill>
                    <a:blip r:embed="rId27"/>
                    <a:srcRect/>
                    <a:stretch>
                      <a:fillRect/>
                    </a:stretch>
                  </pic:blipFill>
                  <pic:spPr>
                    <a:xfrm>
                      <a:off x="0" y="0"/>
                      <a:ext cx="5940425" cy="257810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21</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after="0" w:line="240" w:lineRule="auto"/>
        <w:ind w:firstLine="709"/>
        <w:jc w:val="both"/>
      </w:pPr>
      <w:r>
        <w:rPr>
          <w:rFonts w:ascii="Times New Roman" w:eastAsia="Times New Roman" w:hAnsi="Times New Roman" w:cs="Times New Roman"/>
          <w:b/>
          <w:sz w:val="28"/>
          <w:szCs w:val="28"/>
          <w:highlight w:val="white"/>
        </w:rPr>
        <w:t>Заполнение вкладки Дополнительно</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line="240" w:lineRule="auto"/>
        <w:ind w:firstLine="709"/>
        <w:jc w:val="both"/>
      </w:pPr>
      <w:r>
        <w:rPr>
          <w:rFonts w:ascii="Times New Roman" w:eastAsia="Times New Roman" w:hAnsi="Times New Roman" w:cs="Times New Roman"/>
          <w:color w:val="000000"/>
          <w:sz w:val="28"/>
          <w:szCs w:val="28"/>
          <w:highlight w:val="white"/>
        </w:rPr>
        <w:t>При возврате имущества из личного пользования данные на вкладке «Дополнительно» не заполняются.</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Заполнение вкладки </w:t>
      </w:r>
      <w:r>
        <w:rPr>
          <w:rFonts w:ascii="Times New Roman" w:eastAsia="Times New Roman" w:hAnsi="Times New Roman" w:cs="Times New Roman"/>
          <w:b/>
          <w:sz w:val="28"/>
          <w:szCs w:val="28"/>
          <w:highlight w:val="white"/>
        </w:rPr>
        <w:t xml:space="preserve">Драгоценные материалы </w:t>
      </w:r>
      <w:r>
        <w:rPr>
          <w:rFonts w:ascii="Times New Roman" w:eastAsia="Times New Roman" w:hAnsi="Times New Roman" w:cs="Times New Roman"/>
          <w:sz w:val="28"/>
          <w:szCs w:val="28"/>
          <w:highlight w:val="white"/>
        </w:rPr>
        <w:t>выполняется автоматически, если в составе выбранного имущества присутствуют драг. материалы.</w:t>
      </w:r>
    </w:p>
    <w:p w:rsidR="00694D89" w:rsidRDefault="00F24EF2">
      <w:pPr>
        <w:spacing w:line="240" w:lineRule="auto"/>
        <w:jc w:val="both"/>
      </w:pPr>
      <w:r>
        <w:rPr>
          <w:noProof/>
        </w:rPr>
        <w:drawing>
          <wp:inline distT="0" distB="0" distL="0" distR="0">
            <wp:extent cx="5146040" cy="2223135"/>
            <wp:effectExtent l="0" t="0" r="0" b="0"/>
            <wp:docPr id="365" name="image341.png"/>
            <wp:cNvGraphicFramePr/>
            <a:graphic xmlns:a="http://schemas.openxmlformats.org/drawingml/2006/main">
              <a:graphicData uri="http://schemas.openxmlformats.org/drawingml/2006/picture">
                <pic:pic xmlns:pic="http://schemas.openxmlformats.org/drawingml/2006/picture">
                  <pic:nvPicPr>
                    <pic:cNvPr id="0" name="image341.png"/>
                    <pic:cNvPicPr preferRelativeResize="0"/>
                  </pic:nvPicPr>
                  <pic:blipFill>
                    <a:blip r:embed="rId28"/>
                    <a:srcRect/>
                    <a:stretch>
                      <a:fillRect/>
                    </a:stretch>
                  </pic:blipFill>
                  <pic:spPr>
                    <a:xfrm>
                      <a:off x="0" y="0"/>
                      <a:ext cx="5146040" cy="222313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22</w:t>
      </w:r>
      <w:r>
        <w:rPr>
          <w:rFonts w:ascii="Times New Roman" w:eastAsia="Times New Roman" w:hAnsi="Times New Roman" w:cs="Times New Roman"/>
          <w:sz w:val="28"/>
          <w:szCs w:val="28"/>
          <w:highlight w:val="white"/>
        </w:rPr>
        <w:br/>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На этом заполнение документа на первом этапе завершено. Требуется Подписать документ и отправить на второй этап бизнес-процесса.</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after="0" w:line="240" w:lineRule="auto"/>
        <w:ind w:firstLine="709"/>
        <w:jc w:val="center"/>
      </w:pPr>
      <w:r>
        <w:rPr>
          <w:noProof/>
        </w:rPr>
        <w:drawing>
          <wp:inline distT="0" distB="0" distL="0" distR="0">
            <wp:extent cx="2540635" cy="441960"/>
            <wp:effectExtent l="0" t="0" r="0" b="0"/>
            <wp:docPr id="366" name="image342.png"/>
            <wp:cNvGraphicFramePr/>
            <a:graphic xmlns:a="http://schemas.openxmlformats.org/drawingml/2006/main">
              <a:graphicData uri="http://schemas.openxmlformats.org/drawingml/2006/picture">
                <pic:pic xmlns:pic="http://schemas.openxmlformats.org/drawingml/2006/picture">
                  <pic:nvPicPr>
                    <pic:cNvPr id="0" name="image342.png"/>
                    <pic:cNvPicPr preferRelativeResize="0"/>
                  </pic:nvPicPr>
                  <pic:blipFill>
                    <a:blip r:embed="rId16"/>
                    <a:srcRect/>
                    <a:stretch>
                      <a:fillRect/>
                    </a:stretch>
                  </pic:blipFill>
                  <pic:spPr>
                    <a:xfrm>
                      <a:off x="0" y="0"/>
                      <a:ext cx="2540635" cy="441960"/>
                    </a:xfrm>
                    <a:prstGeom prst="rect">
                      <a:avLst/>
                    </a:prstGeom>
                    <a:ln/>
                  </pic:spPr>
                </pic:pic>
              </a:graphicData>
            </a:graphic>
          </wp:inline>
        </w:drawing>
      </w:r>
    </w:p>
    <w:p w:rsidR="00694D89" w:rsidRDefault="00F24EF2">
      <w:pPr>
        <w:spacing w:after="0" w:line="240" w:lineRule="auto"/>
        <w:ind w:firstLine="709"/>
        <w:jc w:val="center"/>
      </w:pPr>
      <w:r>
        <w:rPr>
          <w:rFonts w:ascii="Times New Roman" w:eastAsia="Times New Roman" w:hAnsi="Times New Roman" w:cs="Times New Roman"/>
          <w:sz w:val="28"/>
          <w:szCs w:val="28"/>
          <w:highlight w:val="white"/>
        </w:rPr>
        <w:t>Рисунок 23</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lastRenderedPageBreak/>
        <w:t xml:space="preserve">В случае если у лица-получателя имущества отсутствует техническая возможность выполнить подписание формуляра электронной подписью, пользователю необходимо </w:t>
      </w:r>
      <w:r>
        <w:rPr>
          <w:rFonts w:ascii="Times New Roman" w:eastAsia="Times New Roman" w:hAnsi="Times New Roman" w:cs="Times New Roman"/>
          <w:sz w:val="28"/>
          <w:szCs w:val="28"/>
          <w:highlight w:val="white"/>
          <w:u w:val="single"/>
        </w:rPr>
        <w:t>обязательно</w:t>
      </w:r>
      <w:r>
        <w:rPr>
          <w:rFonts w:ascii="Times New Roman" w:eastAsia="Times New Roman" w:hAnsi="Times New Roman" w:cs="Times New Roman"/>
          <w:sz w:val="28"/>
          <w:szCs w:val="28"/>
          <w:highlight w:val="white"/>
        </w:rPr>
        <w:t xml:space="preserve"> прикрепить к документу скан печатной формы формуляра, подписанной лицом-получателем имущества. После чего направить формуляр </w:t>
      </w:r>
      <w:r>
        <w:rPr>
          <w:rFonts w:ascii="Times New Roman" w:eastAsia="Times New Roman" w:hAnsi="Times New Roman" w:cs="Times New Roman"/>
          <w:sz w:val="28"/>
          <w:szCs w:val="28"/>
          <w:highlight w:val="white"/>
          <w:u w:val="single"/>
        </w:rPr>
        <w:t>сразу на третий этап</w:t>
      </w:r>
      <w:r>
        <w:rPr>
          <w:rFonts w:ascii="Times New Roman" w:eastAsia="Times New Roman" w:hAnsi="Times New Roman" w:cs="Times New Roman"/>
          <w:sz w:val="28"/>
          <w:szCs w:val="28"/>
          <w:highlight w:val="white"/>
        </w:rPr>
        <w:t xml:space="preserve"> БП при помощи кнопки-резолюции «Направить скан в ЦБ»:</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after="0" w:line="240" w:lineRule="auto"/>
        <w:ind w:firstLine="709"/>
        <w:jc w:val="center"/>
      </w:pPr>
      <w:r>
        <w:rPr>
          <w:noProof/>
        </w:rPr>
        <w:drawing>
          <wp:inline distT="0" distB="0" distL="0" distR="0">
            <wp:extent cx="2167255" cy="407670"/>
            <wp:effectExtent l="0" t="0" r="0" b="0"/>
            <wp:docPr id="367" name="image343.png"/>
            <wp:cNvGraphicFramePr/>
            <a:graphic xmlns:a="http://schemas.openxmlformats.org/drawingml/2006/main">
              <a:graphicData uri="http://schemas.openxmlformats.org/drawingml/2006/picture">
                <pic:pic xmlns:pic="http://schemas.openxmlformats.org/drawingml/2006/picture">
                  <pic:nvPicPr>
                    <pic:cNvPr id="0" name="image343.png"/>
                    <pic:cNvPicPr preferRelativeResize="0"/>
                  </pic:nvPicPr>
                  <pic:blipFill>
                    <a:blip r:embed="rId17"/>
                    <a:srcRect/>
                    <a:stretch>
                      <a:fillRect/>
                    </a:stretch>
                  </pic:blipFill>
                  <pic:spPr>
                    <a:xfrm>
                      <a:off x="0" y="0"/>
                      <a:ext cx="2167255" cy="40767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24</w:t>
      </w:r>
    </w:p>
    <w:p w:rsidR="00694D89" w:rsidRDefault="00694D89">
      <w:pPr>
        <w:jc w:val="center"/>
        <w:rPr>
          <w:rFonts w:ascii="Times New Roman" w:eastAsia="Times New Roman" w:hAnsi="Times New Roman" w:cs="Times New Roman"/>
          <w:color w:val="000000"/>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Если при этом в документе отсутствуют присоединённые файлы, будет выдано соответствующее предупреждение:</w:t>
      </w:r>
    </w:p>
    <w:p w:rsidR="00694D89" w:rsidRDefault="00F24EF2">
      <w:pPr>
        <w:jc w:val="center"/>
      </w:pPr>
      <w:r>
        <w:rPr>
          <w:noProof/>
        </w:rPr>
        <w:drawing>
          <wp:inline distT="0" distB="0" distL="0" distR="0">
            <wp:extent cx="4518660" cy="461645"/>
            <wp:effectExtent l="0" t="0" r="0" b="0"/>
            <wp:docPr id="368" name="image344.png"/>
            <wp:cNvGraphicFramePr/>
            <a:graphic xmlns:a="http://schemas.openxmlformats.org/drawingml/2006/main">
              <a:graphicData uri="http://schemas.openxmlformats.org/drawingml/2006/picture">
                <pic:pic xmlns:pic="http://schemas.openxmlformats.org/drawingml/2006/picture">
                  <pic:nvPicPr>
                    <pic:cNvPr id="0" name="image344.png"/>
                    <pic:cNvPicPr preferRelativeResize="0"/>
                  </pic:nvPicPr>
                  <pic:blipFill>
                    <a:blip r:embed="rId18"/>
                    <a:srcRect/>
                    <a:stretch>
                      <a:fillRect/>
                    </a:stretch>
                  </pic:blipFill>
                  <pic:spPr>
                    <a:xfrm>
                      <a:off x="0" y="0"/>
                      <a:ext cx="4518660" cy="46164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25</w:t>
      </w:r>
    </w:p>
    <w:p w:rsidR="00694D89" w:rsidRDefault="00694D89">
      <w:pPr>
        <w:jc w:val="center"/>
        <w:rPr>
          <w:rFonts w:ascii="Times New Roman" w:eastAsia="Times New Roman" w:hAnsi="Times New Roman" w:cs="Times New Roman"/>
          <w:color w:val="000000"/>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На втором этапе бизнес-процесса задача на подписание документа направляется либо к сотруднику-получателю имущества, указанному в реквизите МОЛ/Место хранения, при условии наличия пользователя базы данных.</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На втором этапе пользователю требуется либо подписать документ, либо отправить его на доработку путём нажатия резолюции «Отказать».</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line="240" w:lineRule="auto"/>
        <w:jc w:val="center"/>
      </w:pPr>
      <w:r>
        <w:rPr>
          <w:noProof/>
        </w:rPr>
        <w:drawing>
          <wp:inline distT="0" distB="0" distL="0" distR="0">
            <wp:extent cx="2790825" cy="819150"/>
            <wp:effectExtent l="0" t="0" r="0" b="0"/>
            <wp:docPr id="369" name="image345.png"/>
            <wp:cNvGraphicFramePr/>
            <a:graphic xmlns:a="http://schemas.openxmlformats.org/drawingml/2006/main">
              <a:graphicData uri="http://schemas.openxmlformats.org/drawingml/2006/picture">
                <pic:pic xmlns:pic="http://schemas.openxmlformats.org/drawingml/2006/picture">
                  <pic:nvPicPr>
                    <pic:cNvPr id="0" name="image345.png"/>
                    <pic:cNvPicPr preferRelativeResize="0"/>
                  </pic:nvPicPr>
                  <pic:blipFill>
                    <a:blip r:embed="rId29"/>
                    <a:srcRect/>
                    <a:stretch>
                      <a:fillRect/>
                    </a:stretch>
                  </pic:blipFill>
                  <pic:spPr>
                    <a:xfrm>
                      <a:off x="0" y="0"/>
                      <a:ext cx="2790825" cy="81915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26</w:t>
      </w:r>
    </w:p>
    <w:p w:rsidR="00694D89" w:rsidRDefault="00694D89">
      <w:pPr>
        <w:spacing w:line="240" w:lineRule="auto"/>
        <w:jc w:val="center"/>
        <w:rPr>
          <w:rFonts w:ascii="Times New Roman" w:eastAsia="Times New Roman" w:hAnsi="Times New Roman" w:cs="Times New Roman"/>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На третьем этапе бизнес-процесса обработку документа выполняет пользователь с ролью Бухгалтер.</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Пользователю необходимо заполнить реквизит КПС на вкладке Материальные запасы:</w:t>
      </w:r>
    </w:p>
    <w:p w:rsidR="00694D89" w:rsidRDefault="00F24EF2">
      <w:pPr>
        <w:spacing w:line="240" w:lineRule="auto"/>
        <w:jc w:val="both"/>
      </w:pPr>
      <w:r>
        <w:rPr>
          <w:noProof/>
        </w:rPr>
        <w:lastRenderedPageBreak/>
        <w:drawing>
          <wp:inline distT="0" distB="0" distL="0" distR="0">
            <wp:extent cx="5643245" cy="3326130"/>
            <wp:effectExtent l="0" t="0" r="0" b="0"/>
            <wp:docPr id="370" name="image346.png"/>
            <wp:cNvGraphicFramePr/>
            <a:graphic xmlns:a="http://schemas.openxmlformats.org/drawingml/2006/main">
              <a:graphicData uri="http://schemas.openxmlformats.org/drawingml/2006/picture">
                <pic:pic xmlns:pic="http://schemas.openxmlformats.org/drawingml/2006/picture">
                  <pic:nvPicPr>
                    <pic:cNvPr id="0" name="image346.png"/>
                    <pic:cNvPicPr preferRelativeResize="0"/>
                  </pic:nvPicPr>
                  <pic:blipFill>
                    <a:blip r:embed="rId30"/>
                    <a:srcRect/>
                    <a:stretch>
                      <a:fillRect/>
                    </a:stretch>
                  </pic:blipFill>
                  <pic:spPr>
                    <a:xfrm>
                      <a:off x="0" y="0"/>
                      <a:ext cx="5643245" cy="332613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27</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А также заполнить реквизит КПС на вкладке Бухгалтерская операция, после чего отразить документ в учёте или отказаться от отражения в случае наличия ошибок.</w:t>
      </w:r>
    </w:p>
    <w:p w:rsidR="00694D89" w:rsidRDefault="00F24EF2">
      <w:pPr>
        <w:spacing w:line="240" w:lineRule="auto"/>
        <w:jc w:val="center"/>
      </w:pPr>
      <w:r>
        <w:rPr>
          <w:noProof/>
        </w:rPr>
        <w:drawing>
          <wp:inline distT="0" distB="0" distL="0" distR="0">
            <wp:extent cx="5940425" cy="3399790"/>
            <wp:effectExtent l="0" t="0" r="0" b="0"/>
            <wp:docPr id="371" name="image347.png"/>
            <wp:cNvGraphicFramePr/>
            <a:graphic xmlns:a="http://schemas.openxmlformats.org/drawingml/2006/main">
              <a:graphicData uri="http://schemas.openxmlformats.org/drawingml/2006/picture">
                <pic:pic xmlns:pic="http://schemas.openxmlformats.org/drawingml/2006/picture">
                  <pic:nvPicPr>
                    <pic:cNvPr id="0" name="image347.png"/>
                    <pic:cNvPicPr preferRelativeResize="0"/>
                  </pic:nvPicPr>
                  <pic:blipFill>
                    <a:blip r:embed="rId31"/>
                    <a:srcRect/>
                    <a:stretch>
                      <a:fillRect/>
                    </a:stretch>
                  </pic:blipFill>
                  <pic:spPr>
                    <a:xfrm>
                      <a:off x="0" y="0"/>
                      <a:ext cx="5940425" cy="3399790"/>
                    </a:xfrm>
                    <a:prstGeom prst="rect">
                      <a:avLst/>
                    </a:prstGeom>
                    <a:ln/>
                  </pic:spPr>
                </pic:pic>
              </a:graphicData>
            </a:graphic>
          </wp:inline>
        </w:drawing>
      </w:r>
    </w:p>
    <w:p w:rsidR="00694D89" w:rsidRDefault="00F24EF2">
      <w:pPr>
        <w:spacing w:after="0" w:line="240" w:lineRule="auto"/>
        <w:jc w:val="center"/>
      </w:pPr>
      <w:r>
        <w:rPr>
          <w:rFonts w:ascii="Times New Roman" w:eastAsia="Times New Roman" w:hAnsi="Times New Roman" w:cs="Times New Roman"/>
          <w:sz w:val="28"/>
          <w:szCs w:val="28"/>
          <w:highlight w:val="white"/>
        </w:rPr>
        <w:t>Рисунок 28</w:t>
      </w:r>
    </w:p>
    <w:p w:rsidR="00694D89" w:rsidRDefault="00694D89">
      <w:pPr>
        <w:spacing w:after="0" w:line="240" w:lineRule="auto"/>
        <w:jc w:val="center"/>
        <w:rPr>
          <w:rFonts w:ascii="Times New Roman" w:eastAsia="Times New Roman" w:hAnsi="Times New Roman" w:cs="Times New Roman"/>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В результате отражения формуляра в учёте будут сформированы следующие проводки:</w:t>
      </w:r>
    </w:p>
    <w:p w:rsidR="00694D89" w:rsidRDefault="00F24EF2">
      <w:pPr>
        <w:spacing w:line="240" w:lineRule="auto"/>
        <w:jc w:val="center"/>
      </w:pPr>
      <w:r>
        <w:rPr>
          <w:noProof/>
        </w:rPr>
        <w:lastRenderedPageBreak/>
        <w:drawing>
          <wp:inline distT="0" distB="0" distL="0" distR="0">
            <wp:extent cx="5940425" cy="1610360"/>
            <wp:effectExtent l="0" t="0" r="0" b="0"/>
            <wp:docPr id="372" name="image348.png"/>
            <wp:cNvGraphicFramePr/>
            <a:graphic xmlns:a="http://schemas.openxmlformats.org/drawingml/2006/main">
              <a:graphicData uri="http://schemas.openxmlformats.org/drawingml/2006/picture">
                <pic:pic xmlns:pic="http://schemas.openxmlformats.org/drawingml/2006/picture">
                  <pic:nvPicPr>
                    <pic:cNvPr id="0" name="image348.png"/>
                    <pic:cNvPicPr preferRelativeResize="0"/>
                  </pic:nvPicPr>
                  <pic:blipFill>
                    <a:blip r:embed="rId32"/>
                    <a:srcRect/>
                    <a:stretch>
                      <a:fillRect/>
                    </a:stretch>
                  </pic:blipFill>
                  <pic:spPr>
                    <a:xfrm>
                      <a:off x="0" y="0"/>
                      <a:ext cx="5940425" cy="1610360"/>
                    </a:xfrm>
                    <a:prstGeom prst="rect">
                      <a:avLst/>
                    </a:prstGeom>
                    <a:ln/>
                  </pic:spPr>
                </pic:pic>
              </a:graphicData>
            </a:graphic>
          </wp:inline>
        </w:drawing>
      </w:r>
    </w:p>
    <w:p w:rsidR="00694D89" w:rsidRDefault="00F24EF2">
      <w:pPr>
        <w:spacing w:after="0" w:line="240" w:lineRule="auto"/>
        <w:jc w:val="center"/>
      </w:pPr>
      <w:r>
        <w:rPr>
          <w:rFonts w:ascii="Times New Roman" w:eastAsia="Times New Roman" w:hAnsi="Times New Roman" w:cs="Times New Roman"/>
          <w:sz w:val="28"/>
          <w:szCs w:val="28"/>
          <w:highlight w:val="white"/>
        </w:rPr>
        <w:t>Рисунок 29</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after="0" w:line="240" w:lineRule="auto"/>
        <w:ind w:firstLine="709"/>
        <w:jc w:val="both"/>
      </w:pPr>
      <w:r>
        <w:rPr>
          <w:rFonts w:ascii="Times New Roman" w:eastAsia="Times New Roman" w:hAnsi="Times New Roman" w:cs="Times New Roman"/>
          <w:b/>
          <w:sz w:val="28"/>
          <w:szCs w:val="28"/>
          <w:highlight w:val="white"/>
        </w:rPr>
        <w:t xml:space="preserve">Формирование документов </w:t>
      </w:r>
      <w:r>
        <w:rPr>
          <w:rFonts w:ascii="Times New Roman" w:eastAsia="Times New Roman" w:hAnsi="Times New Roman" w:cs="Times New Roman"/>
          <w:b/>
          <w:i/>
          <w:sz w:val="28"/>
          <w:szCs w:val="28"/>
          <w:highlight w:val="white"/>
        </w:rPr>
        <w:t>Акт приема-передачи объектов, полученных в личное пользование (ф.0510434) (Передача в личное пользование) и Акт приема-передачи объектов, полученных в личное пользование (ф.0510434) (Возврат из личного пользования)</w:t>
      </w:r>
    </w:p>
    <w:p w:rsidR="00694D89" w:rsidRDefault="00694D89">
      <w:pPr>
        <w:spacing w:after="0" w:line="240" w:lineRule="auto"/>
        <w:ind w:firstLine="709"/>
        <w:jc w:val="both"/>
        <w:rPr>
          <w:rFonts w:ascii="Times New Roman" w:eastAsia="Times New Roman" w:hAnsi="Times New Roman" w:cs="Times New Roman"/>
          <w:b/>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Согласно шаблону процесса </w:t>
      </w:r>
      <w:r>
        <w:rPr>
          <w:rFonts w:ascii="Times New Roman" w:eastAsia="Times New Roman" w:hAnsi="Times New Roman" w:cs="Times New Roman"/>
          <w:b/>
          <w:i/>
          <w:sz w:val="28"/>
          <w:szCs w:val="28"/>
          <w:highlight w:val="white"/>
        </w:rPr>
        <w:t xml:space="preserve">Акт приема-передачи объектов, полученных в личное пользование (ф.0510434) </w:t>
      </w:r>
      <w:r>
        <w:rPr>
          <w:rFonts w:ascii="Times New Roman" w:eastAsia="Times New Roman" w:hAnsi="Times New Roman" w:cs="Times New Roman"/>
          <w:sz w:val="28"/>
          <w:szCs w:val="28"/>
          <w:highlight w:val="white"/>
        </w:rPr>
        <w:t xml:space="preserve">по передаче/возврату ОС (в том числе в оперативном учёте) в/из личного пользования, за формирование документов отвечает пользователь с ролью </w:t>
      </w:r>
      <w:r>
        <w:rPr>
          <w:rFonts w:ascii="Times New Roman" w:eastAsia="Times New Roman" w:hAnsi="Times New Roman" w:cs="Times New Roman"/>
          <w:b/>
          <w:sz w:val="28"/>
          <w:szCs w:val="28"/>
          <w:highlight w:val="white"/>
        </w:rPr>
        <w:t>Материально-ответственное лицо.</w:t>
      </w:r>
    </w:p>
    <w:p w:rsidR="00694D89" w:rsidRDefault="00694D89">
      <w:pPr>
        <w:spacing w:after="0" w:line="240" w:lineRule="auto"/>
        <w:ind w:firstLine="709"/>
        <w:jc w:val="both"/>
        <w:rPr>
          <w:rFonts w:ascii="Times New Roman" w:eastAsia="Times New Roman" w:hAnsi="Times New Roman" w:cs="Times New Roman"/>
          <w:b/>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Для создания нового документа необходимо нажать кнопку </w:t>
      </w:r>
      <w:r>
        <w:rPr>
          <w:rFonts w:ascii="Times New Roman" w:eastAsia="Times New Roman" w:hAnsi="Times New Roman" w:cs="Times New Roman"/>
          <w:b/>
          <w:sz w:val="28"/>
          <w:szCs w:val="28"/>
          <w:highlight w:val="white"/>
        </w:rPr>
        <w:t>Создать.</w:t>
      </w:r>
    </w:p>
    <w:p w:rsidR="00694D89" w:rsidRDefault="00694D89">
      <w:pPr>
        <w:spacing w:after="0" w:line="240" w:lineRule="auto"/>
        <w:ind w:firstLine="709"/>
        <w:jc w:val="both"/>
        <w:rPr>
          <w:rFonts w:ascii="Times New Roman" w:eastAsia="Times New Roman" w:hAnsi="Times New Roman" w:cs="Times New Roman"/>
          <w:b/>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В созданном документе автоматически будут заполнены следующие реквизиты:</w:t>
      </w:r>
    </w:p>
    <w:p w:rsidR="00694D89" w:rsidRDefault="00F24EF2">
      <w:pPr>
        <w:numPr>
          <w:ilvl w:val="0"/>
          <w:numId w:val="14"/>
        </w:numPr>
        <w:spacing w:after="0" w:line="240" w:lineRule="auto"/>
        <w:ind w:left="0" w:firstLine="709"/>
        <w:jc w:val="both"/>
      </w:pPr>
      <w:r>
        <w:rPr>
          <w:rFonts w:ascii="Times New Roman" w:eastAsia="Times New Roman" w:hAnsi="Times New Roman" w:cs="Times New Roman"/>
          <w:b/>
          <w:sz w:val="28"/>
          <w:szCs w:val="28"/>
          <w:highlight w:val="white"/>
        </w:rPr>
        <w:t>Организация</w:t>
      </w:r>
      <w:r>
        <w:rPr>
          <w:rFonts w:ascii="Times New Roman" w:eastAsia="Times New Roman" w:hAnsi="Times New Roman" w:cs="Times New Roman"/>
          <w:sz w:val="28"/>
          <w:szCs w:val="28"/>
          <w:highlight w:val="white"/>
        </w:rPr>
        <w:t xml:space="preserve"> - текущая организация, от которой ведется учет в программе;</w:t>
      </w:r>
    </w:p>
    <w:p w:rsidR="00694D89" w:rsidRDefault="00F24EF2">
      <w:pPr>
        <w:numPr>
          <w:ilvl w:val="0"/>
          <w:numId w:val="16"/>
        </w:numPr>
        <w:spacing w:after="0" w:line="240" w:lineRule="auto"/>
        <w:ind w:left="0" w:firstLine="709"/>
        <w:jc w:val="both"/>
      </w:pPr>
      <w:r>
        <w:rPr>
          <w:rFonts w:ascii="Times New Roman" w:eastAsia="Times New Roman" w:hAnsi="Times New Roman" w:cs="Times New Roman"/>
          <w:b/>
          <w:sz w:val="28"/>
          <w:szCs w:val="28"/>
          <w:highlight w:val="white"/>
        </w:rPr>
        <w:t xml:space="preserve">Вид операции </w:t>
      </w:r>
      <w:r>
        <w:rPr>
          <w:rFonts w:ascii="Times New Roman" w:eastAsia="Times New Roman" w:hAnsi="Times New Roman" w:cs="Times New Roman"/>
          <w:sz w:val="28"/>
          <w:szCs w:val="28"/>
          <w:highlight w:val="white"/>
        </w:rPr>
        <w:t>- Перемещение собственных ОС, НМА, НПА на балансе (101, 102, 103, 111.60) или Перемещение собственных ОС в опер. учете (21) – в зависимости от типа создаваемого документа;</w:t>
      </w:r>
    </w:p>
    <w:p w:rsidR="00694D89" w:rsidRDefault="00F24EF2">
      <w:pPr>
        <w:numPr>
          <w:ilvl w:val="0"/>
          <w:numId w:val="16"/>
        </w:numPr>
        <w:spacing w:after="0" w:line="240" w:lineRule="auto"/>
        <w:ind w:left="0" w:firstLine="709"/>
        <w:jc w:val="both"/>
      </w:pPr>
      <w:r>
        <w:rPr>
          <w:rFonts w:ascii="Times New Roman" w:eastAsia="Times New Roman" w:hAnsi="Times New Roman" w:cs="Times New Roman"/>
          <w:b/>
          <w:sz w:val="28"/>
          <w:szCs w:val="28"/>
          <w:highlight w:val="white"/>
        </w:rPr>
        <w:t>Установлен флаг -</w:t>
      </w:r>
      <w:r>
        <w:rPr>
          <w:rFonts w:ascii="Times New Roman" w:eastAsia="Times New Roman" w:hAnsi="Times New Roman" w:cs="Times New Roman"/>
          <w:sz w:val="28"/>
          <w:szCs w:val="28"/>
          <w:highlight w:val="white"/>
        </w:rPr>
        <w:t>Учет в личном пользовании и режим «Выдать сотруднику» или «Вернуть от сотрудника» в зависимости от типа создаваемого документа.</w:t>
      </w:r>
    </w:p>
    <w:p w:rsidR="00694D89" w:rsidRDefault="00F24EF2">
      <w:pPr>
        <w:numPr>
          <w:ilvl w:val="0"/>
          <w:numId w:val="16"/>
        </w:numPr>
        <w:spacing w:after="0" w:line="240" w:lineRule="auto"/>
        <w:ind w:left="0" w:firstLine="709"/>
        <w:jc w:val="both"/>
      </w:pPr>
      <w:r>
        <w:rPr>
          <w:rFonts w:ascii="Times New Roman" w:eastAsia="Times New Roman" w:hAnsi="Times New Roman" w:cs="Times New Roman"/>
          <w:b/>
          <w:sz w:val="28"/>
          <w:szCs w:val="28"/>
          <w:highlight w:val="white"/>
        </w:rPr>
        <w:t>Предустановлен</w:t>
      </w:r>
      <w:r>
        <w:rPr>
          <w:rFonts w:ascii="Times New Roman" w:eastAsia="Times New Roman" w:hAnsi="Times New Roman" w:cs="Times New Roman"/>
          <w:sz w:val="28"/>
          <w:szCs w:val="28"/>
          <w:highlight w:val="white"/>
        </w:rPr>
        <w:t xml:space="preserve"> первичный документ, не подлежащий редактированию: Акт0510434</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Пользователю необходимо заполнить реквизиты МОЛ/Место хранения, Подразделение (при наличии) блоков Отправитель и Получатель, Наименование, Дату и номер Документа-основания выдачи имущества в шапке документа.</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В случае, если сотрудник-получатель имущества отличается от указанного в реквизите МОЛ/Место хранения блока Получатель, то необходимо заполнить реквизит справа от флага Учет в личном пользовании, в котором указано «Совпадает с ЦМО».</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Документ содержит три вкладки:</w:t>
      </w:r>
    </w:p>
    <w:p w:rsidR="00694D89" w:rsidRDefault="00F24EF2">
      <w:pPr>
        <w:numPr>
          <w:ilvl w:val="0"/>
          <w:numId w:val="6"/>
        </w:numPr>
        <w:spacing w:after="0" w:line="240" w:lineRule="auto"/>
        <w:ind w:left="0" w:firstLine="709"/>
        <w:jc w:val="both"/>
      </w:pPr>
      <w:r>
        <w:rPr>
          <w:rFonts w:ascii="Times New Roman" w:eastAsia="Times New Roman" w:hAnsi="Times New Roman" w:cs="Times New Roman"/>
          <w:i/>
          <w:sz w:val="28"/>
          <w:szCs w:val="28"/>
          <w:highlight w:val="white"/>
        </w:rPr>
        <w:t>Основные средства;</w:t>
      </w:r>
    </w:p>
    <w:p w:rsidR="00694D89" w:rsidRDefault="00F24EF2">
      <w:pPr>
        <w:numPr>
          <w:ilvl w:val="0"/>
          <w:numId w:val="6"/>
        </w:numPr>
        <w:spacing w:after="0" w:line="240" w:lineRule="auto"/>
        <w:ind w:left="0" w:firstLine="709"/>
        <w:jc w:val="both"/>
      </w:pPr>
      <w:r>
        <w:rPr>
          <w:rFonts w:ascii="Times New Roman" w:eastAsia="Times New Roman" w:hAnsi="Times New Roman" w:cs="Times New Roman"/>
          <w:i/>
          <w:sz w:val="28"/>
          <w:szCs w:val="28"/>
          <w:highlight w:val="white"/>
        </w:rPr>
        <w:t>Сведения;</w:t>
      </w:r>
    </w:p>
    <w:p w:rsidR="00694D89" w:rsidRDefault="00F24EF2">
      <w:pPr>
        <w:numPr>
          <w:ilvl w:val="0"/>
          <w:numId w:val="6"/>
        </w:numPr>
        <w:spacing w:after="0" w:line="240" w:lineRule="auto"/>
        <w:ind w:left="0" w:firstLine="709"/>
        <w:jc w:val="both"/>
      </w:pPr>
      <w:r>
        <w:rPr>
          <w:rFonts w:ascii="Times New Roman" w:eastAsia="Times New Roman" w:hAnsi="Times New Roman" w:cs="Times New Roman"/>
          <w:i/>
          <w:sz w:val="28"/>
          <w:szCs w:val="28"/>
          <w:highlight w:val="white"/>
        </w:rPr>
        <w:t>Бухгалтерская операция.</w:t>
      </w:r>
    </w:p>
    <w:p w:rsidR="00694D89" w:rsidRDefault="00694D89">
      <w:pPr>
        <w:spacing w:after="0" w:line="240" w:lineRule="auto"/>
        <w:ind w:firstLine="709"/>
        <w:jc w:val="both"/>
        <w:rPr>
          <w:rFonts w:ascii="Times New Roman" w:eastAsia="Times New Roman" w:hAnsi="Times New Roman" w:cs="Times New Roman"/>
          <w:i/>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Вкладки заполняются поочерёдно. На вкладке Бухгалтерская операция не требуется вносить какие-либо сведения. Реквизит Типовая операция заполняется автоматически при создании документа.</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after="0" w:line="240" w:lineRule="auto"/>
        <w:ind w:firstLine="709"/>
        <w:jc w:val="both"/>
      </w:pPr>
      <w:r>
        <w:rPr>
          <w:rFonts w:ascii="Times New Roman" w:eastAsia="Times New Roman" w:hAnsi="Times New Roman" w:cs="Times New Roman"/>
          <w:b/>
          <w:sz w:val="28"/>
          <w:szCs w:val="28"/>
          <w:highlight w:val="white"/>
        </w:rPr>
        <w:t>Заполнение вкладки Основные средства</w:t>
      </w:r>
    </w:p>
    <w:p w:rsidR="00694D89" w:rsidRDefault="00694D89">
      <w:pPr>
        <w:spacing w:after="0" w:line="240" w:lineRule="auto"/>
        <w:ind w:firstLine="709"/>
        <w:jc w:val="both"/>
        <w:rPr>
          <w:rFonts w:ascii="Times New Roman" w:eastAsia="Times New Roman" w:hAnsi="Times New Roman" w:cs="Times New Roman"/>
          <w:b/>
          <w:sz w:val="28"/>
          <w:szCs w:val="28"/>
        </w:rPr>
      </w:pPr>
    </w:p>
    <w:p w:rsidR="00694D89" w:rsidRDefault="00F24EF2">
      <w:pPr>
        <w:spacing w:line="240" w:lineRule="auto"/>
        <w:ind w:firstLine="709"/>
        <w:jc w:val="both"/>
      </w:pPr>
      <w:r>
        <w:rPr>
          <w:rFonts w:ascii="Times New Roman" w:eastAsia="Times New Roman" w:hAnsi="Times New Roman" w:cs="Times New Roman"/>
          <w:color w:val="000000"/>
          <w:sz w:val="28"/>
          <w:szCs w:val="28"/>
          <w:highlight w:val="white"/>
        </w:rPr>
        <w:t xml:space="preserve">На вкладке Основные средства для корректного заполнения документа необходимо воспользоваться кнопкой «Подобрать» для заполнения табличной части результатом подбора по остаткам объектов НФА  на счетах 101, 102, 103, 111.60, которые требуется выдать в пользование. После заполнения табличной части строки не подлежат редактированию. В случае необходимости корректировки данных следует воспользоваться новым подбором. </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line="240" w:lineRule="auto"/>
        <w:jc w:val="center"/>
      </w:pPr>
      <w:r>
        <w:rPr>
          <w:noProof/>
        </w:rPr>
        <w:drawing>
          <wp:inline distT="0" distB="0" distL="0" distR="0">
            <wp:extent cx="5940425" cy="2997835"/>
            <wp:effectExtent l="0" t="0" r="0" b="0"/>
            <wp:docPr id="373" name="image349.png"/>
            <wp:cNvGraphicFramePr/>
            <a:graphic xmlns:a="http://schemas.openxmlformats.org/drawingml/2006/main">
              <a:graphicData uri="http://schemas.openxmlformats.org/drawingml/2006/picture">
                <pic:pic xmlns:pic="http://schemas.openxmlformats.org/drawingml/2006/picture">
                  <pic:nvPicPr>
                    <pic:cNvPr id="0" name="image349.png"/>
                    <pic:cNvPicPr preferRelativeResize="0"/>
                  </pic:nvPicPr>
                  <pic:blipFill>
                    <a:blip r:embed="rId33"/>
                    <a:srcRect/>
                    <a:stretch>
                      <a:fillRect/>
                    </a:stretch>
                  </pic:blipFill>
                  <pic:spPr>
                    <a:xfrm>
                      <a:off x="0" y="0"/>
                      <a:ext cx="5940425" cy="2997835"/>
                    </a:xfrm>
                    <a:prstGeom prst="rect">
                      <a:avLst/>
                    </a:prstGeom>
                    <a:ln/>
                  </pic:spPr>
                </pic:pic>
              </a:graphicData>
            </a:graphic>
          </wp:inline>
        </w:drawing>
      </w:r>
    </w:p>
    <w:p w:rsidR="00694D89" w:rsidRDefault="00F24EF2">
      <w:pPr>
        <w:spacing w:after="0" w:line="240" w:lineRule="auto"/>
        <w:jc w:val="center"/>
      </w:pPr>
      <w:r>
        <w:rPr>
          <w:rFonts w:ascii="Times New Roman" w:eastAsia="Times New Roman" w:hAnsi="Times New Roman" w:cs="Times New Roman"/>
          <w:sz w:val="28"/>
          <w:szCs w:val="28"/>
          <w:highlight w:val="white"/>
        </w:rPr>
        <w:t>Рисунок 30</w:t>
      </w:r>
    </w:p>
    <w:p w:rsidR="00694D89" w:rsidRDefault="00694D89">
      <w:pPr>
        <w:spacing w:after="0" w:line="240" w:lineRule="auto"/>
        <w:jc w:val="center"/>
        <w:rPr>
          <w:rFonts w:ascii="Times New Roman" w:eastAsia="Times New Roman" w:hAnsi="Times New Roman" w:cs="Times New Roman"/>
          <w:sz w:val="28"/>
          <w:szCs w:val="28"/>
        </w:rPr>
      </w:pPr>
    </w:p>
    <w:p w:rsidR="00694D89" w:rsidRDefault="00F24EF2">
      <w:pPr>
        <w:spacing w:after="0" w:line="240" w:lineRule="auto"/>
        <w:ind w:firstLine="709"/>
        <w:jc w:val="both"/>
      </w:pPr>
      <w:r>
        <w:rPr>
          <w:rFonts w:ascii="Times New Roman" w:eastAsia="Times New Roman" w:hAnsi="Times New Roman" w:cs="Times New Roman"/>
          <w:b/>
          <w:sz w:val="28"/>
          <w:szCs w:val="28"/>
          <w:highlight w:val="white"/>
        </w:rPr>
        <w:t>Заполнение вкладки Сведения</w:t>
      </w:r>
    </w:p>
    <w:p w:rsidR="00694D89" w:rsidRDefault="00694D89">
      <w:pPr>
        <w:spacing w:after="0" w:line="240" w:lineRule="auto"/>
        <w:ind w:firstLine="709"/>
        <w:jc w:val="both"/>
        <w:rPr>
          <w:rFonts w:ascii="Times New Roman" w:eastAsia="Times New Roman" w:hAnsi="Times New Roman" w:cs="Times New Roman"/>
          <w:b/>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На вкладке Сведения отображается информация об объекте имущества, выдаваемом в личное пользование. Например, информация об имеющихся дефектах, или примечания об использовании:</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line="240" w:lineRule="auto"/>
        <w:jc w:val="center"/>
      </w:pPr>
      <w:r>
        <w:rPr>
          <w:noProof/>
        </w:rPr>
        <w:lastRenderedPageBreak/>
        <w:drawing>
          <wp:inline distT="0" distB="0" distL="0" distR="0">
            <wp:extent cx="5940425" cy="2440305"/>
            <wp:effectExtent l="0" t="0" r="0" b="0"/>
            <wp:docPr id="406" name="image378.png"/>
            <wp:cNvGraphicFramePr/>
            <a:graphic xmlns:a="http://schemas.openxmlformats.org/drawingml/2006/main">
              <a:graphicData uri="http://schemas.openxmlformats.org/drawingml/2006/picture">
                <pic:pic xmlns:pic="http://schemas.openxmlformats.org/drawingml/2006/picture">
                  <pic:nvPicPr>
                    <pic:cNvPr id="0" name="image378.png"/>
                    <pic:cNvPicPr preferRelativeResize="0"/>
                  </pic:nvPicPr>
                  <pic:blipFill>
                    <a:blip r:embed="rId34"/>
                    <a:srcRect/>
                    <a:stretch>
                      <a:fillRect/>
                    </a:stretch>
                  </pic:blipFill>
                  <pic:spPr>
                    <a:xfrm>
                      <a:off x="0" y="0"/>
                      <a:ext cx="5940425" cy="2440305"/>
                    </a:xfrm>
                    <a:prstGeom prst="rect">
                      <a:avLst/>
                    </a:prstGeom>
                    <a:ln/>
                  </pic:spPr>
                </pic:pic>
              </a:graphicData>
            </a:graphic>
          </wp:inline>
        </w:drawing>
      </w:r>
    </w:p>
    <w:p w:rsidR="00694D89" w:rsidRDefault="00F24EF2">
      <w:pPr>
        <w:spacing w:after="0" w:line="240" w:lineRule="auto"/>
        <w:jc w:val="center"/>
      </w:pPr>
      <w:r>
        <w:rPr>
          <w:rFonts w:ascii="Times New Roman" w:eastAsia="Times New Roman" w:hAnsi="Times New Roman" w:cs="Times New Roman"/>
          <w:sz w:val="28"/>
          <w:szCs w:val="28"/>
          <w:highlight w:val="white"/>
        </w:rPr>
        <w:t>Рисунок 31</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На этом заполнение документа на первом этапе завершено. Требуется Подписать документ и отправить на второй этап бизнес-процесса.</w:t>
      </w:r>
    </w:p>
    <w:p w:rsidR="00694D89" w:rsidRDefault="00F24EF2">
      <w:pPr>
        <w:spacing w:after="0" w:line="240" w:lineRule="auto"/>
        <w:ind w:firstLine="709"/>
        <w:jc w:val="center"/>
      </w:pPr>
      <w:r>
        <w:rPr>
          <w:noProof/>
        </w:rPr>
        <w:drawing>
          <wp:inline distT="0" distB="0" distL="0" distR="0">
            <wp:extent cx="2540635" cy="441960"/>
            <wp:effectExtent l="0" t="0" r="0" b="0"/>
            <wp:docPr id="407" name="image342.png"/>
            <wp:cNvGraphicFramePr/>
            <a:graphic xmlns:a="http://schemas.openxmlformats.org/drawingml/2006/main">
              <a:graphicData uri="http://schemas.openxmlformats.org/drawingml/2006/picture">
                <pic:pic xmlns:pic="http://schemas.openxmlformats.org/drawingml/2006/picture">
                  <pic:nvPicPr>
                    <pic:cNvPr id="0" name="image342.png"/>
                    <pic:cNvPicPr preferRelativeResize="0"/>
                  </pic:nvPicPr>
                  <pic:blipFill>
                    <a:blip r:embed="rId16"/>
                    <a:srcRect/>
                    <a:stretch>
                      <a:fillRect/>
                    </a:stretch>
                  </pic:blipFill>
                  <pic:spPr>
                    <a:xfrm>
                      <a:off x="0" y="0"/>
                      <a:ext cx="2540635" cy="441960"/>
                    </a:xfrm>
                    <a:prstGeom prst="rect">
                      <a:avLst/>
                    </a:prstGeom>
                    <a:ln/>
                  </pic:spPr>
                </pic:pic>
              </a:graphicData>
            </a:graphic>
          </wp:inline>
        </w:drawing>
      </w:r>
    </w:p>
    <w:p w:rsidR="00694D89" w:rsidRDefault="00F24EF2">
      <w:pPr>
        <w:spacing w:after="0" w:line="240" w:lineRule="auto"/>
        <w:jc w:val="center"/>
      </w:pPr>
      <w:r>
        <w:rPr>
          <w:rFonts w:ascii="Times New Roman" w:eastAsia="Times New Roman" w:hAnsi="Times New Roman" w:cs="Times New Roman"/>
          <w:sz w:val="28"/>
          <w:szCs w:val="28"/>
          <w:highlight w:val="white"/>
        </w:rPr>
        <w:t>Рисунок 32</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В случае если у лица-получателя имущества отсутствует техническая возможность выполнить подписание формуляра электронной подписью, пользователю необходимо </w:t>
      </w:r>
      <w:r>
        <w:rPr>
          <w:rFonts w:ascii="Times New Roman" w:eastAsia="Times New Roman" w:hAnsi="Times New Roman" w:cs="Times New Roman"/>
          <w:sz w:val="28"/>
          <w:szCs w:val="28"/>
          <w:highlight w:val="white"/>
          <w:u w:val="single"/>
        </w:rPr>
        <w:t>обязательно</w:t>
      </w:r>
      <w:r>
        <w:rPr>
          <w:rFonts w:ascii="Times New Roman" w:eastAsia="Times New Roman" w:hAnsi="Times New Roman" w:cs="Times New Roman"/>
          <w:sz w:val="28"/>
          <w:szCs w:val="28"/>
          <w:highlight w:val="white"/>
        </w:rPr>
        <w:t xml:space="preserve"> прикрепить к документу скан печатной формы формуляра, подписанной лицом-получателем имущества. После чего направить формуляр </w:t>
      </w:r>
      <w:r>
        <w:rPr>
          <w:rFonts w:ascii="Times New Roman" w:eastAsia="Times New Roman" w:hAnsi="Times New Roman" w:cs="Times New Roman"/>
          <w:sz w:val="28"/>
          <w:szCs w:val="28"/>
          <w:highlight w:val="white"/>
          <w:u w:val="single"/>
        </w:rPr>
        <w:t>сразу на третий этап</w:t>
      </w:r>
      <w:r>
        <w:rPr>
          <w:rFonts w:ascii="Times New Roman" w:eastAsia="Times New Roman" w:hAnsi="Times New Roman" w:cs="Times New Roman"/>
          <w:sz w:val="28"/>
          <w:szCs w:val="28"/>
          <w:highlight w:val="white"/>
        </w:rPr>
        <w:t xml:space="preserve"> БП при помощи кнопки-резолюции «Направить скан в ЦБ»:</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after="0" w:line="240" w:lineRule="auto"/>
        <w:ind w:firstLine="709"/>
        <w:jc w:val="center"/>
      </w:pPr>
      <w:r>
        <w:rPr>
          <w:noProof/>
        </w:rPr>
        <w:drawing>
          <wp:inline distT="0" distB="0" distL="0" distR="0">
            <wp:extent cx="2167255" cy="407670"/>
            <wp:effectExtent l="0" t="0" r="0" b="0"/>
            <wp:docPr id="409" name="image343.png"/>
            <wp:cNvGraphicFramePr/>
            <a:graphic xmlns:a="http://schemas.openxmlformats.org/drawingml/2006/main">
              <a:graphicData uri="http://schemas.openxmlformats.org/drawingml/2006/picture">
                <pic:pic xmlns:pic="http://schemas.openxmlformats.org/drawingml/2006/picture">
                  <pic:nvPicPr>
                    <pic:cNvPr id="0" name="image343.png"/>
                    <pic:cNvPicPr preferRelativeResize="0"/>
                  </pic:nvPicPr>
                  <pic:blipFill>
                    <a:blip r:embed="rId17"/>
                    <a:srcRect/>
                    <a:stretch>
                      <a:fillRect/>
                    </a:stretch>
                  </pic:blipFill>
                  <pic:spPr>
                    <a:xfrm>
                      <a:off x="0" y="0"/>
                      <a:ext cx="2167255" cy="407670"/>
                    </a:xfrm>
                    <a:prstGeom prst="rect">
                      <a:avLst/>
                    </a:prstGeom>
                    <a:ln/>
                  </pic:spPr>
                </pic:pic>
              </a:graphicData>
            </a:graphic>
          </wp:inline>
        </w:drawing>
      </w:r>
    </w:p>
    <w:p w:rsidR="00694D89" w:rsidRDefault="00F24EF2">
      <w:pPr>
        <w:spacing w:after="0" w:line="240" w:lineRule="auto"/>
        <w:jc w:val="center"/>
      </w:pPr>
      <w:r>
        <w:rPr>
          <w:rFonts w:ascii="Times New Roman" w:eastAsia="Times New Roman" w:hAnsi="Times New Roman" w:cs="Times New Roman"/>
          <w:sz w:val="28"/>
          <w:szCs w:val="28"/>
          <w:highlight w:val="white"/>
        </w:rPr>
        <w:t>Рисунок 33</w:t>
      </w:r>
    </w:p>
    <w:p w:rsidR="00694D89" w:rsidRDefault="00694D89">
      <w:pPr>
        <w:spacing w:after="0" w:line="240" w:lineRule="auto"/>
        <w:jc w:val="center"/>
        <w:rPr>
          <w:rFonts w:ascii="Times New Roman" w:eastAsia="Times New Roman" w:hAnsi="Times New Roman" w:cs="Times New Roman"/>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Если при этом в документе отсутствуют присоединённые файлы, будет выдано соответствующее предупреждение:</w:t>
      </w:r>
    </w:p>
    <w:p w:rsidR="00694D89" w:rsidRDefault="00F24EF2">
      <w:pPr>
        <w:spacing w:after="0" w:line="240" w:lineRule="auto"/>
        <w:ind w:firstLine="709"/>
        <w:jc w:val="both"/>
      </w:pPr>
      <w:r>
        <w:rPr>
          <w:noProof/>
        </w:rPr>
        <w:drawing>
          <wp:inline distT="0" distB="0" distL="0" distR="0">
            <wp:extent cx="4518660" cy="461645"/>
            <wp:effectExtent l="0" t="0" r="0" b="0"/>
            <wp:docPr id="411" name="image344.png"/>
            <wp:cNvGraphicFramePr/>
            <a:graphic xmlns:a="http://schemas.openxmlformats.org/drawingml/2006/main">
              <a:graphicData uri="http://schemas.openxmlformats.org/drawingml/2006/picture">
                <pic:pic xmlns:pic="http://schemas.openxmlformats.org/drawingml/2006/picture">
                  <pic:nvPicPr>
                    <pic:cNvPr id="0" name="image344.png"/>
                    <pic:cNvPicPr preferRelativeResize="0"/>
                  </pic:nvPicPr>
                  <pic:blipFill>
                    <a:blip r:embed="rId18"/>
                    <a:srcRect/>
                    <a:stretch>
                      <a:fillRect/>
                    </a:stretch>
                  </pic:blipFill>
                  <pic:spPr>
                    <a:xfrm>
                      <a:off x="0" y="0"/>
                      <a:ext cx="4518660" cy="461645"/>
                    </a:xfrm>
                    <a:prstGeom prst="rect">
                      <a:avLst/>
                    </a:prstGeom>
                    <a:ln/>
                  </pic:spPr>
                </pic:pic>
              </a:graphicData>
            </a:graphic>
          </wp:inline>
        </w:drawing>
      </w:r>
    </w:p>
    <w:p w:rsidR="00694D89" w:rsidRDefault="00F24EF2">
      <w:pPr>
        <w:spacing w:after="0" w:line="240" w:lineRule="auto"/>
        <w:jc w:val="center"/>
      </w:pPr>
      <w:r>
        <w:rPr>
          <w:rFonts w:ascii="Times New Roman" w:eastAsia="Times New Roman" w:hAnsi="Times New Roman" w:cs="Times New Roman"/>
          <w:sz w:val="28"/>
          <w:szCs w:val="28"/>
          <w:highlight w:val="white"/>
        </w:rPr>
        <w:t>Рисунок 34</w:t>
      </w:r>
    </w:p>
    <w:p w:rsidR="00694D89" w:rsidRDefault="00694D89">
      <w:pPr>
        <w:spacing w:after="0" w:line="240" w:lineRule="auto"/>
        <w:jc w:val="center"/>
        <w:rPr>
          <w:rFonts w:ascii="Times New Roman" w:eastAsia="Times New Roman" w:hAnsi="Times New Roman" w:cs="Times New Roman"/>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На втором этапе бизнес-процесса задача на подписание документа направляется либо к сотруднику-получателю имущества, указанному в реквизите МОЛ/Место хранения, при условии наличия пользователя базы данных.</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На втором этапе пользователю требуется либо подписать документ, либо отправить его на доработку путём нажатия резолюции «Отказать».</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line="240" w:lineRule="auto"/>
        <w:jc w:val="center"/>
      </w:pPr>
      <w:r>
        <w:rPr>
          <w:noProof/>
        </w:rPr>
        <w:lastRenderedPageBreak/>
        <w:drawing>
          <wp:inline distT="0" distB="0" distL="0" distR="0">
            <wp:extent cx="3248025" cy="962025"/>
            <wp:effectExtent l="0" t="0" r="0" b="0"/>
            <wp:docPr id="413" name="image381.png"/>
            <wp:cNvGraphicFramePr/>
            <a:graphic xmlns:a="http://schemas.openxmlformats.org/drawingml/2006/main">
              <a:graphicData uri="http://schemas.openxmlformats.org/drawingml/2006/picture">
                <pic:pic xmlns:pic="http://schemas.openxmlformats.org/drawingml/2006/picture">
                  <pic:nvPicPr>
                    <pic:cNvPr id="0" name="image381.png"/>
                    <pic:cNvPicPr preferRelativeResize="0"/>
                  </pic:nvPicPr>
                  <pic:blipFill>
                    <a:blip r:embed="rId35"/>
                    <a:srcRect/>
                    <a:stretch>
                      <a:fillRect/>
                    </a:stretch>
                  </pic:blipFill>
                  <pic:spPr>
                    <a:xfrm>
                      <a:off x="0" y="0"/>
                      <a:ext cx="3248025" cy="962025"/>
                    </a:xfrm>
                    <a:prstGeom prst="rect">
                      <a:avLst/>
                    </a:prstGeom>
                    <a:ln/>
                  </pic:spPr>
                </pic:pic>
              </a:graphicData>
            </a:graphic>
          </wp:inline>
        </w:drawing>
      </w:r>
    </w:p>
    <w:p w:rsidR="00694D89" w:rsidRDefault="00F24EF2">
      <w:pPr>
        <w:spacing w:after="0" w:line="240" w:lineRule="auto"/>
        <w:jc w:val="center"/>
      </w:pPr>
      <w:r>
        <w:rPr>
          <w:rFonts w:ascii="Times New Roman" w:eastAsia="Times New Roman" w:hAnsi="Times New Roman" w:cs="Times New Roman"/>
          <w:sz w:val="28"/>
          <w:szCs w:val="28"/>
          <w:highlight w:val="white"/>
        </w:rPr>
        <w:t>Рисунок 35</w:t>
      </w:r>
    </w:p>
    <w:p w:rsidR="00694D89" w:rsidRDefault="00694D89">
      <w:pPr>
        <w:spacing w:after="0" w:line="240" w:lineRule="auto"/>
        <w:jc w:val="center"/>
        <w:rPr>
          <w:rFonts w:ascii="Times New Roman" w:eastAsia="Times New Roman" w:hAnsi="Times New Roman" w:cs="Times New Roman"/>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На третьем этапе бизнес-процесса обработку документа выполняет пользователь с ролью Бухгалтер. Пользователю доступна возможность выполнить отражение документа в учёте или отказ документа.</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line="240" w:lineRule="auto"/>
        <w:jc w:val="center"/>
      </w:pPr>
      <w:r>
        <w:rPr>
          <w:noProof/>
        </w:rPr>
        <w:drawing>
          <wp:inline distT="0" distB="0" distL="0" distR="0">
            <wp:extent cx="2771775" cy="866775"/>
            <wp:effectExtent l="0" t="0" r="0" b="0"/>
            <wp:docPr id="415" name="image383.png"/>
            <wp:cNvGraphicFramePr/>
            <a:graphic xmlns:a="http://schemas.openxmlformats.org/drawingml/2006/main">
              <a:graphicData uri="http://schemas.openxmlformats.org/drawingml/2006/picture">
                <pic:pic xmlns:pic="http://schemas.openxmlformats.org/drawingml/2006/picture">
                  <pic:nvPicPr>
                    <pic:cNvPr id="0" name="image383.png"/>
                    <pic:cNvPicPr preferRelativeResize="0"/>
                  </pic:nvPicPr>
                  <pic:blipFill>
                    <a:blip r:embed="rId36"/>
                    <a:srcRect/>
                    <a:stretch>
                      <a:fillRect/>
                    </a:stretch>
                  </pic:blipFill>
                  <pic:spPr>
                    <a:xfrm>
                      <a:off x="0" y="0"/>
                      <a:ext cx="2771775" cy="866775"/>
                    </a:xfrm>
                    <a:prstGeom prst="rect">
                      <a:avLst/>
                    </a:prstGeom>
                    <a:ln/>
                  </pic:spPr>
                </pic:pic>
              </a:graphicData>
            </a:graphic>
          </wp:inline>
        </w:drawing>
      </w:r>
    </w:p>
    <w:p w:rsidR="00694D89" w:rsidRDefault="00F24EF2">
      <w:pPr>
        <w:spacing w:after="0" w:line="240" w:lineRule="auto"/>
        <w:jc w:val="center"/>
      </w:pPr>
      <w:r>
        <w:rPr>
          <w:rFonts w:ascii="Times New Roman" w:eastAsia="Times New Roman" w:hAnsi="Times New Roman" w:cs="Times New Roman"/>
          <w:sz w:val="28"/>
          <w:szCs w:val="28"/>
          <w:highlight w:val="white"/>
        </w:rPr>
        <w:t>Рисунок 36</w:t>
      </w:r>
    </w:p>
    <w:p w:rsidR="00694D89" w:rsidRDefault="00694D89">
      <w:pPr>
        <w:spacing w:after="0" w:line="240" w:lineRule="auto"/>
        <w:jc w:val="center"/>
        <w:rPr>
          <w:rFonts w:ascii="Times New Roman" w:eastAsia="Times New Roman" w:hAnsi="Times New Roman" w:cs="Times New Roman"/>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Для всех перечисленных документов доступен вывод печатной формы Акт приема-передачи объектов, полученных в личное пользование (ф. 0510434):</w:t>
      </w:r>
    </w:p>
    <w:p w:rsidR="00694D89" w:rsidRDefault="00F24EF2">
      <w:pPr>
        <w:spacing w:line="240" w:lineRule="auto"/>
        <w:jc w:val="both"/>
      </w:pPr>
      <w:r>
        <w:rPr>
          <w:noProof/>
        </w:rPr>
        <w:drawing>
          <wp:inline distT="0" distB="0" distL="0" distR="0">
            <wp:extent cx="2510155" cy="795020"/>
            <wp:effectExtent l="0" t="0" r="0" b="0"/>
            <wp:docPr id="417" name="image385.png"/>
            <wp:cNvGraphicFramePr/>
            <a:graphic xmlns:a="http://schemas.openxmlformats.org/drawingml/2006/main">
              <a:graphicData uri="http://schemas.openxmlformats.org/drawingml/2006/picture">
                <pic:pic xmlns:pic="http://schemas.openxmlformats.org/drawingml/2006/picture">
                  <pic:nvPicPr>
                    <pic:cNvPr id="0" name="image385.png"/>
                    <pic:cNvPicPr preferRelativeResize="0"/>
                  </pic:nvPicPr>
                  <pic:blipFill>
                    <a:blip r:embed="rId37"/>
                    <a:srcRect/>
                    <a:stretch>
                      <a:fillRect/>
                    </a:stretch>
                  </pic:blipFill>
                  <pic:spPr>
                    <a:xfrm>
                      <a:off x="0" y="0"/>
                      <a:ext cx="2510155" cy="795020"/>
                    </a:xfrm>
                    <a:prstGeom prst="rect">
                      <a:avLst/>
                    </a:prstGeom>
                    <a:ln/>
                  </pic:spPr>
                </pic:pic>
              </a:graphicData>
            </a:graphic>
          </wp:inline>
        </w:drawing>
      </w:r>
    </w:p>
    <w:p w:rsidR="00694D89" w:rsidRDefault="00F24EF2">
      <w:pPr>
        <w:spacing w:line="240" w:lineRule="auto"/>
        <w:jc w:val="center"/>
      </w:pPr>
      <w:r>
        <w:rPr>
          <w:noProof/>
        </w:rPr>
        <w:drawing>
          <wp:inline distT="0" distB="0" distL="0" distR="0">
            <wp:extent cx="5940425" cy="2999105"/>
            <wp:effectExtent l="0" t="0" r="0" b="0"/>
            <wp:docPr id="419" name="image387.png"/>
            <wp:cNvGraphicFramePr/>
            <a:graphic xmlns:a="http://schemas.openxmlformats.org/drawingml/2006/main">
              <a:graphicData uri="http://schemas.openxmlformats.org/drawingml/2006/picture">
                <pic:pic xmlns:pic="http://schemas.openxmlformats.org/drawingml/2006/picture">
                  <pic:nvPicPr>
                    <pic:cNvPr id="0" name="image387.png"/>
                    <pic:cNvPicPr preferRelativeResize="0"/>
                  </pic:nvPicPr>
                  <pic:blipFill>
                    <a:blip r:embed="rId38"/>
                    <a:srcRect/>
                    <a:stretch>
                      <a:fillRect/>
                    </a:stretch>
                  </pic:blipFill>
                  <pic:spPr>
                    <a:xfrm>
                      <a:off x="0" y="0"/>
                      <a:ext cx="5940425" cy="2999105"/>
                    </a:xfrm>
                    <a:prstGeom prst="rect">
                      <a:avLst/>
                    </a:prstGeom>
                    <a:ln/>
                  </pic:spPr>
                </pic:pic>
              </a:graphicData>
            </a:graphic>
          </wp:inline>
        </w:drawing>
      </w:r>
    </w:p>
    <w:p w:rsidR="00694D89" w:rsidRDefault="00F24EF2">
      <w:pPr>
        <w:spacing w:after="0" w:line="240" w:lineRule="auto"/>
        <w:jc w:val="center"/>
      </w:pPr>
      <w:r>
        <w:rPr>
          <w:rFonts w:ascii="Times New Roman" w:eastAsia="Times New Roman" w:hAnsi="Times New Roman" w:cs="Times New Roman"/>
          <w:sz w:val="28"/>
          <w:szCs w:val="28"/>
          <w:highlight w:val="white"/>
        </w:rPr>
        <w:t>Рисунок 37</w:t>
      </w:r>
    </w:p>
    <w:p w:rsidR="00694D89" w:rsidRDefault="00F24EF2">
      <w:pPr>
        <w:pStyle w:val="1"/>
        <w:numPr>
          <w:ilvl w:val="0"/>
          <w:numId w:val="27"/>
        </w:numPr>
      </w:pPr>
      <w:bookmarkStart w:id="2" w:name="_1fob9te" w:colFirst="0" w:colLast="0"/>
      <w:bookmarkEnd w:id="2"/>
      <w:r>
        <w:rPr>
          <w:highlight w:val="white"/>
        </w:rPr>
        <w:lastRenderedPageBreak/>
        <w:t>Решение об оценке стоимости имущества, отчуждаемого не в пользу организаций бюджетной сферы (ф. 0510442)</w:t>
      </w:r>
    </w:p>
    <w:p w:rsidR="00694D89" w:rsidRDefault="00F24EF2">
      <w:pPr>
        <w:ind w:firstLine="709"/>
        <w:jc w:val="both"/>
      </w:pPr>
      <w:r>
        <w:rPr>
          <w:rFonts w:ascii="Times New Roman" w:eastAsia="Times New Roman" w:hAnsi="Times New Roman" w:cs="Times New Roman"/>
          <w:color w:val="000000"/>
          <w:sz w:val="28"/>
          <w:szCs w:val="28"/>
          <w:highlight w:val="white"/>
        </w:rPr>
        <w:t xml:space="preserve">Решение </w:t>
      </w:r>
      <w:r>
        <w:rPr>
          <w:rFonts w:ascii="Times New Roman" w:eastAsia="Times New Roman" w:hAnsi="Times New Roman" w:cs="Times New Roman"/>
          <w:sz w:val="28"/>
          <w:szCs w:val="28"/>
          <w:highlight w:val="white"/>
        </w:rPr>
        <w:t xml:space="preserve">формируется ответственным исполнителем Комиссии, уполномоченным на его формирование, в целях оценки стоимости имущества (в том числе основных средств, материальных запасов, нематериальных активов, непроизведенных активов), отчуждаемого не в пользу организаций бюджетной сферы. </w:t>
      </w:r>
    </w:p>
    <w:p w:rsidR="00694D89" w:rsidRDefault="00F24EF2">
      <w:pPr>
        <w:ind w:firstLine="709"/>
        <w:jc w:val="both"/>
      </w:pPr>
      <w:r>
        <w:rPr>
          <w:rFonts w:ascii="Times New Roman" w:eastAsia="Times New Roman" w:hAnsi="Times New Roman" w:cs="Times New Roman"/>
          <w:sz w:val="28"/>
          <w:szCs w:val="28"/>
          <w:highlight w:val="white"/>
        </w:rPr>
        <w:t>Решение (ф. 0510442) подписывается членами Комиссии и председателем Комиссии – электронной подписью и утверждается руководителем учреждения с применением электронной подписи.</w:t>
      </w:r>
    </w:p>
    <w:p w:rsidR="00694D89" w:rsidRDefault="00F24EF2">
      <w:pPr>
        <w:spacing w:line="240" w:lineRule="auto"/>
        <w:ind w:firstLine="709"/>
        <w:jc w:val="both"/>
      </w:pPr>
      <w:r>
        <w:rPr>
          <w:rFonts w:ascii="Times New Roman" w:eastAsia="Times New Roman" w:hAnsi="Times New Roman" w:cs="Times New Roman"/>
          <w:color w:val="000000"/>
          <w:sz w:val="28"/>
          <w:szCs w:val="28"/>
          <w:highlight w:val="white"/>
        </w:rPr>
        <w:t>Бизнес-процесс по документу:</w:t>
      </w:r>
    </w:p>
    <w:p w:rsidR="00694D89" w:rsidRDefault="00F24EF2">
      <w:pPr>
        <w:spacing w:line="240" w:lineRule="auto"/>
        <w:jc w:val="center"/>
      </w:pPr>
      <w:r>
        <w:rPr>
          <w:noProof/>
        </w:rPr>
        <w:lastRenderedPageBreak/>
        <w:drawing>
          <wp:inline distT="0" distB="0" distL="0" distR="0">
            <wp:extent cx="4629150" cy="7496175"/>
            <wp:effectExtent l="0" t="0" r="0" b="0"/>
            <wp:docPr id="421" name="image389.png"/>
            <wp:cNvGraphicFramePr/>
            <a:graphic xmlns:a="http://schemas.openxmlformats.org/drawingml/2006/main">
              <a:graphicData uri="http://schemas.openxmlformats.org/drawingml/2006/picture">
                <pic:pic xmlns:pic="http://schemas.openxmlformats.org/drawingml/2006/picture">
                  <pic:nvPicPr>
                    <pic:cNvPr id="0" name="image389.png"/>
                    <pic:cNvPicPr preferRelativeResize="0"/>
                  </pic:nvPicPr>
                  <pic:blipFill>
                    <a:blip r:embed="rId39"/>
                    <a:srcRect/>
                    <a:stretch>
                      <a:fillRect/>
                    </a:stretch>
                  </pic:blipFill>
                  <pic:spPr>
                    <a:xfrm>
                      <a:off x="0" y="0"/>
                      <a:ext cx="4629150" cy="749617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38</w:t>
      </w:r>
      <w:r>
        <w:rPr>
          <w:rFonts w:ascii="Times New Roman" w:eastAsia="Times New Roman" w:hAnsi="Times New Roman" w:cs="Times New Roman"/>
          <w:sz w:val="28"/>
          <w:szCs w:val="28"/>
          <w:highlight w:val="white"/>
        </w:rPr>
        <w:tab/>
      </w:r>
    </w:p>
    <w:p w:rsidR="00694D89" w:rsidRDefault="00694D89">
      <w:pPr>
        <w:spacing w:line="240" w:lineRule="auto"/>
        <w:ind w:firstLine="709"/>
        <w:jc w:val="both"/>
        <w:rPr>
          <w:rFonts w:ascii="Times New Roman" w:eastAsia="Times New Roman" w:hAnsi="Times New Roman" w:cs="Times New Roman"/>
          <w:sz w:val="28"/>
          <w:szCs w:val="28"/>
        </w:rPr>
      </w:pP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Доступ к документу организован через пункт меню быстрого доступа </w:t>
      </w:r>
      <w:r>
        <w:rPr>
          <w:rFonts w:ascii="Times New Roman" w:eastAsia="Times New Roman" w:hAnsi="Times New Roman" w:cs="Times New Roman"/>
          <w:b/>
          <w:sz w:val="28"/>
          <w:szCs w:val="28"/>
          <w:highlight w:val="white"/>
        </w:rPr>
        <w:t>ОС, НМА, НПА</w:t>
      </w:r>
      <w:r>
        <w:rPr>
          <w:rFonts w:ascii="Times New Roman" w:eastAsia="Times New Roman" w:hAnsi="Times New Roman" w:cs="Times New Roman"/>
          <w:sz w:val="28"/>
          <w:szCs w:val="28"/>
          <w:highlight w:val="white"/>
        </w:rPr>
        <w:t xml:space="preserve"> раздел </w:t>
      </w:r>
      <w:r>
        <w:rPr>
          <w:rFonts w:ascii="Times New Roman" w:eastAsia="Times New Roman" w:hAnsi="Times New Roman" w:cs="Times New Roman"/>
          <w:b/>
          <w:sz w:val="28"/>
          <w:szCs w:val="28"/>
          <w:highlight w:val="white"/>
        </w:rPr>
        <w:t>Прочие операции</w:t>
      </w:r>
    </w:p>
    <w:p w:rsidR="00694D89" w:rsidRDefault="00F24EF2">
      <w:pPr>
        <w:spacing w:line="240" w:lineRule="auto"/>
        <w:jc w:val="center"/>
      </w:pPr>
      <w:r>
        <w:rPr>
          <w:noProof/>
        </w:rPr>
        <w:lastRenderedPageBreak/>
        <w:drawing>
          <wp:inline distT="0" distB="0" distL="0" distR="0">
            <wp:extent cx="5940425" cy="3719195"/>
            <wp:effectExtent l="0" t="0" r="0" b="0"/>
            <wp:docPr id="423" name="image391.png"/>
            <wp:cNvGraphicFramePr/>
            <a:graphic xmlns:a="http://schemas.openxmlformats.org/drawingml/2006/main">
              <a:graphicData uri="http://schemas.openxmlformats.org/drawingml/2006/picture">
                <pic:pic xmlns:pic="http://schemas.openxmlformats.org/drawingml/2006/picture">
                  <pic:nvPicPr>
                    <pic:cNvPr id="0" name="image391.png"/>
                    <pic:cNvPicPr preferRelativeResize="0"/>
                  </pic:nvPicPr>
                  <pic:blipFill>
                    <a:blip r:embed="rId40"/>
                    <a:srcRect/>
                    <a:stretch>
                      <a:fillRect/>
                    </a:stretch>
                  </pic:blipFill>
                  <pic:spPr>
                    <a:xfrm>
                      <a:off x="0" y="0"/>
                      <a:ext cx="5940425" cy="371919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39</w:t>
      </w:r>
    </w:p>
    <w:p w:rsidR="00694D89" w:rsidRDefault="00F24EF2">
      <w:pPr>
        <w:spacing w:line="240" w:lineRule="auto"/>
        <w:ind w:firstLine="709"/>
        <w:jc w:val="both"/>
      </w:pPr>
      <w:r>
        <w:rPr>
          <w:rFonts w:ascii="Times New Roman" w:eastAsia="Times New Roman" w:hAnsi="Times New Roman" w:cs="Times New Roman"/>
          <w:b/>
          <w:sz w:val="28"/>
          <w:szCs w:val="28"/>
          <w:highlight w:val="white"/>
        </w:rPr>
        <w:t xml:space="preserve">Формирование документа </w:t>
      </w:r>
    </w:p>
    <w:p w:rsidR="00694D89" w:rsidRDefault="00F24EF2">
      <w:pPr>
        <w:spacing w:line="240" w:lineRule="auto"/>
        <w:ind w:firstLine="709"/>
        <w:jc w:val="both"/>
      </w:pPr>
      <w:r>
        <w:rPr>
          <w:rFonts w:ascii="Times New Roman" w:eastAsia="Times New Roman" w:hAnsi="Times New Roman" w:cs="Times New Roman"/>
          <w:b/>
          <w:sz w:val="28"/>
          <w:szCs w:val="28"/>
          <w:highlight w:val="white"/>
        </w:rPr>
        <w:tab/>
      </w:r>
      <w:r>
        <w:rPr>
          <w:rFonts w:ascii="Times New Roman" w:eastAsia="Times New Roman" w:hAnsi="Times New Roman" w:cs="Times New Roman"/>
          <w:sz w:val="28"/>
          <w:szCs w:val="28"/>
          <w:highlight w:val="white"/>
        </w:rPr>
        <w:t xml:space="preserve">Согласно шаблону процесса, за формирование документа отвечает пользователь с ролью </w:t>
      </w:r>
      <w:r>
        <w:rPr>
          <w:rFonts w:ascii="Times New Roman" w:eastAsia="Times New Roman" w:hAnsi="Times New Roman" w:cs="Times New Roman"/>
          <w:b/>
          <w:sz w:val="28"/>
          <w:szCs w:val="28"/>
          <w:highlight w:val="white"/>
        </w:rPr>
        <w:t>Ответственное лицо комиссии</w:t>
      </w:r>
      <w:r>
        <w:rPr>
          <w:rFonts w:ascii="Times New Roman" w:eastAsia="Times New Roman" w:hAnsi="Times New Roman" w:cs="Times New Roman"/>
          <w:sz w:val="28"/>
          <w:szCs w:val="28"/>
          <w:highlight w:val="white"/>
        </w:rPr>
        <w:t xml:space="preserve">.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Для создания нового документа необходимо нажать кнопку </w:t>
      </w:r>
      <w:r>
        <w:rPr>
          <w:rFonts w:ascii="Times New Roman" w:eastAsia="Times New Roman" w:hAnsi="Times New Roman" w:cs="Times New Roman"/>
          <w:b/>
          <w:sz w:val="28"/>
          <w:szCs w:val="28"/>
          <w:highlight w:val="white"/>
        </w:rPr>
        <w:t>Создать</w:t>
      </w:r>
      <w:r>
        <w:rPr>
          <w:rFonts w:ascii="Times New Roman" w:eastAsia="Times New Roman" w:hAnsi="Times New Roman" w:cs="Times New Roman"/>
          <w:sz w:val="28"/>
          <w:szCs w:val="28"/>
          <w:highlight w:val="white"/>
        </w:rPr>
        <w:t>.</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Автоматически в форме документа будут заполнены поля: </w:t>
      </w:r>
    </w:p>
    <w:p w:rsidR="00694D89" w:rsidRDefault="00F24EF2">
      <w:pPr>
        <w:numPr>
          <w:ilvl w:val="0"/>
          <w:numId w:val="14"/>
        </w:numPr>
        <w:spacing w:after="0" w:line="240" w:lineRule="auto"/>
        <w:ind w:left="0" w:firstLine="709"/>
        <w:jc w:val="both"/>
      </w:pPr>
      <w:r>
        <w:rPr>
          <w:rFonts w:ascii="Times New Roman" w:eastAsia="Times New Roman" w:hAnsi="Times New Roman" w:cs="Times New Roman"/>
          <w:b/>
          <w:color w:val="000000"/>
          <w:sz w:val="28"/>
          <w:szCs w:val="28"/>
          <w:highlight w:val="white"/>
        </w:rPr>
        <w:t>Организация</w:t>
      </w:r>
      <w:r>
        <w:rPr>
          <w:rFonts w:ascii="Times New Roman" w:eastAsia="Times New Roman" w:hAnsi="Times New Roman" w:cs="Times New Roman"/>
          <w:color w:val="000000"/>
          <w:sz w:val="28"/>
          <w:szCs w:val="28"/>
          <w:highlight w:val="white"/>
        </w:rPr>
        <w:t xml:space="preserve"> – текущая организация, от которой ведется учет в программе;</w:t>
      </w:r>
    </w:p>
    <w:p w:rsidR="00694D89" w:rsidRDefault="00F24EF2">
      <w:pPr>
        <w:numPr>
          <w:ilvl w:val="0"/>
          <w:numId w:val="14"/>
        </w:numPr>
        <w:spacing w:after="0" w:line="240" w:lineRule="auto"/>
        <w:ind w:left="0" w:firstLine="709"/>
        <w:jc w:val="both"/>
      </w:pPr>
      <w:r>
        <w:rPr>
          <w:rFonts w:ascii="Times New Roman" w:eastAsia="Times New Roman" w:hAnsi="Times New Roman" w:cs="Times New Roman"/>
          <w:b/>
          <w:color w:val="000000"/>
          <w:sz w:val="28"/>
          <w:szCs w:val="28"/>
          <w:highlight w:val="white"/>
        </w:rPr>
        <w:t xml:space="preserve">Дата </w:t>
      </w:r>
      <w:r>
        <w:rPr>
          <w:rFonts w:ascii="Times New Roman" w:eastAsia="Times New Roman" w:hAnsi="Times New Roman" w:cs="Times New Roman"/>
          <w:color w:val="000000"/>
          <w:sz w:val="28"/>
          <w:szCs w:val="28"/>
          <w:highlight w:val="white"/>
        </w:rPr>
        <w:t>–текущая дата программы.</w:t>
      </w:r>
    </w:p>
    <w:p w:rsidR="00694D89" w:rsidRDefault="00694D89">
      <w:pPr>
        <w:spacing w:after="0" w:line="240" w:lineRule="auto"/>
        <w:ind w:firstLine="709"/>
        <w:jc w:val="both"/>
        <w:rPr>
          <w:rFonts w:ascii="Times New Roman" w:eastAsia="Times New Roman" w:hAnsi="Times New Roman" w:cs="Times New Roman"/>
          <w:b/>
          <w:color w:val="000000"/>
          <w:sz w:val="28"/>
          <w:szCs w:val="28"/>
        </w:rPr>
      </w:pPr>
    </w:p>
    <w:p w:rsidR="00694D89" w:rsidRDefault="00694D89">
      <w:pPr>
        <w:spacing w:line="240" w:lineRule="auto"/>
        <w:ind w:firstLine="709"/>
        <w:jc w:val="both"/>
        <w:rPr>
          <w:rFonts w:ascii="Times New Roman" w:eastAsia="Times New Roman" w:hAnsi="Times New Roman" w:cs="Times New Roman"/>
          <w:color w:val="000000"/>
          <w:sz w:val="28"/>
          <w:szCs w:val="28"/>
        </w:rPr>
      </w:pPr>
    </w:p>
    <w:p w:rsidR="00694D89" w:rsidRDefault="00F24EF2">
      <w:pPr>
        <w:spacing w:line="240" w:lineRule="auto"/>
        <w:ind w:firstLine="709"/>
        <w:jc w:val="both"/>
      </w:pPr>
      <w:r>
        <w:rPr>
          <w:rFonts w:ascii="Times New Roman" w:eastAsia="Times New Roman" w:hAnsi="Times New Roman" w:cs="Times New Roman"/>
          <w:sz w:val="28"/>
          <w:szCs w:val="28"/>
          <w:highlight w:val="white"/>
        </w:rPr>
        <w:t>Есть возможность выбора одного из способов переоценки</w:t>
      </w:r>
    </w:p>
    <w:p w:rsidR="00694D89" w:rsidRDefault="00F24EF2">
      <w:pPr>
        <w:spacing w:line="240" w:lineRule="auto"/>
        <w:jc w:val="both"/>
      </w:pPr>
      <w:r>
        <w:rPr>
          <w:noProof/>
        </w:rPr>
        <w:lastRenderedPageBreak/>
        <w:drawing>
          <wp:inline distT="0" distB="0" distL="0" distR="0">
            <wp:extent cx="6029960" cy="2299335"/>
            <wp:effectExtent l="0" t="0" r="0" b="0"/>
            <wp:docPr id="386" name="image359.png"/>
            <wp:cNvGraphicFramePr/>
            <a:graphic xmlns:a="http://schemas.openxmlformats.org/drawingml/2006/main">
              <a:graphicData uri="http://schemas.openxmlformats.org/drawingml/2006/picture">
                <pic:pic xmlns:pic="http://schemas.openxmlformats.org/drawingml/2006/picture">
                  <pic:nvPicPr>
                    <pic:cNvPr id="0" name="image359.png"/>
                    <pic:cNvPicPr preferRelativeResize="0"/>
                  </pic:nvPicPr>
                  <pic:blipFill>
                    <a:blip r:embed="rId41"/>
                    <a:srcRect/>
                    <a:stretch>
                      <a:fillRect/>
                    </a:stretch>
                  </pic:blipFill>
                  <pic:spPr>
                    <a:xfrm>
                      <a:off x="0" y="0"/>
                      <a:ext cx="6029960" cy="229933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40</w:t>
      </w:r>
    </w:p>
    <w:p w:rsidR="00694D89" w:rsidRDefault="00694D89">
      <w:pPr>
        <w:spacing w:line="240" w:lineRule="auto"/>
        <w:jc w:val="center"/>
        <w:rPr>
          <w:rFonts w:ascii="Times New Roman" w:eastAsia="Times New Roman" w:hAnsi="Times New Roman" w:cs="Times New Roman"/>
          <w:sz w:val="28"/>
          <w:szCs w:val="28"/>
        </w:rPr>
      </w:pP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Группа полей </w:t>
      </w:r>
      <w:r>
        <w:rPr>
          <w:rFonts w:ascii="Times New Roman" w:eastAsia="Times New Roman" w:hAnsi="Times New Roman" w:cs="Times New Roman"/>
          <w:b/>
          <w:sz w:val="28"/>
          <w:szCs w:val="28"/>
          <w:highlight w:val="white"/>
        </w:rPr>
        <w:t xml:space="preserve">Документ о согласовании </w:t>
      </w:r>
      <w:r>
        <w:rPr>
          <w:rFonts w:ascii="Times New Roman" w:eastAsia="Times New Roman" w:hAnsi="Times New Roman" w:cs="Times New Roman"/>
          <w:sz w:val="28"/>
          <w:szCs w:val="28"/>
          <w:highlight w:val="white"/>
        </w:rPr>
        <w:t>заполняется при необходимости.</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Документ содержит три вкладки: </w:t>
      </w:r>
    </w:p>
    <w:p w:rsidR="00694D89" w:rsidRDefault="00F24EF2">
      <w:pPr>
        <w:spacing w:line="240" w:lineRule="auto"/>
        <w:ind w:firstLine="709"/>
        <w:jc w:val="both"/>
      </w:pPr>
      <w:r>
        <w:rPr>
          <w:rFonts w:ascii="Times New Roman" w:eastAsia="Times New Roman" w:hAnsi="Times New Roman" w:cs="Times New Roman"/>
          <w:i/>
          <w:sz w:val="28"/>
          <w:szCs w:val="28"/>
          <w:highlight w:val="white"/>
        </w:rPr>
        <w:t>- Основные средства;</w:t>
      </w:r>
    </w:p>
    <w:p w:rsidR="00694D89" w:rsidRDefault="00F24EF2">
      <w:pPr>
        <w:spacing w:line="240" w:lineRule="auto"/>
        <w:ind w:firstLine="709"/>
        <w:jc w:val="both"/>
      </w:pPr>
      <w:r>
        <w:rPr>
          <w:rFonts w:ascii="Times New Roman" w:eastAsia="Times New Roman" w:hAnsi="Times New Roman" w:cs="Times New Roman"/>
          <w:i/>
          <w:sz w:val="28"/>
          <w:szCs w:val="28"/>
          <w:highlight w:val="white"/>
        </w:rPr>
        <w:t>- Комиссия;</w:t>
      </w:r>
    </w:p>
    <w:p w:rsidR="00694D89" w:rsidRDefault="00F24EF2">
      <w:pPr>
        <w:spacing w:line="240" w:lineRule="auto"/>
        <w:ind w:firstLine="709"/>
        <w:jc w:val="both"/>
      </w:pPr>
      <w:r>
        <w:rPr>
          <w:rFonts w:ascii="Times New Roman" w:eastAsia="Times New Roman" w:hAnsi="Times New Roman" w:cs="Times New Roman"/>
          <w:i/>
          <w:sz w:val="28"/>
          <w:szCs w:val="28"/>
          <w:highlight w:val="white"/>
        </w:rPr>
        <w:t>- Бухгалтерская операция.</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Вкладки заполняются поочерёдно. </w:t>
      </w:r>
    </w:p>
    <w:p w:rsidR="00694D89" w:rsidRDefault="00F24EF2">
      <w:pPr>
        <w:ind w:firstLine="709"/>
        <w:jc w:val="both"/>
      </w:pPr>
      <w:r>
        <w:rPr>
          <w:rFonts w:ascii="Times New Roman" w:eastAsia="Times New Roman" w:hAnsi="Times New Roman" w:cs="Times New Roman"/>
          <w:b/>
          <w:sz w:val="28"/>
          <w:szCs w:val="28"/>
          <w:highlight w:val="white"/>
        </w:rPr>
        <w:t>Заполнение вкладки Основные средства</w:t>
      </w:r>
    </w:p>
    <w:p w:rsidR="00694D89" w:rsidRDefault="00F24EF2">
      <w:pPr>
        <w:ind w:firstLine="709"/>
        <w:jc w:val="both"/>
      </w:pPr>
      <w:r>
        <w:rPr>
          <w:rFonts w:ascii="Times New Roman" w:eastAsia="Times New Roman" w:hAnsi="Times New Roman" w:cs="Times New Roman"/>
          <w:sz w:val="28"/>
          <w:szCs w:val="28"/>
          <w:highlight w:val="white"/>
        </w:rPr>
        <w:t xml:space="preserve">На вкладке по кнопке </w:t>
      </w:r>
      <w:r>
        <w:rPr>
          <w:rFonts w:ascii="Times New Roman" w:eastAsia="Times New Roman" w:hAnsi="Times New Roman" w:cs="Times New Roman"/>
          <w:b/>
          <w:sz w:val="28"/>
          <w:szCs w:val="28"/>
          <w:highlight w:val="white"/>
        </w:rPr>
        <w:t>Подобрать</w:t>
      </w:r>
      <w:r>
        <w:rPr>
          <w:rFonts w:ascii="Times New Roman" w:eastAsia="Times New Roman" w:hAnsi="Times New Roman" w:cs="Times New Roman"/>
          <w:sz w:val="28"/>
          <w:szCs w:val="28"/>
          <w:highlight w:val="white"/>
        </w:rPr>
        <w:t xml:space="preserve"> выбираем требуемые объекты учета в документ. </w:t>
      </w:r>
    </w:p>
    <w:p w:rsidR="00694D89" w:rsidRDefault="00F24EF2">
      <w:pPr>
        <w:spacing w:line="240" w:lineRule="auto"/>
        <w:jc w:val="both"/>
      </w:pPr>
      <w:r>
        <w:rPr>
          <w:noProof/>
        </w:rPr>
        <w:drawing>
          <wp:inline distT="0" distB="0" distL="0" distR="0">
            <wp:extent cx="6029960" cy="2380615"/>
            <wp:effectExtent l="0" t="0" r="0" b="0"/>
            <wp:docPr id="387" name="image360.png"/>
            <wp:cNvGraphicFramePr/>
            <a:graphic xmlns:a="http://schemas.openxmlformats.org/drawingml/2006/main">
              <a:graphicData uri="http://schemas.openxmlformats.org/drawingml/2006/picture">
                <pic:pic xmlns:pic="http://schemas.openxmlformats.org/drawingml/2006/picture">
                  <pic:nvPicPr>
                    <pic:cNvPr id="0" name="image360.png"/>
                    <pic:cNvPicPr preferRelativeResize="0"/>
                  </pic:nvPicPr>
                  <pic:blipFill>
                    <a:blip r:embed="rId42"/>
                    <a:srcRect/>
                    <a:stretch>
                      <a:fillRect/>
                    </a:stretch>
                  </pic:blipFill>
                  <pic:spPr>
                    <a:xfrm>
                      <a:off x="0" y="0"/>
                      <a:ext cx="6029960" cy="2380615"/>
                    </a:xfrm>
                    <a:prstGeom prst="rect">
                      <a:avLst/>
                    </a:prstGeom>
                    <a:ln/>
                  </pic:spPr>
                </pic:pic>
              </a:graphicData>
            </a:graphic>
          </wp:inline>
        </w:drawing>
      </w:r>
    </w:p>
    <w:p w:rsidR="00694D89" w:rsidRDefault="00F24EF2">
      <w:pPr>
        <w:tabs>
          <w:tab w:val="left" w:pos="960"/>
        </w:tabs>
        <w:jc w:val="center"/>
      </w:pPr>
      <w:r>
        <w:rPr>
          <w:rFonts w:ascii="Times New Roman" w:eastAsia="Times New Roman" w:hAnsi="Times New Roman" w:cs="Times New Roman"/>
          <w:sz w:val="28"/>
          <w:szCs w:val="28"/>
          <w:highlight w:val="white"/>
        </w:rPr>
        <w:t>Рисунок 41</w:t>
      </w:r>
      <w:r>
        <w:rPr>
          <w:rFonts w:ascii="Times New Roman" w:eastAsia="Times New Roman" w:hAnsi="Times New Roman" w:cs="Times New Roman"/>
          <w:sz w:val="28"/>
          <w:szCs w:val="28"/>
          <w:highlight w:val="white"/>
        </w:rPr>
        <w:tab/>
      </w:r>
    </w:p>
    <w:p w:rsidR="00694D89" w:rsidRDefault="00694D89">
      <w:pPr>
        <w:tabs>
          <w:tab w:val="left" w:pos="960"/>
        </w:tabs>
        <w:jc w:val="center"/>
        <w:rPr>
          <w:rFonts w:ascii="Times New Roman" w:eastAsia="Times New Roman" w:hAnsi="Times New Roman" w:cs="Times New Roman"/>
          <w:sz w:val="28"/>
          <w:szCs w:val="28"/>
        </w:rPr>
      </w:pPr>
    </w:p>
    <w:p w:rsidR="00694D89" w:rsidRDefault="00F24EF2">
      <w:pPr>
        <w:tabs>
          <w:tab w:val="left" w:pos="960"/>
        </w:tabs>
        <w:ind w:firstLine="709"/>
        <w:jc w:val="both"/>
      </w:pPr>
      <w:r>
        <w:rPr>
          <w:rFonts w:ascii="Times New Roman" w:eastAsia="Times New Roman" w:hAnsi="Times New Roman" w:cs="Times New Roman"/>
          <w:sz w:val="28"/>
          <w:szCs w:val="28"/>
          <w:highlight w:val="white"/>
        </w:rPr>
        <w:lastRenderedPageBreak/>
        <w:t xml:space="preserve">После добавления объектов в таблицу документа, устанавливаем значения в полях </w:t>
      </w:r>
      <w:r>
        <w:rPr>
          <w:rFonts w:ascii="Times New Roman" w:eastAsia="Times New Roman" w:hAnsi="Times New Roman" w:cs="Times New Roman"/>
          <w:b/>
          <w:sz w:val="28"/>
          <w:szCs w:val="28"/>
          <w:highlight w:val="white"/>
        </w:rPr>
        <w:t>Резолюция комиссии</w:t>
      </w:r>
      <w:r>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b/>
          <w:sz w:val="28"/>
          <w:szCs w:val="28"/>
          <w:highlight w:val="white"/>
        </w:rPr>
        <w:t>Метод рыночных цен</w:t>
      </w:r>
      <w:r>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b/>
          <w:sz w:val="28"/>
          <w:szCs w:val="28"/>
          <w:highlight w:val="white"/>
        </w:rPr>
        <w:t>Справедливая стоимость</w:t>
      </w:r>
      <w:r>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b/>
          <w:sz w:val="28"/>
          <w:szCs w:val="28"/>
          <w:highlight w:val="white"/>
        </w:rPr>
        <w:t>Стоимость объекта оценки</w:t>
      </w:r>
      <w:r>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b/>
          <w:sz w:val="28"/>
          <w:szCs w:val="28"/>
          <w:highlight w:val="white"/>
        </w:rPr>
        <w:t>Номер отчета</w:t>
      </w:r>
      <w:r>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b/>
          <w:sz w:val="28"/>
          <w:szCs w:val="28"/>
          <w:highlight w:val="white"/>
        </w:rPr>
        <w:t>Дата отчета.</w:t>
      </w:r>
    </w:p>
    <w:p w:rsidR="00694D89" w:rsidRDefault="00F24EF2">
      <w:pPr>
        <w:spacing w:line="240" w:lineRule="auto"/>
        <w:jc w:val="both"/>
      </w:pPr>
      <w:r>
        <w:rPr>
          <w:noProof/>
        </w:rPr>
        <w:drawing>
          <wp:inline distT="0" distB="0" distL="0" distR="0">
            <wp:extent cx="6029960" cy="1415415"/>
            <wp:effectExtent l="0" t="0" r="0" b="0"/>
            <wp:docPr id="389" name="image362.png"/>
            <wp:cNvGraphicFramePr/>
            <a:graphic xmlns:a="http://schemas.openxmlformats.org/drawingml/2006/main">
              <a:graphicData uri="http://schemas.openxmlformats.org/drawingml/2006/picture">
                <pic:pic xmlns:pic="http://schemas.openxmlformats.org/drawingml/2006/picture">
                  <pic:nvPicPr>
                    <pic:cNvPr id="0" name="image362.png"/>
                    <pic:cNvPicPr preferRelativeResize="0"/>
                  </pic:nvPicPr>
                  <pic:blipFill>
                    <a:blip r:embed="rId43"/>
                    <a:srcRect/>
                    <a:stretch>
                      <a:fillRect/>
                    </a:stretch>
                  </pic:blipFill>
                  <pic:spPr>
                    <a:xfrm>
                      <a:off x="0" y="0"/>
                      <a:ext cx="6029960" cy="141541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42</w:t>
      </w:r>
    </w:p>
    <w:p w:rsidR="00694D89" w:rsidRDefault="00694D89">
      <w:pPr>
        <w:jc w:val="center"/>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b/>
          <w:sz w:val="28"/>
          <w:szCs w:val="28"/>
          <w:highlight w:val="white"/>
        </w:rPr>
        <w:t>Заполнение вкладки Комиссия</w:t>
      </w:r>
    </w:p>
    <w:p w:rsidR="00694D89" w:rsidRDefault="00F24EF2">
      <w:pPr>
        <w:ind w:firstLine="709"/>
        <w:jc w:val="both"/>
      </w:pPr>
      <w:r>
        <w:rPr>
          <w:rFonts w:ascii="Times New Roman" w:eastAsia="Times New Roman" w:hAnsi="Times New Roman" w:cs="Times New Roman"/>
          <w:sz w:val="28"/>
          <w:szCs w:val="28"/>
          <w:highlight w:val="white"/>
        </w:rPr>
        <w:t xml:space="preserve">Переходим на вкладку Комиссия. </w:t>
      </w:r>
    </w:p>
    <w:p w:rsidR="00694D89" w:rsidRDefault="00F24EF2">
      <w:pPr>
        <w:ind w:firstLine="709"/>
        <w:jc w:val="both"/>
      </w:pPr>
      <w:r>
        <w:rPr>
          <w:rFonts w:ascii="Times New Roman" w:eastAsia="Times New Roman" w:hAnsi="Times New Roman" w:cs="Times New Roman"/>
          <w:sz w:val="28"/>
          <w:szCs w:val="28"/>
          <w:highlight w:val="white"/>
        </w:rPr>
        <w:t xml:space="preserve">В поле Комиссия переходим в справочник </w:t>
      </w:r>
      <w:r>
        <w:rPr>
          <w:rFonts w:ascii="Times New Roman" w:eastAsia="Times New Roman" w:hAnsi="Times New Roman" w:cs="Times New Roman"/>
          <w:b/>
          <w:sz w:val="28"/>
          <w:szCs w:val="28"/>
          <w:highlight w:val="white"/>
        </w:rPr>
        <w:t>Комиссии</w:t>
      </w:r>
      <w:r>
        <w:rPr>
          <w:rFonts w:ascii="Times New Roman" w:eastAsia="Times New Roman" w:hAnsi="Times New Roman" w:cs="Times New Roman"/>
          <w:sz w:val="28"/>
          <w:szCs w:val="28"/>
          <w:highlight w:val="white"/>
        </w:rPr>
        <w:t xml:space="preserve"> выбираем из списка нужное значение. В случае если требуемая комиссия отсутствует, то создаем новую комиссию (элемент справочника).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При создании элемента справочника </w:t>
      </w:r>
      <w:r>
        <w:rPr>
          <w:rFonts w:ascii="Times New Roman" w:eastAsia="Times New Roman" w:hAnsi="Times New Roman" w:cs="Times New Roman"/>
          <w:b/>
          <w:sz w:val="28"/>
          <w:szCs w:val="28"/>
          <w:highlight w:val="white"/>
        </w:rPr>
        <w:t>Комиссии</w:t>
      </w:r>
      <w:r>
        <w:rPr>
          <w:rFonts w:ascii="Times New Roman" w:eastAsia="Times New Roman" w:hAnsi="Times New Roman" w:cs="Times New Roman"/>
          <w:sz w:val="28"/>
          <w:szCs w:val="28"/>
          <w:highlight w:val="white"/>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Важно обратить внимание на наличие записей в справочнике </w:t>
      </w:r>
      <w:r>
        <w:rPr>
          <w:rFonts w:ascii="Times New Roman" w:eastAsia="Times New Roman" w:hAnsi="Times New Roman" w:cs="Times New Roman"/>
          <w:b/>
          <w:sz w:val="28"/>
          <w:szCs w:val="28"/>
          <w:highlight w:val="white"/>
        </w:rPr>
        <w:t>Настройка связи пользователя и сотрудника</w:t>
      </w:r>
      <w:r>
        <w:rPr>
          <w:rFonts w:ascii="Times New Roman" w:eastAsia="Times New Roman" w:hAnsi="Times New Roman" w:cs="Times New Roman"/>
          <w:sz w:val="28"/>
          <w:szCs w:val="28"/>
          <w:highlight w:val="white"/>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Pr>
          <w:rFonts w:ascii="Times New Roman" w:eastAsia="Times New Roman" w:hAnsi="Times New Roman" w:cs="Times New Roman"/>
          <w:b/>
          <w:sz w:val="28"/>
          <w:szCs w:val="28"/>
          <w:highlight w:val="white"/>
        </w:rPr>
        <w:t>Настройка связи пользователя и сотрудника</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 xml:space="preserve">При создании нового элемента в справочнике </w:t>
      </w:r>
      <w:r>
        <w:rPr>
          <w:rFonts w:ascii="Times New Roman" w:eastAsia="Times New Roman" w:hAnsi="Times New Roman" w:cs="Times New Roman"/>
          <w:b/>
          <w:sz w:val="28"/>
          <w:szCs w:val="28"/>
          <w:highlight w:val="white"/>
        </w:rPr>
        <w:t>Комиссии</w:t>
      </w:r>
      <w:r>
        <w:rPr>
          <w:rFonts w:ascii="Times New Roman" w:eastAsia="Times New Roman" w:hAnsi="Times New Roman" w:cs="Times New Roman"/>
          <w:sz w:val="28"/>
          <w:szCs w:val="28"/>
          <w:highlight w:val="white"/>
        </w:rPr>
        <w:t xml:space="preserve"> обращаем внимание на следующие обязательные реквизиты:</w:t>
      </w:r>
    </w:p>
    <w:p w:rsidR="00694D89" w:rsidRDefault="00F24EF2">
      <w:pPr>
        <w:ind w:firstLine="709"/>
        <w:jc w:val="both"/>
      </w:pPr>
      <w:r>
        <w:rPr>
          <w:rFonts w:ascii="Times New Roman" w:eastAsia="Times New Roman" w:hAnsi="Times New Roman" w:cs="Times New Roman"/>
          <w:sz w:val="28"/>
          <w:szCs w:val="28"/>
          <w:highlight w:val="white"/>
        </w:rPr>
        <w:t xml:space="preserve">Группа реквизитов </w:t>
      </w:r>
      <w:r>
        <w:rPr>
          <w:rFonts w:ascii="Times New Roman" w:eastAsia="Times New Roman" w:hAnsi="Times New Roman" w:cs="Times New Roman"/>
          <w:b/>
          <w:sz w:val="28"/>
          <w:szCs w:val="28"/>
          <w:highlight w:val="white"/>
        </w:rPr>
        <w:t>Приказ о создании комиссии</w:t>
      </w:r>
      <w:r>
        <w:rPr>
          <w:rFonts w:ascii="Times New Roman" w:eastAsia="Times New Roman" w:hAnsi="Times New Roman" w:cs="Times New Roman"/>
          <w:sz w:val="28"/>
          <w:szCs w:val="28"/>
          <w:highlight w:val="white"/>
        </w:rPr>
        <w:t xml:space="preserve"> – Наименование, Номер, Дата – должны быть заполнены. </w:t>
      </w:r>
    </w:p>
    <w:p w:rsidR="00694D89" w:rsidRDefault="00F24EF2">
      <w:pPr>
        <w:spacing w:line="240" w:lineRule="auto"/>
        <w:jc w:val="center"/>
      </w:pPr>
      <w:r>
        <w:rPr>
          <w:noProof/>
        </w:rPr>
        <w:lastRenderedPageBreak/>
        <w:drawing>
          <wp:inline distT="0" distB="0" distL="0" distR="0">
            <wp:extent cx="5940425" cy="2030095"/>
            <wp:effectExtent l="0" t="0" r="0" b="0"/>
            <wp:docPr id="391" name="image364.png"/>
            <wp:cNvGraphicFramePr/>
            <a:graphic xmlns:a="http://schemas.openxmlformats.org/drawingml/2006/main">
              <a:graphicData uri="http://schemas.openxmlformats.org/drawingml/2006/picture">
                <pic:pic xmlns:pic="http://schemas.openxmlformats.org/drawingml/2006/picture">
                  <pic:nvPicPr>
                    <pic:cNvPr id="0" name="image364.png"/>
                    <pic:cNvPicPr preferRelativeResize="0"/>
                  </pic:nvPicPr>
                  <pic:blipFill>
                    <a:blip r:embed="rId44"/>
                    <a:srcRect/>
                    <a:stretch>
                      <a:fillRect/>
                    </a:stretch>
                  </pic:blipFill>
                  <pic:spPr>
                    <a:xfrm>
                      <a:off x="0" y="0"/>
                      <a:ext cx="5940425" cy="203009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43</w:t>
      </w:r>
    </w:p>
    <w:p w:rsidR="00694D89" w:rsidRDefault="00F24EF2">
      <w:pPr>
        <w:ind w:firstLine="709"/>
        <w:jc w:val="both"/>
      </w:pPr>
      <w:r>
        <w:rPr>
          <w:rFonts w:ascii="Times New Roman" w:eastAsia="Times New Roman" w:hAnsi="Times New Roman" w:cs="Times New Roman"/>
          <w:sz w:val="28"/>
          <w:szCs w:val="28"/>
          <w:highlight w:val="white"/>
        </w:rPr>
        <w:t xml:space="preserve">Группа реквизитов </w:t>
      </w:r>
      <w:r>
        <w:rPr>
          <w:rFonts w:ascii="Times New Roman" w:eastAsia="Times New Roman" w:hAnsi="Times New Roman" w:cs="Times New Roman"/>
          <w:b/>
          <w:sz w:val="28"/>
          <w:szCs w:val="28"/>
          <w:highlight w:val="white"/>
        </w:rPr>
        <w:t>Регламент голосования</w:t>
      </w:r>
      <w:r>
        <w:rPr>
          <w:rFonts w:ascii="Times New Roman" w:eastAsia="Times New Roman" w:hAnsi="Times New Roman" w:cs="Times New Roman"/>
          <w:sz w:val="28"/>
          <w:szCs w:val="28"/>
          <w:highlight w:val="white"/>
        </w:rPr>
        <w:t xml:space="preserve"> – кворум, минимальный % присутствующих, Минимальный % голосов «за» присутствующих – должны быть заполнены. </w:t>
      </w:r>
    </w:p>
    <w:p w:rsidR="00694D89" w:rsidRDefault="00F24EF2">
      <w:pPr>
        <w:ind w:firstLine="709"/>
        <w:jc w:val="both"/>
      </w:pPr>
      <w:r>
        <w:rPr>
          <w:rFonts w:ascii="Times New Roman" w:eastAsia="Times New Roman" w:hAnsi="Times New Roman" w:cs="Times New Roman"/>
          <w:sz w:val="28"/>
          <w:szCs w:val="28"/>
          <w:highlight w:val="white"/>
        </w:rPr>
        <w:t>В случае если в расчет процента показателя Минимальный % голосов «за» присутствующих должен входить голос председателя комиссии, устанавливаем признак в поле «с учетом голоса председателя».</w:t>
      </w:r>
    </w:p>
    <w:p w:rsidR="00694D89" w:rsidRDefault="00694D89">
      <w:pPr>
        <w:spacing w:line="240" w:lineRule="auto"/>
        <w:jc w:val="both"/>
        <w:rPr>
          <w:rFonts w:ascii="Times New Roman" w:eastAsia="Times New Roman" w:hAnsi="Times New Roman" w:cs="Times New Roman"/>
          <w:sz w:val="28"/>
          <w:szCs w:val="28"/>
        </w:rPr>
      </w:pPr>
    </w:p>
    <w:p w:rsidR="00694D89" w:rsidRDefault="00F24EF2">
      <w:pPr>
        <w:spacing w:line="240" w:lineRule="auto"/>
        <w:jc w:val="both"/>
      </w:pPr>
      <w:r>
        <w:rPr>
          <w:noProof/>
        </w:rPr>
        <w:drawing>
          <wp:inline distT="0" distB="0" distL="0" distR="0">
            <wp:extent cx="6029960" cy="906145"/>
            <wp:effectExtent l="0" t="0" r="0" b="0"/>
            <wp:docPr id="393" name="image366.png"/>
            <wp:cNvGraphicFramePr/>
            <a:graphic xmlns:a="http://schemas.openxmlformats.org/drawingml/2006/main">
              <a:graphicData uri="http://schemas.openxmlformats.org/drawingml/2006/picture">
                <pic:pic xmlns:pic="http://schemas.openxmlformats.org/drawingml/2006/picture">
                  <pic:nvPicPr>
                    <pic:cNvPr id="0" name="image366.png"/>
                    <pic:cNvPicPr preferRelativeResize="0"/>
                  </pic:nvPicPr>
                  <pic:blipFill>
                    <a:blip r:embed="rId45"/>
                    <a:srcRect/>
                    <a:stretch>
                      <a:fillRect/>
                    </a:stretch>
                  </pic:blipFill>
                  <pic:spPr>
                    <a:xfrm>
                      <a:off x="0" y="0"/>
                      <a:ext cx="6029960" cy="90614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44</w:t>
      </w:r>
    </w:p>
    <w:p w:rsidR="00694D89" w:rsidRDefault="00F24EF2">
      <w:pPr>
        <w:ind w:firstLine="709"/>
        <w:jc w:val="both"/>
      </w:pPr>
      <w:r>
        <w:rPr>
          <w:rFonts w:ascii="Times New Roman" w:eastAsia="Times New Roman" w:hAnsi="Times New Roman" w:cs="Times New Roman"/>
          <w:sz w:val="28"/>
          <w:szCs w:val="28"/>
          <w:highlight w:val="white"/>
        </w:rPr>
        <w:t xml:space="preserve">В таблице </w:t>
      </w:r>
      <w:r>
        <w:rPr>
          <w:rFonts w:ascii="Times New Roman" w:eastAsia="Times New Roman" w:hAnsi="Times New Roman" w:cs="Times New Roman"/>
          <w:b/>
          <w:sz w:val="28"/>
          <w:szCs w:val="28"/>
          <w:highlight w:val="white"/>
        </w:rPr>
        <w:t>Состав комиссии</w:t>
      </w:r>
      <w:r>
        <w:rPr>
          <w:rFonts w:ascii="Times New Roman" w:eastAsia="Times New Roman" w:hAnsi="Times New Roman" w:cs="Times New Roman"/>
          <w:sz w:val="28"/>
          <w:szCs w:val="28"/>
          <w:highlight w:val="white"/>
        </w:rPr>
        <w:t xml:space="preserve"> подбираем членов комиссии, в том числе председателя комиссии, путем выбора элементов справочника </w:t>
      </w:r>
      <w:r>
        <w:rPr>
          <w:rFonts w:ascii="Times New Roman" w:eastAsia="Times New Roman" w:hAnsi="Times New Roman" w:cs="Times New Roman"/>
          <w:b/>
          <w:sz w:val="28"/>
          <w:szCs w:val="28"/>
          <w:highlight w:val="white"/>
        </w:rPr>
        <w:t>Сотрудники</w:t>
      </w:r>
      <w:r>
        <w:rPr>
          <w:rFonts w:ascii="Times New Roman" w:eastAsia="Times New Roman" w:hAnsi="Times New Roman" w:cs="Times New Roman"/>
          <w:sz w:val="28"/>
          <w:szCs w:val="28"/>
          <w:highlight w:val="white"/>
        </w:rPr>
        <w:t>.</w:t>
      </w:r>
    </w:p>
    <w:p w:rsidR="00694D89" w:rsidRDefault="00F24EF2">
      <w:pPr>
        <w:spacing w:line="240" w:lineRule="auto"/>
        <w:jc w:val="both"/>
      </w:pPr>
      <w:r>
        <w:rPr>
          <w:noProof/>
        </w:rPr>
        <w:drawing>
          <wp:inline distT="0" distB="0" distL="0" distR="0">
            <wp:extent cx="5940425" cy="731520"/>
            <wp:effectExtent l="0" t="0" r="0" b="0"/>
            <wp:docPr id="395" name="image368.png"/>
            <wp:cNvGraphicFramePr/>
            <a:graphic xmlns:a="http://schemas.openxmlformats.org/drawingml/2006/main">
              <a:graphicData uri="http://schemas.openxmlformats.org/drawingml/2006/picture">
                <pic:pic xmlns:pic="http://schemas.openxmlformats.org/drawingml/2006/picture">
                  <pic:nvPicPr>
                    <pic:cNvPr id="0" name="image368.png"/>
                    <pic:cNvPicPr preferRelativeResize="0"/>
                  </pic:nvPicPr>
                  <pic:blipFill>
                    <a:blip r:embed="rId46"/>
                    <a:srcRect/>
                    <a:stretch>
                      <a:fillRect/>
                    </a:stretch>
                  </pic:blipFill>
                  <pic:spPr>
                    <a:xfrm>
                      <a:off x="0" y="0"/>
                      <a:ext cx="5940425" cy="73152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45</w:t>
      </w:r>
    </w:p>
    <w:p w:rsidR="00694D89" w:rsidRDefault="00F24EF2">
      <w:pPr>
        <w:ind w:firstLine="709"/>
        <w:jc w:val="both"/>
      </w:pPr>
      <w:r>
        <w:rPr>
          <w:rFonts w:ascii="Times New Roman" w:eastAsia="Times New Roman" w:hAnsi="Times New Roman" w:cs="Times New Roman"/>
          <w:sz w:val="28"/>
          <w:szCs w:val="28"/>
          <w:highlight w:val="white"/>
        </w:rPr>
        <w:t>Заполняем в документ:</w:t>
      </w:r>
    </w:p>
    <w:p w:rsidR="00694D89" w:rsidRDefault="00F24EF2">
      <w:pPr>
        <w:spacing w:line="240" w:lineRule="auto"/>
        <w:jc w:val="both"/>
      </w:pPr>
      <w:r>
        <w:rPr>
          <w:noProof/>
        </w:rPr>
        <w:drawing>
          <wp:inline distT="0" distB="0" distL="0" distR="0">
            <wp:extent cx="5940425" cy="1111885"/>
            <wp:effectExtent l="0" t="0" r="0" b="0"/>
            <wp:docPr id="397" name="image370.png"/>
            <wp:cNvGraphicFramePr/>
            <a:graphic xmlns:a="http://schemas.openxmlformats.org/drawingml/2006/main">
              <a:graphicData uri="http://schemas.openxmlformats.org/drawingml/2006/picture">
                <pic:pic xmlns:pic="http://schemas.openxmlformats.org/drawingml/2006/picture">
                  <pic:nvPicPr>
                    <pic:cNvPr id="0" name="image370.png"/>
                    <pic:cNvPicPr preferRelativeResize="0"/>
                  </pic:nvPicPr>
                  <pic:blipFill>
                    <a:blip r:embed="rId47"/>
                    <a:srcRect/>
                    <a:stretch>
                      <a:fillRect/>
                    </a:stretch>
                  </pic:blipFill>
                  <pic:spPr>
                    <a:xfrm>
                      <a:off x="0" y="0"/>
                      <a:ext cx="5940425" cy="111188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46</w:t>
      </w:r>
    </w:p>
    <w:p w:rsidR="00694D89" w:rsidRDefault="00F24EF2">
      <w:pPr>
        <w:ind w:firstLine="709"/>
        <w:jc w:val="both"/>
      </w:pPr>
      <w:r>
        <w:rPr>
          <w:rFonts w:ascii="Times New Roman" w:eastAsia="Times New Roman" w:hAnsi="Times New Roman" w:cs="Times New Roman"/>
          <w:sz w:val="28"/>
          <w:szCs w:val="28"/>
          <w:highlight w:val="white"/>
        </w:rPr>
        <w:lastRenderedPageBreak/>
        <w:t xml:space="preserve">В случае отсутствия какого-либо из членов комиссии, следует установить значение в поле </w:t>
      </w:r>
      <w:r>
        <w:rPr>
          <w:rFonts w:ascii="Times New Roman" w:eastAsia="Times New Roman" w:hAnsi="Times New Roman" w:cs="Times New Roman"/>
          <w:b/>
          <w:sz w:val="28"/>
          <w:szCs w:val="28"/>
          <w:highlight w:val="white"/>
        </w:rPr>
        <w:t>Отсутствует</w:t>
      </w:r>
      <w:r>
        <w:rPr>
          <w:rFonts w:ascii="Times New Roman" w:eastAsia="Times New Roman" w:hAnsi="Times New Roman" w:cs="Times New Roman"/>
          <w:sz w:val="28"/>
          <w:szCs w:val="28"/>
          <w:highlight w:val="white"/>
        </w:rPr>
        <w:t xml:space="preserve">, и обязательно указать причину отсутствия. </w:t>
      </w:r>
    </w:p>
    <w:p w:rsidR="00694D89" w:rsidRDefault="00F24EF2">
      <w:pPr>
        <w:spacing w:line="240" w:lineRule="auto"/>
        <w:jc w:val="both"/>
      </w:pPr>
      <w:r>
        <w:rPr>
          <w:noProof/>
        </w:rPr>
        <w:drawing>
          <wp:inline distT="0" distB="0" distL="0" distR="0">
            <wp:extent cx="6029960" cy="2239010"/>
            <wp:effectExtent l="0" t="0" r="0" b="0"/>
            <wp:docPr id="399" name="image372.png"/>
            <wp:cNvGraphicFramePr/>
            <a:graphic xmlns:a="http://schemas.openxmlformats.org/drawingml/2006/main">
              <a:graphicData uri="http://schemas.openxmlformats.org/drawingml/2006/picture">
                <pic:pic xmlns:pic="http://schemas.openxmlformats.org/drawingml/2006/picture">
                  <pic:nvPicPr>
                    <pic:cNvPr id="0" name="image372.png"/>
                    <pic:cNvPicPr preferRelativeResize="0"/>
                  </pic:nvPicPr>
                  <pic:blipFill>
                    <a:blip r:embed="rId48"/>
                    <a:srcRect/>
                    <a:stretch>
                      <a:fillRect/>
                    </a:stretch>
                  </pic:blipFill>
                  <pic:spPr>
                    <a:xfrm>
                      <a:off x="0" y="0"/>
                      <a:ext cx="6029960" cy="223901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47</w:t>
      </w:r>
    </w:p>
    <w:p w:rsidR="00694D89" w:rsidRDefault="00F24EF2">
      <w:pPr>
        <w:ind w:firstLine="709"/>
        <w:jc w:val="both"/>
      </w:pPr>
      <w:r>
        <w:rPr>
          <w:rFonts w:ascii="Times New Roman" w:eastAsia="Times New Roman" w:hAnsi="Times New Roman" w:cs="Times New Roman"/>
          <w:b/>
          <w:sz w:val="28"/>
          <w:szCs w:val="28"/>
          <w:highlight w:val="white"/>
        </w:rPr>
        <w:t xml:space="preserve">Важно! </w:t>
      </w:r>
      <w:r>
        <w:rPr>
          <w:rFonts w:ascii="Times New Roman" w:eastAsia="Times New Roman" w:hAnsi="Times New Roman" w:cs="Times New Roman"/>
          <w:color w:val="000000"/>
          <w:sz w:val="28"/>
          <w:szCs w:val="28"/>
          <w:highlight w:val="white"/>
        </w:rPr>
        <w:t xml:space="preserve">Если количество отсутствующих членов комиссии будет больше допустимого для создания кворума присутствия, на вкладке </w:t>
      </w:r>
      <w:r>
        <w:rPr>
          <w:rFonts w:ascii="Times New Roman" w:eastAsia="Times New Roman" w:hAnsi="Times New Roman" w:cs="Times New Roman"/>
          <w:b/>
          <w:color w:val="000000"/>
          <w:sz w:val="28"/>
          <w:szCs w:val="28"/>
          <w:highlight w:val="white"/>
        </w:rPr>
        <w:t>Комиссия</w:t>
      </w:r>
      <w:r>
        <w:rPr>
          <w:rFonts w:ascii="Times New Roman" w:eastAsia="Times New Roman" w:hAnsi="Times New Roman" w:cs="Times New Roman"/>
          <w:color w:val="000000"/>
          <w:sz w:val="28"/>
          <w:szCs w:val="28"/>
          <w:highlight w:val="white"/>
        </w:rPr>
        <w:t xml:space="preserve"> загорится серый индикатор, и появится надпись </w:t>
      </w:r>
      <w:r>
        <w:rPr>
          <w:rFonts w:ascii="Times New Roman" w:eastAsia="Times New Roman" w:hAnsi="Times New Roman" w:cs="Times New Roman"/>
          <w:b/>
          <w:color w:val="000000"/>
          <w:sz w:val="28"/>
          <w:szCs w:val="28"/>
          <w:highlight w:val="white"/>
        </w:rPr>
        <w:t>Нет кворума</w:t>
      </w:r>
      <w:r>
        <w:rPr>
          <w:rFonts w:ascii="Times New Roman" w:eastAsia="Times New Roman" w:hAnsi="Times New Roman" w:cs="Times New Roman"/>
          <w:color w:val="000000"/>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 xml:space="preserve">По гиперссылке </w:t>
      </w:r>
      <w:r>
        <w:rPr>
          <w:rFonts w:ascii="Times New Roman" w:eastAsia="Times New Roman" w:hAnsi="Times New Roman" w:cs="Times New Roman"/>
          <w:b/>
          <w:sz w:val="28"/>
          <w:szCs w:val="28"/>
          <w:highlight w:val="white"/>
        </w:rPr>
        <w:t>Присоединенные файлы</w:t>
      </w:r>
      <w:r>
        <w:rPr>
          <w:rFonts w:ascii="Times New Roman" w:eastAsia="Times New Roman" w:hAnsi="Times New Roman" w:cs="Times New Roman"/>
          <w:sz w:val="28"/>
          <w:szCs w:val="28"/>
          <w:highlight w:val="white"/>
        </w:rPr>
        <w:t xml:space="preserve"> необходимо добавить файл с диска, например, скан результата комиссионной оценки объекта или скан отчета оценщика.</w:t>
      </w:r>
    </w:p>
    <w:p w:rsidR="00694D89" w:rsidRDefault="00F24EF2">
      <w:pPr>
        <w:jc w:val="both"/>
      </w:pPr>
      <w:r>
        <w:rPr>
          <w:noProof/>
        </w:rPr>
        <w:drawing>
          <wp:inline distT="0" distB="0" distL="0" distR="0">
            <wp:extent cx="5940425" cy="1637665"/>
            <wp:effectExtent l="0" t="0" r="0" b="0"/>
            <wp:docPr id="400" name="image373.png"/>
            <wp:cNvGraphicFramePr/>
            <a:graphic xmlns:a="http://schemas.openxmlformats.org/drawingml/2006/main">
              <a:graphicData uri="http://schemas.openxmlformats.org/drawingml/2006/picture">
                <pic:pic xmlns:pic="http://schemas.openxmlformats.org/drawingml/2006/picture">
                  <pic:nvPicPr>
                    <pic:cNvPr id="0" name="image373.png"/>
                    <pic:cNvPicPr preferRelativeResize="0"/>
                  </pic:nvPicPr>
                  <pic:blipFill>
                    <a:blip r:embed="rId49"/>
                    <a:srcRect/>
                    <a:stretch>
                      <a:fillRect/>
                    </a:stretch>
                  </pic:blipFill>
                  <pic:spPr>
                    <a:xfrm>
                      <a:off x="0" y="0"/>
                      <a:ext cx="5940425" cy="163766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48</w:t>
      </w:r>
    </w:p>
    <w:p w:rsidR="00694D89" w:rsidRDefault="00F24EF2">
      <w:pPr>
        <w:ind w:firstLine="709"/>
        <w:jc w:val="both"/>
      </w:pPr>
      <w:r>
        <w:rPr>
          <w:rFonts w:ascii="Times New Roman" w:eastAsia="Times New Roman" w:hAnsi="Times New Roman" w:cs="Times New Roman"/>
          <w:sz w:val="28"/>
          <w:szCs w:val="28"/>
          <w:highlight w:val="white"/>
        </w:rPr>
        <w:t>Первый этап имеет два статуса выполнения</w:t>
      </w:r>
    </w:p>
    <w:p w:rsidR="00694D89" w:rsidRDefault="00F24EF2">
      <w:pPr>
        <w:ind w:firstLine="709"/>
        <w:jc w:val="both"/>
      </w:pPr>
      <w:r>
        <w:rPr>
          <w:rFonts w:ascii="Times New Roman" w:eastAsia="Times New Roman" w:hAnsi="Times New Roman" w:cs="Times New Roman"/>
          <w:sz w:val="28"/>
          <w:szCs w:val="28"/>
          <w:highlight w:val="white"/>
        </w:rPr>
        <w:t>«На согласование», «Заседание не состоялось»</w:t>
      </w:r>
    </w:p>
    <w:p w:rsidR="00694D89" w:rsidRDefault="00F24EF2">
      <w:pPr>
        <w:jc w:val="center"/>
      </w:pPr>
      <w:r>
        <w:rPr>
          <w:noProof/>
        </w:rPr>
        <w:drawing>
          <wp:inline distT="0" distB="0" distL="0" distR="0">
            <wp:extent cx="5124450" cy="314325"/>
            <wp:effectExtent l="0" t="0" r="0" b="0"/>
            <wp:docPr id="402" name="image69.png" descr="Скриншот 10-04-2023 131452"/>
            <wp:cNvGraphicFramePr/>
            <a:graphic xmlns:a="http://schemas.openxmlformats.org/drawingml/2006/main">
              <a:graphicData uri="http://schemas.openxmlformats.org/drawingml/2006/picture">
                <pic:pic xmlns:pic="http://schemas.openxmlformats.org/drawingml/2006/picture">
                  <pic:nvPicPr>
                    <pic:cNvPr id="0" name="image69.png" descr="Скриншот 10-04-2023 131452"/>
                    <pic:cNvPicPr preferRelativeResize="0"/>
                  </pic:nvPicPr>
                  <pic:blipFill>
                    <a:blip r:embed="rId50"/>
                    <a:srcRect/>
                    <a:stretch>
                      <a:fillRect/>
                    </a:stretch>
                  </pic:blipFill>
                  <pic:spPr>
                    <a:xfrm>
                      <a:off x="0" y="0"/>
                      <a:ext cx="5124450" cy="31432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49</w:t>
      </w:r>
    </w:p>
    <w:p w:rsidR="00694D89" w:rsidRDefault="00F24EF2">
      <w:pPr>
        <w:ind w:firstLine="709"/>
        <w:jc w:val="both"/>
      </w:pPr>
      <w:r>
        <w:rPr>
          <w:rFonts w:ascii="Times New Roman" w:eastAsia="Times New Roman" w:hAnsi="Times New Roman" w:cs="Times New Roman"/>
          <w:sz w:val="28"/>
          <w:szCs w:val="28"/>
          <w:highlight w:val="white"/>
        </w:rPr>
        <w:t xml:space="preserve">Отправляем документ </w:t>
      </w:r>
      <w:r>
        <w:rPr>
          <w:rFonts w:ascii="Times New Roman" w:eastAsia="Times New Roman" w:hAnsi="Times New Roman" w:cs="Times New Roman"/>
          <w:b/>
          <w:sz w:val="28"/>
          <w:szCs w:val="28"/>
          <w:highlight w:val="white"/>
        </w:rPr>
        <w:t>На согласование</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lastRenderedPageBreak/>
        <w:t>При отправке документа на следующий этап по шаблону процесса, будет проверен показатель «</w:t>
      </w:r>
      <w:r>
        <w:rPr>
          <w:rFonts w:ascii="Times New Roman" w:eastAsia="Times New Roman" w:hAnsi="Times New Roman" w:cs="Times New Roman"/>
          <w:b/>
          <w:sz w:val="28"/>
          <w:szCs w:val="28"/>
          <w:highlight w:val="white"/>
        </w:rPr>
        <w:t xml:space="preserve">кворум, минимальный % присутствующих» </w:t>
      </w:r>
      <w:r>
        <w:rPr>
          <w:rFonts w:ascii="Times New Roman" w:eastAsia="Times New Roman" w:hAnsi="Times New Roman" w:cs="Times New Roman"/>
          <w:sz w:val="28"/>
          <w:szCs w:val="28"/>
          <w:highlight w:val="white"/>
        </w:rPr>
        <w:t xml:space="preserve">в соотношении с отсутствующими сотрудниками. </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если минимальный кворум присутствующих не соблюден, будет выдано соответствующее сообщение.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В данном случае доступно завершение работы над документом по кнопке «Заседание не состоялось», при этом завершится работа с документом. </w:t>
      </w:r>
    </w:p>
    <w:p w:rsidR="00694D89" w:rsidRDefault="00F24EF2">
      <w:pPr>
        <w:ind w:firstLine="709"/>
        <w:jc w:val="both"/>
      </w:pPr>
      <w:r>
        <w:rPr>
          <w:rFonts w:ascii="Times New Roman" w:eastAsia="Times New Roman" w:hAnsi="Times New Roman" w:cs="Times New Roman"/>
          <w:sz w:val="28"/>
          <w:szCs w:val="28"/>
          <w:highlight w:val="white"/>
        </w:rPr>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rsidR="00694D89" w:rsidRDefault="00F24EF2">
      <w:pPr>
        <w:ind w:firstLine="709"/>
        <w:jc w:val="both"/>
      </w:pPr>
      <w:r>
        <w:rPr>
          <w:rFonts w:ascii="Times New Roman" w:eastAsia="Times New Roman" w:hAnsi="Times New Roman" w:cs="Times New Roman"/>
          <w:sz w:val="28"/>
          <w:szCs w:val="28"/>
          <w:highlight w:val="white"/>
        </w:rPr>
        <w:t xml:space="preserve">В ситуации, если минимальный кворум присутствующих соблюден, то при нажатии кнопки </w:t>
      </w:r>
      <w:r>
        <w:rPr>
          <w:rFonts w:ascii="Times New Roman" w:eastAsia="Times New Roman" w:hAnsi="Times New Roman" w:cs="Times New Roman"/>
          <w:b/>
          <w:sz w:val="28"/>
          <w:szCs w:val="28"/>
          <w:highlight w:val="white"/>
        </w:rPr>
        <w:t>На согласование</w:t>
      </w:r>
      <w:r>
        <w:rPr>
          <w:rFonts w:ascii="Times New Roman" w:eastAsia="Times New Roman" w:hAnsi="Times New Roman" w:cs="Times New Roman"/>
          <w:sz w:val="28"/>
          <w:szCs w:val="28"/>
          <w:highlight w:val="white"/>
        </w:rPr>
        <w:t xml:space="preserve">, документ будет отправлен одновременно на второй и третий этап для исполнения. </w:t>
      </w:r>
    </w:p>
    <w:p w:rsidR="00694D89" w:rsidRDefault="00F24EF2">
      <w:pPr>
        <w:ind w:firstLine="709"/>
        <w:jc w:val="both"/>
      </w:pPr>
      <w:r>
        <w:rPr>
          <w:rFonts w:ascii="Times New Roman" w:eastAsia="Times New Roman" w:hAnsi="Times New Roman" w:cs="Times New Roman"/>
          <w:sz w:val="28"/>
          <w:szCs w:val="28"/>
          <w:highlight w:val="white"/>
        </w:rPr>
        <w:t xml:space="preserve">После отправки документа на согласование, процесс шаблона выглядит следующим образом: </w:t>
      </w:r>
    </w:p>
    <w:p w:rsidR="00694D89" w:rsidRDefault="00F24EF2">
      <w:pPr>
        <w:spacing w:line="240" w:lineRule="auto"/>
        <w:jc w:val="both"/>
      </w:pPr>
      <w:r>
        <w:rPr>
          <w:noProof/>
        </w:rPr>
        <w:drawing>
          <wp:inline distT="0" distB="0" distL="0" distR="0">
            <wp:extent cx="5940425" cy="1227455"/>
            <wp:effectExtent l="0" t="0" r="0" b="0"/>
            <wp:docPr id="457" name="image423.png"/>
            <wp:cNvGraphicFramePr/>
            <a:graphic xmlns:a="http://schemas.openxmlformats.org/drawingml/2006/main">
              <a:graphicData uri="http://schemas.openxmlformats.org/drawingml/2006/picture">
                <pic:pic xmlns:pic="http://schemas.openxmlformats.org/drawingml/2006/picture">
                  <pic:nvPicPr>
                    <pic:cNvPr id="0" name="image423.png"/>
                    <pic:cNvPicPr preferRelativeResize="0"/>
                  </pic:nvPicPr>
                  <pic:blipFill>
                    <a:blip r:embed="rId51"/>
                    <a:srcRect/>
                    <a:stretch>
                      <a:fillRect/>
                    </a:stretch>
                  </pic:blipFill>
                  <pic:spPr>
                    <a:xfrm>
                      <a:off x="0" y="0"/>
                      <a:ext cx="5940425" cy="122745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50</w:t>
      </w:r>
    </w:p>
    <w:p w:rsidR="00694D89" w:rsidRDefault="00F24EF2">
      <w:pPr>
        <w:ind w:firstLine="709"/>
        <w:jc w:val="both"/>
      </w:pPr>
      <w:r>
        <w:rPr>
          <w:rFonts w:ascii="Times New Roman" w:eastAsia="Times New Roman" w:hAnsi="Times New Roman" w:cs="Times New Roman"/>
          <w:sz w:val="28"/>
          <w:szCs w:val="28"/>
          <w:highlight w:val="white"/>
        </w:rPr>
        <w:t>Автоматически будут сформированы задачи пользователя на всех членов комиссии.</w:t>
      </w:r>
    </w:p>
    <w:p w:rsidR="00694D89" w:rsidRDefault="00F24EF2">
      <w:pPr>
        <w:ind w:firstLine="709"/>
        <w:jc w:val="both"/>
      </w:pPr>
      <w:r>
        <w:rPr>
          <w:rFonts w:ascii="Times New Roman" w:eastAsia="Times New Roman" w:hAnsi="Times New Roman" w:cs="Times New Roman"/>
          <w:sz w:val="28"/>
          <w:szCs w:val="28"/>
          <w:highlight w:val="white"/>
        </w:rPr>
        <w:t>Далее каждый член комиссии принимает задачу к исполнению.</w:t>
      </w:r>
    </w:p>
    <w:p w:rsidR="00694D89" w:rsidRDefault="00F24EF2">
      <w:pPr>
        <w:spacing w:line="240" w:lineRule="auto"/>
        <w:jc w:val="both"/>
      </w:pPr>
      <w:r>
        <w:rPr>
          <w:noProof/>
        </w:rPr>
        <w:drawing>
          <wp:inline distT="0" distB="0" distL="0" distR="0">
            <wp:extent cx="6029960" cy="1606550"/>
            <wp:effectExtent l="0" t="0" r="0" b="0"/>
            <wp:docPr id="459" name="image425.png"/>
            <wp:cNvGraphicFramePr/>
            <a:graphic xmlns:a="http://schemas.openxmlformats.org/drawingml/2006/main">
              <a:graphicData uri="http://schemas.openxmlformats.org/drawingml/2006/picture">
                <pic:pic xmlns:pic="http://schemas.openxmlformats.org/drawingml/2006/picture">
                  <pic:nvPicPr>
                    <pic:cNvPr id="0" name="image425.png"/>
                    <pic:cNvPicPr preferRelativeResize="0"/>
                  </pic:nvPicPr>
                  <pic:blipFill>
                    <a:blip r:embed="rId52"/>
                    <a:srcRect/>
                    <a:stretch>
                      <a:fillRect/>
                    </a:stretch>
                  </pic:blipFill>
                  <pic:spPr>
                    <a:xfrm>
                      <a:off x="0" y="0"/>
                      <a:ext cx="6029960" cy="160655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51</w:t>
      </w:r>
    </w:p>
    <w:p w:rsidR="00694D89" w:rsidRDefault="00F24EF2">
      <w:pPr>
        <w:ind w:firstLine="709"/>
        <w:jc w:val="both"/>
      </w:pPr>
      <w:r>
        <w:rPr>
          <w:rFonts w:ascii="Times New Roman" w:eastAsia="Times New Roman" w:hAnsi="Times New Roman" w:cs="Times New Roman"/>
          <w:sz w:val="28"/>
          <w:szCs w:val="28"/>
          <w:highlight w:val="white"/>
        </w:rPr>
        <w:t>В открывшейся форме документа переходим на вкладку Основные средства.</w:t>
      </w:r>
    </w:p>
    <w:p w:rsidR="00694D89" w:rsidRDefault="00F24EF2">
      <w:pPr>
        <w:ind w:firstLine="709"/>
        <w:jc w:val="both"/>
      </w:pPr>
      <w:r>
        <w:rPr>
          <w:rFonts w:ascii="Times New Roman" w:eastAsia="Times New Roman" w:hAnsi="Times New Roman" w:cs="Times New Roman"/>
          <w:sz w:val="28"/>
          <w:szCs w:val="28"/>
          <w:highlight w:val="white"/>
        </w:rPr>
        <w:lastRenderedPageBreak/>
        <w:t xml:space="preserve">В поле </w:t>
      </w:r>
      <w:r>
        <w:rPr>
          <w:rFonts w:ascii="Times New Roman" w:eastAsia="Times New Roman" w:hAnsi="Times New Roman" w:cs="Times New Roman"/>
          <w:b/>
          <w:sz w:val="28"/>
          <w:szCs w:val="28"/>
          <w:highlight w:val="white"/>
        </w:rPr>
        <w:t>Голосование</w:t>
      </w:r>
      <w:r>
        <w:rPr>
          <w:rFonts w:ascii="Times New Roman" w:eastAsia="Times New Roman" w:hAnsi="Times New Roman" w:cs="Times New Roman"/>
          <w:sz w:val="28"/>
          <w:szCs w:val="28"/>
          <w:highlight w:val="white"/>
        </w:rPr>
        <w:t xml:space="preserve"> автоматически будет установлен Сотрудник равный пользователю, под которым выполняется задача. </w:t>
      </w:r>
    </w:p>
    <w:p w:rsidR="00694D89" w:rsidRDefault="00F24EF2">
      <w:pPr>
        <w:spacing w:line="240" w:lineRule="auto"/>
        <w:jc w:val="both"/>
      </w:pPr>
      <w:r>
        <w:rPr>
          <w:noProof/>
        </w:rPr>
        <w:drawing>
          <wp:inline distT="0" distB="0" distL="0" distR="0">
            <wp:extent cx="6029960" cy="1753235"/>
            <wp:effectExtent l="0" t="0" r="0" b="0"/>
            <wp:docPr id="461" name="image427.png"/>
            <wp:cNvGraphicFramePr/>
            <a:graphic xmlns:a="http://schemas.openxmlformats.org/drawingml/2006/main">
              <a:graphicData uri="http://schemas.openxmlformats.org/drawingml/2006/picture">
                <pic:pic xmlns:pic="http://schemas.openxmlformats.org/drawingml/2006/picture">
                  <pic:nvPicPr>
                    <pic:cNvPr id="0" name="image427.png"/>
                    <pic:cNvPicPr preferRelativeResize="0"/>
                  </pic:nvPicPr>
                  <pic:blipFill>
                    <a:blip r:embed="rId53"/>
                    <a:srcRect/>
                    <a:stretch>
                      <a:fillRect/>
                    </a:stretch>
                  </pic:blipFill>
                  <pic:spPr>
                    <a:xfrm>
                      <a:off x="0" y="0"/>
                      <a:ext cx="6029960" cy="175323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52</w:t>
      </w:r>
    </w:p>
    <w:p w:rsidR="00694D89" w:rsidRDefault="00F24EF2">
      <w:pPr>
        <w:ind w:firstLine="709"/>
        <w:jc w:val="both"/>
      </w:pPr>
      <w:r>
        <w:rPr>
          <w:rFonts w:ascii="Times New Roman" w:eastAsia="Times New Roman" w:hAnsi="Times New Roman" w:cs="Times New Roman"/>
          <w:sz w:val="28"/>
          <w:szCs w:val="28"/>
          <w:highlight w:val="white"/>
        </w:rPr>
        <w:t xml:space="preserve">Далее в табличной части документа, в поле </w:t>
      </w:r>
      <w:r>
        <w:rPr>
          <w:rFonts w:ascii="Times New Roman" w:eastAsia="Times New Roman" w:hAnsi="Times New Roman" w:cs="Times New Roman"/>
          <w:b/>
          <w:sz w:val="28"/>
          <w:szCs w:val="28"/>
          <w:highlight w:val="white"/>
        </w:rPr>
        <w:t>Решение</w:t>
      </w:r>
      <w:r>
        <w:rPr>
          <w:rFonts w:ascii="Times New Roman" w:eastAsia="Times New Roman" w:hAnsi="Times New Roman" w:cs="Times New Roman"/>
          <w:sz w:val="28"/>
          <w:szCs w:val="28"/>
          <w:highlight w:val="white"/>
        </w:rPr>
        <w:t xml:space="preserve"> 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 Решение комиссии можно установить сразу во всех строках табличной части документа.</w:t>
      </w:r>
    </w:p>
    <w:p w:rsidR="00694D89" w:rsidRDefault="00F24EF2">
      <w:pPr>
        <w:spacing w:line="240" w:lineRule="auto"/>
        <w:jc w:val="both"/>
      </w:pPr>
      <w:r>
        <w:rPr>
          <w:noProof/>
        </w:rPr>
        <w:drawing>
          <wp:inline distT="0" distB="0" distL="0" distR="0">
            <wp:extent cx="6029960" cy="1951990"/>
            <wp:effectExtent l="0" t="0" r="0" b="0"/>
            <wp:docPr id="463" name="image429.png"/>
            <wp:cNvGraphicFramePr/>
            <a:graphic xmlns:a="http://schemas.openxmlformats.org/drawingml/2006/main">
              <a:graphicData uri="http://schemas.openxmlformats.org/drawingml/2006/picture">
                <pic:pic xmlns:pic="http://schemas.openxmlformats.org/drawingml/2006/picture">
                  <pic:nvPicPr>
                    <pic:cNvPr id="0" name="image429.png"/>
                    <pic:cNvPicPr preferRelativeResize="0"/>
                  </pic:nvPicPr>
                  <pic:blipFill>
                    <a:blip r:embed="rId54"/>
                    <a:srcRect/>
                    <a:stretch>
                      <a:fillRect/>
                    </a:stretch>
                  </pic:blipFill>
                  <pic:spPr>
                    <a:xfrm>
                      <a:off x="0" y="0"/>
                      <a:ext cx="6029960" cy="195199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53</w:t>
      </w:r>
    </w:p>
    <w:p w:rsidR="00694D89" w:rsidRDefault="00F24EF2">
      <w:pPr>
        <w:ind w:firstLine="709"/>
        <w:jc w:val="both"/>
      </w:pPr>
      <w:r>
        <w:rPr>
          <w:rFonts w:ascii="Times New Roman" w:eastAsia="Times New Roman" w:hAnsi="Times New Roman" w:cs="Times New Roman"/>
          <w:sz w:val="28"/>
          <w:szCs w:val="28"/>
          <w:highlight w:val="white"/>
        </w:rPr>
        <w:t xml:space="preserve">После отражения результата голосования в обязательном порядке необходимо сохранить результат голосования, нажав кнопку </w:t>
      </w:r>
      <w:r>
        <w:rPr>
          <w:rFonts w:ascii="Times New Roman" w:eastAsia="Times New Roman" w:hAnsi="Times New Roman" w:cs="Times New Roman"/>
          <w:b/>
          <w:sz w:val="28"/>
          <w:szCs w:val="28"/>
          <w:highlight w:val="white"/>
        </w:rPr>
        <w:t>Сохранить результаты</w:t>
      </w:r>
      <w:r>
        <w:rPr>
          <w:rFonts w:ascii="Times New Roman" w:eastAsia="Times New Roman" w:hAnsi="Times New Roman" w:cs="Times New Roman"/>
          <w:sz w:val="28"/>
          <w:szCs w:val="28"/>
          <w:highlight w:val="white"/>
        </w:rPr>
        <w:t xml:space="preserve">. </w:t>
      </w:r>
    </w:p>
    <w:p w:rsidR="00694D89" w:rsidRDefault="00F24EF2">
      <w:pPr>
        <w:spacing w:line="240" w:lineRule="auto"/>
        <w:jc w:val="center"/>
      </w:pPr>
      <w:r>
        <w:rPr>
          <w:noProof/>
        </w:rPr>
        <w:drawing>
          <wp:inline distT="0" distB="0" distL="0" distR="0">
            <wp:extent cx="5376545" cy="1548130"/>
            <wp:effectExtent l="0" t="0" r="0" b="0"/>
            <wp:docPr id="465" name="image431.png"/>
            <wp:cNvGraphicFramePr/>
            <a:graphic xmlns:a="http://schemas.openxmlformats.org/drawingml/2006/main">
              <a:graphicData uri="http://schemas.openxmlformats.org/drawingml/2006/picture">
                <pic:pic xmlns:pic="http://schemas.openxmlformats.org/drawingml/2006/picture">
                  <pic:nvPicPr>
                    <pic:cNvPr id="0" name="image431.png"/>
                    <pic:cNvPicPr preferRelativeResize="0"/>
                  </pic:nvPicPr>
                  <pic:blipFill>
                    <a:blip r:embed="rId55"/>
                    <a:srcRect/>
                    <a:stretch>
                      <a:fillRect/>
                    </a:stretch>
                  </pic:blipFill>
                  <pic:spPr>
                    <a:xfrm>
                      <a:off x="0" y="0"/>
                      <a:ext cx="5376545" cy="154813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54</w:t>
      </w:r>
    </w:p>
    <w:p w:rsidR="00694D89" w:rsidRDefault="00F24EF2">
      <w:pPr>
        <w:ind w:firstLine="709"/>
        <w:jc w:val="both"/>
      </w:pPr>
      <w:r>
        <w:rPr>
          <w:rFonts w:ascii="Times New Roman" w:eastAsia="Times New Roman" w:hAnsi="Times New Roman" w:cs="Times New Roman"/>
          <w:sz w:val="28"/>
          <w:szCs w:val="28"/>
          <w:highlight w:val="white"/>
        </w:rPr>
        <w:lastRenderedPageBreak/>
        <w:t xml:space="preserve">Затем отправляем документ по шаблону процесса нажав кнопку </w:t>
      </w:r>
      <w:r>
        <w:rPr>
          <w:rFonts w:ascii="Times New Roman" w:eastAsia="Times New Roman" w:hAnsi="Times New Roman" w:cs="Times New Roman"/>
          <w:b/>
          <w:sz w:val="28"/>
          <w:szCs w:val="28"/>
          <w:highlight w:val="white"/>
        </w:rPr>
        <w:t>Голосование комиссии.</w:t>
      </w:r>
    </w:p>
    <w:p w:rsidR="00694D89" w:rsidRDefault="00F24EF2">
      <w:pPr>
        <w:ind w:firstLine="709"/>
        <w:jc w:val="both"/>
      </w:pPr>
      <w:r>
        <w:rPr>
          <w:rFonts w:ascii="Times New Roman" w:eastAsia="Times New Roman" w:hAnsi="Times New Roman" w:cs="Times New Roman"/>
          <w:sz w:val="28"/>
          <w:szCs w:val="28"/>
          <w:highlight w:val="white"/>
        </w:rPr>
        <w:t xml:space="preserve">У документа будет установлен статус </w:t>
      </w:r>
      <w:r>
        <w:rPr>
          <w:rFonts w:ascii="Times New Roman" w:eastAsia="Times New Roman" w:hAnsi="Times New Roman" w:cs="Times New Roman"/>
          <w:b/>
          <w:sz w:val="28"/>
          <w:szCs w:val="28"/>
          <w:highlight w:val="white"/>
        </w:rPr>
        <w:t>На согласовании</w:t>
      </w:r>
      <w:r>
        <w:rPr>
          <w:rFonts w:ascii="Times New Roman" w:eastAsia="Times New Roman" w:hAnsi="Times New Roman" w:cs="Times New Roman"/>
          <w:sz w:val="28"/>
          <w:szCs w:val="28"/>
          <w:highlight w:val="white"/>
        </w:rPr>
        <w:t>.</w:t>
      </w:r>
    </w:p>
    <w:p w:rsidR="00694D89" w:rsidRDefault="00F24EF2">
      <w:pPr>
        <w:spacing w:line="240" w:lineRule="auto"/>
        <w:jc w:val="both"/>
      </w:pPr>
      <w:r>
        <w:rPr>
          <w:noProof/>
        </w:rPr>
        <w:drawing>
          <wp:inline distT="0" distB="0" distL="0" distR="0">
            <wp:extent cx="6029960" cy="3059430"/>
            <wp:effectExtent l="0" t="0" r="0" b="0"/>
            <wp:docPr id="467" name="image433.png"/>
            <wp:cNvGraphicFramePr/>
            <a:graphic xmlns:a="http://schemas.openxmlformats.org/drawingml/2006/main">
              <a:graphicData uri="http://schemas.openxmlformats.org/drawingml/2006/picture">
                <pic:pic xmlns:pic="http://schemas.openxmlformats.org/drawingml/2006/picture">
                  <pic:nvPicPr>
                    <pic:cNvPr id="0" name="image433.png"/>
                    <pic:cNvPicPr preferRelativeResize="0"/>
                  </pic:nvPicPr>
                  <pic:blipFill>
                    <a:blip r:embed="rId56"/>
                    <a:srcRect/>
                    <a:stretch>
                      <a:fillRect/>
                    </a:stretch>
                  </pic:blipFill>
                  <pic:spPr>
                    <a:xfrm>
                      <a:off x="0" y="0"/>
                      <a:ext cx="6029960" cy="305943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55</w:t>
      </w:r>
    </w:p>
    <w:p w:rsidR="00694D89" w:rsidRDefault="00F24EF2">
      <w:pPr>
        <w:ind w:firstLine="709"/>
        <w:jc w:val="both"/>
      </w:pPr>
      <w:r>
        <w:rPr>
          <w:rFonts w:ascii="Times New Roman" w:eastAsia="Times New Roman" w:hAnsi="Times New Roman" w:cs="Times New Roman"/>
          <w:sz w:val="28"/>
          <w:szCs w:val="28"/>
          <w:highlight w:val="white"/>
        </w:rPr>
        <w:tab/>
        <w:t xml:space="preserve">Пользователь с ролью </w:t>
      </w:r>
      <w:r>
        <w:rPr>
          <w:rFonts w:ascii="Times New Roman" w:eastAsia="Times New Roman" w:hAnsi="Times New Roman" w:cs="Times New Roman"/>
          <w:b/>
          <w:sz w:val="28"/>
          <w:szCs w:val="28"/>
          <w:highlight w:val="white"/>
        </w:rPr>
        <w:t>Ответственное лицо комиссии</w:t>
      </w:r>
      <w:r>
        <w:rPr>
          <w:rFonts w:ascii="Times New Roman" w:eastAsia="Times New Roman" w:hAnsi="Times New Roman" w:cs="Times New Roman"/>
          <w:sz w:val="28"/>
          <w:szCs w:val="28"/>
          <w:highlight w:val="white"/>
        </w:rPr>
        <w:t xml:space="preserve"> имеет возможность контролировать ход состояния голосования членами комиссии. </w:t>
      </w:r>
    </w:p>
    <w:p w:rsidR="00694D89" w:rsidRDefault="00F24EF2">
      <w:pPr>
        <w:ind w:firstLine="709"/>
        <w:jc w:val="both"/>
      </w:pPr>
      <w:r>
        <w:rPr>
          <w:rFonts w:ascii="Times New Roman" w:eastAsia="Times New Roman" w:hAnsi="Times New Roman" w:cs="Times New Roman"/>
          <w:sz w:val="28"/>
          <w:szCs w:val="28"/>
          <w:highlight w:val="white"/>
        </w:rPr>
        <w:t xml:space="preserve">Для этого пользователь открывает документ, переходит по ссылке </w:t>
      </w:r>
      <w:r>
        <w:rPr>
          <w:rFonts w:ascii="Times New Roman" w:eastAsia="Times New Roman" w:hAnsi="Times New Roman" w:cs="Times New Roman"/>
          <w:b/>
          <w:sz w:val="28"/>
          <w:szCs w:val="28"/>
          <w:highlight w:val="white"/>
        </w:rPr>
        <w:t>Процесс</w:t>
      </w:r>
      <w:r>
        <w:rPr>
          <w:rFonts w:ascii="Times New Roman" w:eastAsia="Times New Roman" w:hAnsi="Times New Roman" w:cs="Times New Roman"/>
          <w:sz w:val="28"/>
          <w:szCs w:val="28"/>
          <w:highlight w:val="white"/>
        </w:rPr>
        <w:t xml:space="preserve">, далее нажимаем по ссылке </w:t>
      </w:r>
      <w:r>
        <w:rPr>
          <w:rFonts w:ascii="Times New Roman" w:eastAsia="Times New Roman" w:hAnsi="Times New Roman" w:cs="Times New Roman"/>
          <w:b/>
          <w:sz w:val="28"/>
          <w:szCs w:val="28"/>
          <w:highlight w:val="white"/>
        </w:rPr>
        <w:t>Ход выполнения группового этапа: Голосование комиссии</w:t>
      </w:r>
      <w:r>
        <w:rPr>
          <w:rFonts w:ascii="Times New Roman" w:eastAsia="Times New Roman" w:hAnsi="Times New Roman" w:cs="Times New Roman"/>
          <w:sz w:val="28"/>
          <w:szCs w:val="28"/>
          <w:highlight w:val="white"/>
        </w:rPr>
        <w:t>.</w:t>
      </w:r>
    </w:p>
    <w:p w:rsidR="00694D89" w:rsidRDefault="00F24EF2">
      <w:pPr>
        <w:spacing w:line="240" w:lineRule="auto"/>
        <w:jc w:val="both"/>
      </w:pPr>
      <w:r>
        <w:rPr>
          <w:noProof/>
        </w:rPr>
        <w:drawing>
          <wp:inline distT="0" distB="0" distL="0" distR="0">
            <wp:extent cx="6029960" cy="2466340"/>
            <wp:effectExtent l="0" t="0" r="0" b="0"/>
            <wp:docPr id="469" name="image435.png"/>
            <wp:cNvGraphicFramePr/>
            <a:graphic xmlns:a="http://schemas.openxmlformats.org/drawingml/2006/main">
              <a:graphicData uri="http://schemas.openxmlformats.org/drawingml/2006/picture">
                <pic:pic xmlns:pic="http://schemas.openxmlformats.org/drawingml/2006/picture">
                  <pic:nvPicPr>
                    <pic:cNvPr id="0" name="image435.png"/>
                    <pic:cNvPicPr preferRelativeResize="0"/>
                  </pic:nvPicPr>
                  <pic:blipFill>
                    <a:blip r:embed="rId57"/>
                    <a:srcRect/>
                    <a:stretch>
                      <a:fillRect/>
                    </a:stretch>
                  </pic:blipFill>
                  <pic:spPr>
                    <a:xfrm>
                      <a:off x="0" y="0"/>
                      <a:ext cx="6029960" cy="246634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56</w:t>
      </w:r>
    </w:p>
    <w:p w:rsidR="00694D89" w:rsidRDefault="00F24EF2">
      <w:pPr>
        <w:ind w:firstLine="709"/>
        <w:jc w:val="both"/>
      </w:pPr>
      <w:r>
        <w:rPr>
          <w:rFonts w:ascii="Times New Roman" w:eastAsia="Times New Roman" w:hAnsi="Times New Roman" w:cs="Times New Roman"/>
          <w:sz w:val="28"/>
          <w:szCs w:val="28"/>
          <w:highlight w:val="white"/>
        </w:rPr>
        <w:t xml:space="preserve">В открывшейся форме будет доступна информация о списке исполнителей и статусе выполнения задачи. </w:t>
      </w:r>
    </w:p>
    <w:p w:rsidR="00694D89" w:rsidRDefault="00F24EF2">
      <w:pPr>
        <w:ind w:firstLine="709"/>
        <w:jc w:val="both"/>
      </w:pPr>
      <w:r>
        <w:rPr>
          <w:rFonts w:ascii="Times New Roman" w:eastAsia="Times New Roman" w:hAnsi="Times New Roman" w:cs="Times New Roman"/>
          <w:sz w:val="28"/>
          <w:szCs w:val="28"/>
          <w:highlight w:val="white"/>
        </w:rPr>
        <w:lastRenderedPageBreak/>
        <w:t xml:space="preserve">В случае невозможности проведения голосования одним из членов комиссии, пользователь с ролью </w:t>
      </w:r>
      <w:r>
        <w:rPr>
          <w:rFonts w:ascii="Times New Roman" w:eastAsia="Times New Roman" w:hAnsi="Times New Roman" w:cs="Times New Roman"/>
          <w:b/>
          <w:sz w:val="28"/>
          <w:szCs w:val="28"/>
          <w:highlight w:val="white"/>
        </w:rPr>
        <w:t>Ответственное лицо комиссии</w:t>
      </w:r>
      <w:r>
        <w:rPr>
          <w:rFonts w:ascii="Times New Roman" w:eastAsia="Times New Roman" w:hAnsi="Times New Roman" w:cs="Times New Roman"/>
          <w:sz w:val="28"/>
          <w:szCs w:val="28"/>
          <w:highlight w:val="white"/>
        </w:rPr>
        <w:t xml:space="preserve"> имеет возможность в данной форме прервать задачу пользователя, нажав кнопку </w:t>
      </w:r>
      <w:r>
        <w:rPr>
          <w:rFonts w:ascii="Times New Roman" w:eastAsia="Times New Roman" w:hAnsi="Times New Roman" w:cs="Times New Roman"/>
          <w:b/>
          <w:sz w:val="28"/>
          <w:szCs w:val="28"/>
          <w:highlight w:val="white"/>
        </w:rPr>
        <w:t>Прервать задачу</w:t>
      </w:r>
      <w:r>
        <w:rPr>
          <w:rFonts w:ascii="Times New Roman" w:eastAsia="Times New Roman" w:hAnsi="Times New Roman" w:cs="Times New Roman"/>
          <w:sz w:val="28"/>
          <w:szCs w:val="28"/>
          <w:highlight w:val="white"/>
        </w:rPr>
        <w:t xml:space="preserve">. </w:t>
      </w:r>
    </w:p>
    <w:p w:rsidR="00694D89" w:rsidRDefault="00F24EF2">
      <w:pPr>
        <w:spacing w:line="240" w:lineRule="auto"/>
        <w:jc w:val="center"/>
      </w:pPr>
      <w:r>
        <w:rPr>
          <w:noProof/>
        </w:rPr>
        <w:drawing>
          <wp:inline distT="0" distB="0" distL="0" distR="0">
            <wp:extent cx="4095750" cy="4133850"/>
            <wp:effectExtent l="0" t="0" r="0" b="0"/>
            <wp:docPr id="471" name="image437.png"/>
            <wp:cNvGraphicFramePr/>
            <a:graphic xmlns:a="http://schemas.openxmlformats.org/drawingml/2006/main">
              <a:graphicData uri="http://schemas.openxmlformats.org/drawingml/2006/picture">
                <pic:pic xmlns:pic="http://schemas.openxmlformats.org/drawingml/2006/picture">
                  <pic:nvPicPr>
                    <pic:cNvPr id="0" name="image437.png"/>
                    <pic:cNvPicPr preferRelativeResize="0"/>
                  </pic:nvPicPr>
                  <pic:blipFill>
                    <a:blip r:embed="rId58"/>
                    <a:srcRect/>
                    <a:stretch>
                      <a:fillRect/>
                    </a:stretch>
                  </pic:blipFill>
                  <pic:spPr>
                    <a:xfrm>
                      <a:off x="0" y="0"/>
                      <a:ext cx="4095750" cy="413385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57</w:t>
      </w:r>
    </w:p>
    <w:p w:rsidR="00694D89" w:rsidRDefault="00F24EF2">
      <w:pPr>
        <w:ind w:firstLine="709"/>
        <w:jc w:val="both"/>
      </w:pPr>
      <w:r>
        <w:rPr>
          <w:rFonts w:ascii="Times New Roman" w:eastAsia="Times New Roman" w:hAnsi="Times New Roman" w:cs="Times New Roman"/>
          <w:sz w:val="28"/>
          <w:szCs w:val="28"/>
          <w:highlight w:val="white"/>
        </w:rPr>
        <w:t>В форме документа в окне Процесс задача пользователя будет отображена как отмененная.</w:t>
      </w:r>
    </w:p>
    <w:p w:rsidR="00694D89" w:rsidRDefault="00F24EF2">
      <w:pPr>
        <w:spacing w:line="240" w:lineRule="auto"/>
        <w:jc w:val="both"/>
      </w:pPr>
      <w:r>
        <w:rPr>
          <w:noProof/>
        </w:rPr>
        <w:drawing>
          <wp:inline distT="0" distB="0" distL="0" distR="0">
            <wp:extent cx="6029960" cy="2101850"/>
            <wp:effectExtent l="0" t="0" r="0" b="0"/>
            <wp:docPr id="472" name="image438.png"/>
            <wp:cNvGraphicFramePr/>
            <a:graphic xmlns:a="http://schemas.openxmlformats.org/drawingml/2006/main">
              <a:graphicData uri="http://schemas.openxmlformats.org/drawingml/2006/picture">
                <pic:pic xmlns:pic="http://schemas.openxmlformats.org/drawingml/2006/picture">
                  <pic:nvPicPr>
                    <pic:cNvPr id="0" name="image438.png"/>
                    <pic:cNvPicPr preferRelativeResize="0"/>
                  </pic:nvPicPr>
                  <pic:blipFill>
                    <a:blip r:embed="rId59"/>
                    <a:srcRect/>
                    <a:stretch>
                      <a:fillRect/>
                    </a:stretch>
                  </pic:blipFill>
                  <pic:spPr>
                    <a:xfrm>
                      <a:off x="0" y="0"/>
                      <a:ext cx="6029960" cy="210185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58</w:t>
      </w:r>
    </w:p>
    <w:p w:rsidR="00694D89" w:rsidRDefault="00694D89">
      <w:pPr>
        <w:spacing w:line="240" w:lineRule="auto"/>
        <w:jc w:val="center"/>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color w:val="000000"/>
          <w:sz w:val="28"/>
          <w:szCs w:val="28"/>
          <w:highlight w:val="white"/>
        </w:rPr>
        <w:lastRenderedPageBreak/>
        <w:t xml:space="preserve">В случае, если все члены комиссии проголосовали самостоятельно, задача </w:t>
      </w:r>
      <w:r>
        <w:rPr>
          <w:rFonts w:ascii="Times New Roman" w:eastAsia="Times New Roman" w:hAnsi="Times New Roman" w:cs="Times New Roman"/>
          <w:b/>
          <w:sz w:val="28"/>
          <w:szCs w:val="28"/>
          <w:highlight w:val="white"/>
        </w:rPr>
        <w:t>Подведение итогов голосования</w:t>
      </w:r>
      <w:r>
        <w:rPr>
          <w:rFonts w:ascii="Times New Roman" w:eastAsia="Times New Roman" w:hAnsi="Times New Roman" w:cs="Times New Roman"/>
          <w:color w:val="000000"/>
          <w:sz w:val="28"/>
          <w:szCs w:val="28"/>
          <w:highlight w:val="white"/>
        </w:rPr>
        <w:t xml:space="preserve"> будет автоматически отменена. </w:t>
      </w:r>
    </w:p>
    <w:p w:rsidR="00694D89" w:rsidRDefault="00F24EF2">
      <w:pPr>
        <w:ind w:firstLine="709"/>
        <w:jc w:val="both"/>
      </w:pPr>
      <w:r>
        <w:rPr>
          <w:rFonts w:ascii="Times New Roman" w:eastAsia="Times New Roman" w:hAnsi="Times New Roman" w:cs="Times New Roman"/>
          <w:b/>
          <w:sz w:val="28"/>
          <w:szCs w:val="28"/>
          <w:highlight w:val="white"/>
        </w:rPr>
        <w:t xml:space="preserve">Важно! </w:t>
      </w:r>
      <w:r>
        <w:rPr>
          <w:rFonts w:ascii="Times New Roman" w:eastAsia="Times New Roman" w:hAnsi="Times New Roman" w:cs="Times New Roman"/>
          <w:color w:val="000000"/>
          <w:sz w:val="28"/>
          <w:szCs w:val="28"/>
          <w:highlight w:val="white"/>
        </w:rPr>
        <w:t xml:space="preserve">Исполнение задачи на этапе </w:t>
      </w:r>
      <w:r>
        <w:rPr>
          <w:rFonts w:ascii="Times New Roman" w:eastAsia="Times New Roman" w:hAnsi="Times New Roman" w:cs="Times New Roman"/>
          <w:b/>
          <w:color w:val="000000"/>
          <w:sz w:val="28"/>
          <w:szCs w:val="28"/>
          <w:highlight w:val="white"/>
        </w:rPr>
        <w:t xml:space="preserve">Подведение итогов голосования комиссии </w:t>
      </w:r>
      <w:r>
        <w:rPr>
          <w:rFonts w:ascii="Times New Roman" w:eastAsia="Times New Roman" w:hAnsi="Times New Roman" w:cs="Times New Roman"/>
          <w:color w:val="000000"/>
          <w:sz w:val="28"/>
          <w:szCs w:val="28"/>
          <w:highlight w:val="white"/>
        </w:rPr>
        <w:t>требуется только в случае, если кто-либо из членов комиссии не смог выполнить голосование.</w:t>
      </w:r>
    </w:p>
    <w:p w:rsidR="00694D89" w:rsidRDefault="00F24EF2">
      <w:pPr>
        <w:ind w:firstLine="709"/>
        <w:jc w:val="both"/>
      </w:pPr>
      <w:r>
        <w:rPr>
          <w:rFonts w:ascii="Times New Roman" w:eastAsia="Times New Roman" w:hAnsi="Times New Roman" w:cs="Times New Roman"/>
          <w:sz w:val="28"/>
          <w:szCs w:val="28"/>
          <w:highlight w:val="white"/>
        </w:rPr>
        <w:t xml:space="preserve">После выполнения / невыполнения задач процесса </w:t>
      </w:r>
      <w:r>
        <w:rPr>
          <w:rFonts w:ascii="Times New Roman" w:eastAsia="Times New Roman" w:hAnsi="Times New Roman" w:cs="Times New Roman"/>
          <w:b/>
          <w:sz w:val="28"/>
          <w:szCs w:val="28"/>
          <w:highlight w:val="white"/>
        </w:rPr>
        <w:t>Голосование комиссии</w:t>
      </w:r>
      <w:r>
        <w:rPr>
          <w:rFonts w:ascii="Times New Roman" w:eastAsia="Times New Roman" w:hAnsi="Times New Roman" w:cs="Times New Roman"/>
          <w:sz w:val="28"/>
          <w:szCs w:val="28"/>
          <w:highlight w:val="white"/>
        </w:rPr>
        <w:t xml:space="preserve"> членами комиссии, результирующее </w:t>
      </w:r>
      <w:r>
        <w:rPr>
          <w:rFonts w:ascii="Times New Roman" w:eastAsia="Times New Roman" w:hAnsi="Times New Roman" w:cs="Times New Roman"/>
          <w:b/>
          <w:sz w:val="28"/>
          <w:szCs w:val="28"/>
          <w:highlight w:val="white"/>
        </w:rPr>
        <w:t>Подведение итогов голосования</w:t>
      </w:r>
      <w:r>
        <w:rPr>
          <w:rFonts w:ascii="Times New Roman" w:eastAsia="Times New Roman" w:hAnsi="Times New Roman" w:cs="Times New Roman"/>
          <w:sz w:val="28"/>
          <w:szCs w:val="28"/>
          <w:highlight w:val="white"/>
        </w:rPr>
        <w:t xml:space="preserve"> необходимо выполнить пользователю с ролью </w:t>
      </w:r>
      <w:r>
        <w:rPr>
          <w:rFonts w:ascii="Times New Roman" w:eastAsia="Times New Roman" w:hAnsi="Times New Roman" w:cs="Times New Roman"/>
          <w:b/>
          <w:sz w:val="28"/>
          <w:szCs w:val="28"/>
          <w:highlight w:val="white"/>
        </w:rPr>
        <w:t>Ответственное лицо комиссии</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color w:val="000000"/>
          <w:sz w:val="28"/>
          <w:szCs w:val="28"/>
          <w:highlight w:val="white"/>
        </w:rPr>
        <w:t xml:space="preserve">Пользователь с ролью </w:t>
      </w:r>
      <w:r>
        <w:rPr>
          <w:rFonts w:ascii="Times New Roman" w:eastAsia="Times New Roman" w:hAnsi="Times New Roman" w:cs="Times New Roman"/>
          <w:b/>
          <w:color w:val="000000"/>
          <w:sz w:val="28"/>
          <w:szCs w:val="28"/>
          <w:highlight w:val="white"/>
        </w:rPr>
        <w:t>Ответственное лицо комиссии</w:t>
      </w:r>
      <w:r>
        <w:rPr>
          <w:rFonts w:ascii="Times New Roman" w:eastAsia="Times New Roman" w:hAnsi="Times New Roman" w:cs="Times New Roman"/>
          <w:color w:val="000000"/>
          <w:sz w:val="28"/>
          <w:szCs w:val="28"/>
          <w:highlight w:val="white"/>
        </w:rPr>
        <w:t xml:space="preserve"> утверждает задачу. </w:t>
      </w:r>
    </w:p>
    <w:p w:rsidR="00694D89" w:rsidRDefault="00F24EF2">
      <w:pPr>
        <w:ind w:firstLine="709"/>
        <w:jc w:val="both"/>
      </w:pPr>
      <w:r>
        <w:rPr>
          <w:rFonts w:ascii="Times New Roman" w:eastAsia="Times New Roman" w:hAnsi="Times New Roman" w:cs="Times New Roman"/>
          <w:color w:val="000000"/>
          <w:sz w:val="28"/>
          <w:szCs w:val="28"/>
          <w:highlight w:val="white"/>
        </w:rPr>
        <w:t xml:space="preserve">Для этого в форме документа нажимаем соответствующую кнопку, отправив документ по шаблону процесса на следующий этап. </w:t>
      </w:r>
      <w:r>
        <w:rPr>
          <w:rFonts w:ascii="Times New Roman" w:eastAsia="Times New Roman" w:hAnsi="Times New Roman" w:cs="Times New Roman"/>
          <w:sz w:val="28"/>
          <w:szCs w:val="28"/>
          <w:highlight w:val="white"/>
        </w:rPr>
        <w:t xml:space="preserve">При необходимости документ можно аннулировать, нажав на кнопку </w:t>
      </w:r>
      <w:r>
        <w:rPr>
          <w:rFonts w:ascii="Times New Roman" w:eastAsia="Times New Roman" w:hAnsi="Times New Roman" w:cs="Times New Roman"/>
          <w:b/>
          <w:sz w:val="28"/>
          <w:szCs w:val="28"/>
          <w:highlight w:val="white"/>
        </w:rPr>
        <w:t>Заседание не состоялось.</w:t>
      </w:r>
    </w:p>
    <w:p w:rsidR="00694D89" w:rsidRDefault="00F24EF2">
      <w:pPr>
        <w:spacing w:line="240" w:lineRule="auto"/>
        <w:jc w:val="both"/>
      </w:pPr>
      <w:r>
        <w:rPr>
          <w:noProof/>
        </w:rPr>
        <w:drawing>
          <wp:inline distT="0" distB="0" distL="0" distR="0">
            <wp:extent cx="6029960" cy="2941320"/>
            <wp:effectExtent l="0" t="0" r="0" b="0"/>
            <wp:docPr id="473" name="image439.png"/>
            <wp:cNvGraphicFramePr/>
            <a:graphic xmlns:a="http://schemas.openxmlformats.org/drawingml/2006/main">
              <a:graphicData uri="http://schemas.openxmlformats.org/drawingml/2006/picture">
                <pic:pic xmlns:pic="http://schemas.openxmlformats.org/drawingml/2006/picture">
                  <pic:nvPicPr>
                    <pic:cNvPr id="0" name="image439.png"/>
                    <pic:cNvPicPr preferRelativeResize="0"/>
                  </pic:nvPicPr>
                  <pic:blipFill>
                    <a:blip r:embed="rId60"/>
                    <a:srcRect/>
                    <a:stretch>
                      <a:fillRect/>
                    </a:stretch>
                  </pic:blipFill>
                  <pic:spPr>
                    <a:xfrm>
                      <a:off x="0" y="0"/>
                      <a:ext cx="6029960" cy="294132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59</w:t>
      </w:r>
    </w:p>
    <w:p w:rsidR="00694D89" w:rsidRDefault="00F24EF2">
      <w:pPr>
        <w:spacing w:before="240"/>
        <w:ind w:firstLine="709"/>
        <w:jc w:val="both"/>
      </w:pPr>
      <w:r>
        <w:rPr>
          <w:rFonts w:ascii="Times New Roman" w:eastAsia="Times New Roman" w:hAnsi="Times New Roman" w:cs="Times New Roman"/>
          <w:sz w:val="28"/>
          <w:szCs w:val="28"/>
          <w:highlight w:val="white"/>
        </w:rPr>
        <w:t xml:space="preserve">При нажатии кнопки </w:t>
      </w:r>
      <w:r>
        <w:rPr>
          <w:rFonts w:ascii="Times New Roman" w:eastAsia="Times New Roman" w:hAnsi="Times New Roman" w:cs="Times New Roman"/>
          <w:b/>
          <w:sz w:val="28"/>
          <w:szCs w:val="28"/>
          <w:highlight w:val="white"/>
        </w:rPr>
        <w:t>Утвердить</w:t>
      </w:r>
      <w:r>
        <w:rPr>
          <w:rFonts w:ascii="Times New Roman" w:eastAsia="Times New Roman" w:hAnsi="Times New Roman" w:cs="Times New Roman"/>
          <w:sz w:val="28"/>
          <w:szCs w:val="28"/>
          <w:highlight w:val="white"/>
        </w:rPr>
        <w:t xml:space="preserve"> документ по шаблону процесса будет передан на этап </w:t>
      </w:r>
      <w:r>
        <w:rPr>
          <w:rFonts w:ascii="Times New Roman" w:eastAsia="Times New Roman" w:hAnsi="Times New Roman" w:cs="Times New Roman"/>
          <w:b/>
          <w:sz w:val="28"/>
          <w:szCs w:val="28"/>
          <w:highlight w:val="white"/>
        </w:rPr>
        <w:t xml:space="preserve">Утверждение председателем комиссии </w:t>
      </w:r>
      <w:r>
        <w:rPr>
          <w:rFonts w:ascii="Times New Roman" w:eastAsia="Times New Roman" w:hAnsi="Times New Roman" w:cs="Times New Roman"/>
          <w:sz w:val="28"/>
          <w:szCs w:val="28"/>
          <w:highlight w:val="white"/>
        </w:rPr>
        <w:t xml:space="preserve">для пользователя с ролью </w:t>
      </w:r>
      <w:r>
        <w:rPr>
          <w:rFonts w:ascii="Times New Roman" w:eastAsia="Times New Roman" w:hAnsi="Times New Roman" w:cs="Times New Roman"/>
          <w:b/>
          <w:sz w:val="28"/>
          <w:szCs w:val="28"/>
          <w:highlight w:val="white"/>
        </w:rPr>
        <w:t>Председатель комиссии</w:t>
      </w:r>
      <w:r>
        <w:rPr>
          <w:rFonts w:ascii="Times New Roman" w:eastAsia="Times New Roman" w:hAnsi="Times New Roman" w:cs="Times New Roman"/>
          <w:sz w:val="28"/>
          <w:szCs w:val="28"/>
          <w:highlight w:val="white"/>
        </w:rPr>
        <w:t>.</w:t>
      </w:r>
    </w:p>
    <w:p w:rsidR="00694D89" w:rsidRDefault="00F24EF2">
      <w:pPr>
        <w:spacing w:line="240" w:lineRule="auto"/>
        <w:jc w:val="both"/>
      </w:pPr>
      <w:r>
        <w:rPr>
          <w:noProof/>
        </w:rPr>
        <w:lastRenderedPageBreak/>
        <w:drawing>
          <wp:inline distT="0" distB="0" distL="0" distR="0">
            <wp:extent cx="6029960" cy="1188085"/>
            <wp:effectExtent l="0" t="0" r="0" b="0"/>
            <wp:docPr id="455" name="image421.png"/>
            <wp:cNvGraphicFramePr/>
            <a:graphic xmlns:a="http://schemas.openxmlformats.org/drawingml/2006/main">
              <a:graphicData uri="http://schemas.openxmlformats.org/drawingml/2006/picture">
                <pic:pic xmlns:pic="http://schemas.openxmlformats.org/drawingml/2006/picture">
                  <pic:nvPicPr>
                    <pic:cNvPr id="0" name="image421.png"/>
                    <pic:cNvPicPr preferRelativeResize="0"/>
                  </pic:nvPicPr>
                  <pic:blipFill>
                    <a:blip r:embed="rId61"/>
                    <a:srcRect/>
                    <a:stretch>
                      <a:fillRect/>
                    </a:stretch>
                  </pic:blipFill>
                  <pic:spPr>
                    <a:xfrm>
                      <a:off x="0" y="0"/>
                      <a:ext cx="6029960" cy="118808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60</w:t>
      </w:r>
    </w:p>
    <w:p w:rsidR="00694D89" w:rsidRDefault="00F24EF2">
      <w:pPr>
        <w:ind w:firstLine="709"/>
        <w:jc w:val="both"/>
      </w:pPr>
      <w:r>
        <w:rPr>
          <w:rFonts w:ascii="Times New Roman" w:eastAsia="Times New Roman" w:hAnsi="Times New Roman" w:cs="Times New Roman"/>
          <w:sz w:val="28"/>
          <w:szCs w:val="28"/>
          <w:highlight w:val="white"/>
        </w:rPr>
        <w:t xml:space="preserve">На этапе Утверждение председателем комиссии пользователь с ролью Председатель комиссии выполняет голосование. </w:t>
      </w:r>
    </w:p>
    <w:p w:rsidR="00694D89" w:rsidRDefault="00F24EF2">
      <w:pPr>
        <w:ind w:firstLine="709"/>
        <w:jc w:val="both"/>
      </w:pPr>
      <w:r>
        <w:rPr>
          <w:rFonts w:ascii="Times New Roman" w:eastAsia="Times New Roman" w:hAnsi="Times New Roman" w:cs="Times New Roman"/>
          <w:sz w:val="28"/>
          <w:szCs w:val="28"/>
          <w:highlight w:val="white"/>
        </w:rPr>
        <w:t xml:space="preserve">В поле </w:t>
      </w:r>
      <w:r>
        <w:rPr>
          <w:rFonts w:ascii="Times New Roman" w:eastAsia="Times New Roman" w:hAnsi="Times New Roman" w:cs="Times New Roman"/>
          <w:b/>
          <w:sz w:val="28"/>
          <w:szCs w:val="28"/>
          <w:highlight w:val="white"/>
        </w:rPr>
        <w:t>Голосование</w:t>
      </w:r>
      <w:r>
        <w:rPr>
          <w:rFonts w:ascii="Times New Roman" w:eastAsia="Times New Roman" w:hAnsi="Times New Roman" w:cs="Times New Roman"/>
          <w:sz w:val="28"/>
          <w:szCs w:val="28"/>
          <w:highlight w:val="white"/>
        </w:rPr>
        <w:t xml:space="preserve"> пользователь устанавливает решение по кнопке </w:t>
      </w:r>
      <w:r>
        <w:rPr>
          <w:rFonts w:ascii="Times New Roman" w:eastAsia="Times New Roman" w:hAnsi="Times New Roman" w:cs="Times New Roman"/>
          <w:b/>
          <w:sz w:val="28"/>
          <w:szCs w:val="28"/>
          <w:highlight w:val="white"/>
        </w:rPr>
        <w:t>Установить решение</w:t>
      </w:r>
      <w:r>
        <w:rPr>
          <w:rFonts w:ascii="Times New Roman" w:eastAsia="Times New Roman" w:hAnsi="Times New Roman" w:cs="Times New Roman"/>
          <w:sz w:val="28"/>
          <w:szCs w:val="28"/>
          <w:highlight w:val="white"/>
        </w:rPr>
        <w:t xml:space="preserve">, сохраняет результат по кнопке </w:t>
      </w:r>
      <w:r>
        <w:rPr>
          <w:rFonts w:ascii="Times New Roman" w:eastAsia="Times New Roman" w:hAnsi="Times New Roman" w:cs="Times New Roman"/>
          <w:b/>
          <w:sz w:val="28"/>
          <w:szCs w:val="28"/>
          <w:highlight w:val="white"/>
        </w:rPr>
        <w:t>Сохранить результаты</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b/>
          <w:sz w:val="28"/>
          <w:szCs w:val="28"/>
          <w:highlight w:val="white"/>
        </w:rPr>
        <w:t>Важно! Если председателю не доступно голосование, требуется закрыть и повторно открыть документ.</w:t>
      </w:r>
    </w:p>
    <w:p w:rsidR="00694D89" w:rsidRDefault="00F24EF2">
      <w:pPr>
        <w:jc w:val="both"/>
      </w:pPr>
      <w:r>
        <w:rPr>
          <w:rFonts w:ascii="Times New Roman" w:eastAsia="Times New Roman" w:hAnsi="Times New Roman" w:cs="Times New Roman"/>
          <w:sz w:val="28"/>
          <w:szCs w:val="28"/>
          <w:highlight w:val="white"/>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Для просмотра кворума голосования необходимо сформировать лист голосования:</w:t>
      </w:r>
    </w:p>
    <w:p w:rsidR="00694D89" w:rsidRDefault="00F24EF2">
      <w:pPr>
        <w:jc w:val="both"/>
      </w:pPr>
      <w:r>
        <w:rPr>
          <w:noProof/>
        </w:rPr>
        <w:drawing>
          <wp:inline distT="0" distB="0" distL="0" distR="0">
            <wp:extent cx="6029960" cy="2107565"/>
            <wp:effectExtent l="0" t="0" r="0" b="0"/>
            <wp:docPr id="429" name="image397.png"/>
            <wp:cNvGraphicFramePr/>
            <a:graphic xmlns:a="http://schemas.openxmlformats.org/drawingml/2006/main">
              <a:graphicData uri="http://schemas.openxmlformats.org/drawingml/2006/picture">
                <pic:pic xmlns:pic="http://schemas.openxmlformats.org/drawingml/2006/picture">
                  <pic:nvPicPr>
                    <pic:cNvPr id="0" name="image397.png"/>
                    <pic:cNvPicPr preferRelativeResize="0"/>
                  </pic:nvPicPr>
                  <pic:blipFill>
                    <a:blip r:embed="rId62"/>
                    <a:srcRect/>
                    <a:stretch>
                      <a:fillRect/>
                    </a:stretch>
                  </pic:blipFill>
                  <pic:spPr>
                    <a:xfrm>
                      <a:off x="0" y="0"/>
                      <a:ext cx="6029960" cy="210756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61</w:t>
      </w:r>
    </w:p>
    <w:p w:rsidR="00694D89" w:rsidRDefault="00F24EF2">
      <w:pPr>
        <w:ind w:firstLine="709"/>
        <w:jc w:val="both"/>
      </w:pPr>
      <w:r>
        <w:rPr>
          <w:rFonts w:ascii="Times New Roman" w:eastAsia="Times New Roman" w:hAnsi="Times New Roman" w:cs="Times New Roman"/>
          <w:sz w:val="28"/>
          <w:szCs w:val="28"/>
          <w:highlight w:val="white"/>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отрицательной резолюции следует нажать кнопку </w:t>
      </w:r>
      <w:r>
        <w:rPr>
          <w:rFonts w:ascii="Times New Roman" w:eastAsia="Times New Roman" w:hAnsi="Times New Roman" w:cs="Times New Roman"/>
          <w:b/>
          <w:sz w:val="28"/>
          <w:szCs w:val="28"/>
          <w:highlight w:val="white"/>
        </w:rPr>
        <w:t>Отказать</w:t>
      </w:r>
      <w:r>
        <w:rPr>
          <w:rFonts w:ascii="Times New Roman" w:eastAsia="Times New Roman" w:hAnsi="Times New Roman" w:cs="Times New Roman"/>
          <w:sz w:val="28"/>
          <w:szCs w:val="28"/>
          <w:highlight w:val="white"/>
        </w:rPr>
        <w:t xml:space="preserve">. Документ примет статус </w:t>
      </w:r>
      <w:r>
        <w:rPr>
          <w:rFonts w:ascii="Times New Roman" w:eastAsia="Times New Roman" w:hAnsi="Times New Roman" w:cs="Times New Roman"/>
          <w:b/>
          <w:sz w:val="28"/>
          <w:szCs w:val="28"/>
          <w:highlight w:val="white"/>
        </w:rPr>
        <w:t>Отказан</w:t>
      </w:r>
      <w:r>
        <w:rPr>
          <w:rFonts w:ascii="Times New Roman" w:eastAsia="Times New Roman" w:hAnsi="Times New Roman" w:cs="Times New Roman"/>
          <w:sz w:val="28"/>
          <w:szCs w:val="28"/>
          <w:highlight w:val="white"/>
        </w:rPr>
        <w:t>.</w:t>
      </w:r>
    </w:p>
    <w:p w:rsidR="00694D89" w:rsidRDefault="00F24EF2">
      <w:pPr>
        <w:spacing w:line="240" w:lineRule="auto"/>
        <w:jc w:val="both"/>
      </w:pPr>
      <w:r>
        <w:rPr>
          <w:noProof/>
        </w:rPr>
        <w:lastRenderedPageBreak/>
        <w:drawing>
          <wp:inline distT="0" distB="0" distL="0" distR="0">
            <wp:extent cx="6029960" cy="3128010"/>
            <wp:effectExtent l="0" t="0" r="0" b="0"/>
            <wp:docPr id="432" name="image400.png"/>
            <wp:cNvGraphicFramePr/>
            <a:graphic xmlns:a="http://schemas.openxmlformats.org/drawingml/2006/main">
              <a:graphicData uri="http://schemas.openxmlformats.org/drawingml/2006/picture">
                <pic:pic xmlns:pic="http://schemas.openxmlformats.org/drawingml/2006/picture">
                  <pic:nvPicPr>
                    <pic:cNvPr id="0" name="image400.png"/>
                    <pic:cNvPicPr preferRelativeResize="0"/>
                  </pic:nvPicPr>
                  <pic:blipFill>
                    <a:blip r:embed="rId63"/>
                    <a:srcRect/>
                    <a:stretch>
                      <a:fillRect/>
                    </a:stretch>
                  </pic:blipFill>
                  <pic:spPr>
                    <a:xfrm>
                      <a:off x="0" y="0"/>
                      <a:ext cx="6029960" cy="312801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62</w:t>
      </w:r>
    </w:p>
    <w:p w:rsidR="00694D89" w:rsidRDefault="00F24EF2">
      <w:pPr>
        <w:ind w:firstLine="709"/>
        <w:jc w:val="both"/>
      </w:pPr>
      <w:r>
        <w:rPr>
          <w:rFonts w:ascii="Times New Roman" w:eastAsia="Times New Roman" w:hAnsi="Times New Roman" w:cs="Times New Roman"/>
          <w:sz w:val="28"/>
          <w:szCs w:val="28"/>
          <w:highlight w:val="white"/>
        </w:rPr>
        <w:t xml:space="preserve">При положительном утверждении итогов голосования комиссии следует нажать кнопку </w:t>
      </w:r>
      <w:r>
        <w:rPr>
          <w:rFonts w:ascii="Times New Roman" w:eastAsia="Times New Roman" w:hAnsi="Times New Roman" w:cs="Times New Roman"/>
          <w:b/>
          <w:sz w:val="28"/>
          <w:szCs w:val="28"/>
          <w:highlight w:val="white"/>
        </w:rPr>
        <w:t>Утвердить</w:t>
      </w:r>
      <w:r>
        <w:rPr>
          <w:rFonts w:ascii="Times New Roman" w:eastAsia="Times New Roman" w:hAnsi="Times New Roman" w:cs="Times New Roman"/>
          <w:sz w:val="28"/>
          <w:szCs w:val="28"/>
          <w:highlight w:val="white"/>
        </w:rPr>
        <w:t xml:space="preserve">, после чего документ будет отправлен по шаблону процесса на этап </w:t>
      </w:r>
      <w:r>
        <w:rPr>
          <w:rFonts w:ascii="Times New Roman" w:eastAsia="Times New Roman" w:hAnsi="Times New Roman" w:cs="Times New Roman"/>
          <w:b/>
          <w:sz w:val="28"/>
          <w:szCs w:val="28"/>
          <w:highlight w:val="white"/>
        </w:rPr>
        <w:t>Утверждение</w:t>
      </w:r>
      <w:r>
        <w:rPr>
          <w:rFonts w:ascii="Times New Roman" w:eastAsia="Times New Roman" w:hAnsi="Times New Roman" w:cs="Times New Roman"/>
          <w:sz w:val="28"/>
          <w:szCs w:val="28"/>
          <w:highlight w:val="white"/>
        </w:rPr>
        <w:t xml:space="preserve"> для пользователя с ролью </w:t>
      </w:r>
      <w:r>
        <w:rPr>
          <w:rFonts w:ascii="Times New Roman" w:eastAsia="Times New Roman" w:hAnsi="Times New Roman" w:cs="Times New Roman"/>
          <w:b/>
          <w:sz w:val="28"/>
          <w:szCs w:val="28"/>
          <w:highlight w:val="white"/>
        </w:rPr>
        <w:t>Руководитель</w:t>
      </w:r>
      <w:r>
        <w:rPr>
          <w:rFonts w:ascii="Times New Roman" w:eastAsia="Times New Roman" w:hAnsi="Times New Roman" w:cs="Times New Roman"/>
          <w:sz w:val="28"/>
          <w:szCs w:val="28"/>
          <w:highlight w:val="white"/>
        </w:rPr>
        <w:t xml:space="preserve">. </w:t>
      </w:r>
    </w:p>
    <w:p w:rsidR="00694D89" w:rsidRDefault="00F24EF2">
      <w:pPr>
        <w:spacing w:line="240" w:lineRule="auto"/>
        <w:jc w:val="both"/>
      </w:pPr>
      <w:r>
        <w:rPr>
          <w:noProof/>
        </w:rPr>
        <w:drawing>
          <wp:inline distT="0" distB="0" distL="0" distR="0">
            <wp:extent cx="6029960" cy="1604010"/>
            <wp:effectExtent l="0" t="0" r="0" b="0"/>
            <wp:docPr id="434" name="image402.png"/>
            <wp:cNvGraphicFramePr/>
            <a:graphic xmlns:a="http://schemas.openxmlformats.org/drawingml/2006/main">
              <a:graphicData uri="http://schemas.openxmlformats.org/drawingml/2006/picture">
                <pic:pic xmlns:pic="http://schemas.openxmlformats.org/drawingml/2006/picture">
                  <pic:nvPicPr>
                    <pic:cNvPr id="0" name="image402.png"/>
                    <pic:cNvPicPr preferRelativeResize="0"/>
                  </pic:nvPicPr>
                  <pic:blipFill>
                    <a:blip r:embed="rId64"/>
                    <a:srcRect/>
                    <a:stretch>
                      <a:fillRect/>
                    </a:stretch>
                  </pic:blipFill>
                  <pic:spPr>
                    <a:xfrm>
                      <a:off x="0" y="0"/>
                      <a:ext cx="6029960" cy="160401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63</w:t>
      </w:r>
    </w:p>
    <w:p w:rsidR="00694D89" w:rsidRDefault="00F24EF2">
      <w:pPr>
        <w:ind w:firstLine="709"/>
        <w:jc w:val="both"/>
      </w:pPr>
      <w:r>
        <w:rPr>
          <w:rFonts w:ascii="Times New Roman" w:eastAsia="Times New Roman" w:hAnsi="Times New Roman" w:cs="Times New Roman"/>
          <w:b/>
          <w:sz w:val="28"/>
          <w:szCs w:val="28"/>
          <w:highlight w:val="white"/>
        </w:rPr>
        <w:t>ОЧЕНЬ ВАЖНО!!!</w:t>
      </w:r>
      <w:r>
        <w:rPr>
          <w:rFonts w:ascii="Times New Roman" w:eastAsia="Times New Roman" w:hAnsi="Times New Roman" w:cs="Times New Roman"/>
          <w:sz w:val="28"/>
          <w:szCs w:val="28"/>
          <w:highlight w:val="white"/>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rsidR="00694D89" w:rsidRDefault="00F24EF2">
      <w:pPr>
        <w:ind w:firstLine="709"/>
        <w:jc w:val="both"/>
      </w:pPr>
      <w:r>
        <w:rPr>
          <w:rFonts w:ascii="Times New Roman" w:eastAsia="Times New Roman" w:hAnsi="Times New Roman" w:cs="Times New Roman"/>
          <w:sz w:val="28"/>
          <w:szCs w:val="28"/>
          <w:highlight w:val="white"/>
        </w:rPr>
        <w:t xml:space="preserve">Пользователь с ролью </w:t>
      </w:r>
      <w:r>
        <w:rPr>
          <w:rFonts w:ascii="Times New Roman" w:eastAsia="Times New Roman" w:hAnsi="Times New Roman" w:cs="Times New Roman"/>
          <w:b/>
          <w:sz w:val="28"/>
          <w:szCs w:val="28"/>
          <w:highlight w:val="white"/>
        </w:rPr>
        <w:t>Руководитель</w:t>
      </w:r>
      <w:r>
        <w:rPr>
          <w:rFonts w:ascii="Times New Roman" w:eastAsia="Times New Roman" w:hAnsi="Times New Roman" w:cs="Times New Roman"/>
          <w:sz w:val="28"/>
          <w:szCs w:val="28"/>
          <w:highlight w:val="white"/>
        </w:rPr>
        <w:t xml:space="preserve"> проверяет документ на корректность заполнения реквизитов на вкладке </w:t>
      </w:r>
      <w:r>
        <w:rPr>
          <w:rFonts w:ascii="Times New Roman" w:eastAsia="Times New Roman" w:hAnsi="Times New Roman" w:cs="Times New Roman"/>
          <w:b/>
          <w:sz w:val="28"/>
          <w:szCs w:val="28"/>
          <w:highlight w:val="white"/>
        </w:rPr>
        <w:t>Основные средства</w:t>
      </w:r>
      <w:r>
        <w:rPr>
          <w:rFonts w:ascii="Times New Roman" w:eastAsia="Times New Roman" w:hAnsi="Times New Roman" w:cs="Times New Roman"/>
          <w:sz w:val="28"/>
          <w:szCs w:val="28"/>
          <w:highlight w:val="white"/>
        </w:rPr>
        <w:t xml:space="preserve">. Пользователю с ролью </w:t>
      </w:r>
      <w:r>
        <w:rPr>
          <w:rFonts w:ascii="Times New Roman" w:eastAsia="Times New Roman" w:hAnsi="Times New Roman" w:cs="Times New Roman"/>
          <w:b/>
          <w:sz w:val="28"/>
          <w:szCs w:val="28"/>
          <w:highlight w:val="white"/>
        </w:rPr>
        <w:t xml:space="preserve">Руководитель </w:t>
      </w:r>
      <w:r>
        <w:rPr>
          <w:rFonts w:ascii="Times New Roman" w:eastAsia="Times New Roman" w:hAnsi="Times New Roman" w:cs="Times New Roman"/>
          <w:sz w:val="28"/>
          <w:szCs w:val="28"/>
          <w:highlight w:val="white"/>
        </w:rPr>
        <w:t xml:space="preserve">предоставлена возможность принимать </w:t>
      </w:r>
      <w:r>
        <w:rPr>
          <w:rFonts w:ascii="Times New Roman" w:eastAsia="Times New Roman" w:hAnsi="Times New Roman" w:cs="Times New Roman"/>
          <w:sz w:val="28"/>
          <w:szCs w:val="28"/>
          <w:highlight w:val="white"/>
        </w:rPr>
        <w:lastRenderedPageBreak/>
        <w:t>решение об утверждении или отказе вне зависимости от результатов кворума голосования</w:t>
      </w:r>
      <w:r>
        <w:rPr>
          <w:rFonts w:ascii="Times New Roman" w:eastAsia="Times New Roman" w:hAnsi="Times New Roman" w:cs="Times New Roman"/>
          <w:b/>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положительной резолюции проверки результатов голосования комиссии следует нажать кнопку </w:t>
      </w:r>
      <w:r>
        <w:rPr>
          <w:rFonts w:ascii="Times New Roman" w:eastAsia="Times New Roman" w:hAnsi="Times New Roman" w:cs="Times New Roman"/>
          <w:b/>
          <w:sz w:val="28"/>
          <w:szCs w:val="28"/>
          <w:highlight w:val="white"/>
        </w:rPr>
        <w:t>Утвердить</w:t>
      </w:r>
      <w:r>
        <w:rPr>
          <w:rFonts w:ascii="Times New Roman" w:eastAsia="Times New Roman" w:hAnsi="Times New Roman" w:cs="Times New Roman"/>
          <w:sz w:val="28"/>
          <w:szCs w:val="28"/>
          <w:highlight w:val="white"/>
        </w:rPr>
        <w:t xml:space="preserve">. Документ примет статус </w:t>
      </w:r>
      <w:r>
        <w:rPr>
          <w:rFonts w:ascii="Times New Roman" w:eastAsia="Times New Roman" w:hAnsi="Times New Roman" w:cs="Times New Roman"/>
          <w:b/>
          <w:sz w:val="28"/>
          <w:szCs w:val="28"/>
          <w:highlight w:val="white"/>
        </w:rPr>
        <w:t>Утвержден</w:t>
      </w:r>
      <w:r>
        <w:rPr>
          <w:rFonts w:ascii="Times New Roman" w:eastAsia="Times New Roman" w:hAnsi="Times New Roman" w:cs="Times New Roman"/>
          <w:sz w:val="28"/>
          <w:szCs w:val="28"/>
          <w:highlight w:val="white"/>
        </w:rPr>
        <w:t xml:space="preserve">.  </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отрицательной резолюции следует нажать кнопку </w:t>
      </w:r>
      <w:r>
        <w:rPr>
          <w:rFonts w:ascii="Times New Roman" w:eastAsia="Times New Roman" w:hAnsi="Times New Roman" w:cs="Times New Roman"/>
          <w:b/>
          <w:sz w:val="28"/>
          <w:szCs w:val="28"/>
          <w:highlight w:val="white"/>
        </w:rPr>
        <w:t>Отказать</w:t>
      </w:r>
      <w:r>
        <w:rPr>
          <w:rFonts w:ascii="Times New Roman" w:eastAsia="Times New Roman" w:hAnsi="Times New Roman" w:cs="Times New Roman"/>
          <w:sz w:val="28"/>
          <w:szCs w:val="28"/>
          <w:highlight w:val="white"/>
        </w:rPr>
        <w:t xml:space="preserve">. Документ примет статус </w:t>
      </w:r>
      <w:r>
        <w:rPr>
          <w:rFonts w:ascii="Times New Roman" w:eastAsia="Times New Roman" w:hAnsi="Times New Roman" w:cs="Times New Roman"/>
          <w:b/>
          <w:sz w:val="28"/>
          <w:szCs w:val="28"/>
          <w:highlight w:val="white"/>
        </w:rPr>
        <w:t>Отказан</w:t>
      </w:r>
      <w:r>
        <w:rPr>
          <w:rFonts w:ascii="Times New Roman" w:eastAsia="Times New Roman" w:hAnsi="Times New Roman" w:cs="Times New Roman"/>
          <w:sz w:val="28"/>
          <w:szCs w:val="28"/>
          <w:highlight w:val="white"/>
        </w:rPr>
        <w:t>.</w:t>
      </w:r>
    </w:p>
    <w:p w:rsidR="00694D89" w:rsidRDefault="00F24EF2">
      <w:pPr>
        <w:spacing w:line="240" w:lineRule="auto"/>
        <w:jc w:val="both"/>
      </w:pPr>
      <w:r>
        <w:rPr>
          <w:noProof/>
        </w:rPr>
        <w:drawing>
          <wp:inline distT="0" distB="0" distL="0" distR="0">
            <wp:extent cx="6029960" cy="3241040"/>
            <wp:effectExtent l="0" t="0" r="0" b="0"/>
            <wp:docPr id="437" name="image404.png"/>
            <wp:cNvGraphicFramePr/>
            <a:graphic xmlns:a="http://schemas.openxmlformats.org/drawingml/2006/main">
              <a:graphicData uri="http://schemas.openxmlformats.org/drawingml/2006/picture">
                <pic:pic xmlns:pic="http://schemas.openxmlformats.org/drawingml/2006/picture">
                  <pic:nvPicPr>
                    <pic:cNvPr id="0" name="image404.png"/>
                    <pic:cNvPicPr preferRelativeResize="0"/>
                  </pic:nvPicPr>
                  <pic:blipFill>
                    <a:blip r:embed="rId65"/>
                    <a:srcRect/>
                    <a:stretch>
                      <a:fillRect/>
                    </a:stretch>
                  </pic:blipFill>
                  <pic:spPr>
                    <a:xfrm>
                      <a:off x="0" y="0"/>
                      <a:ext cx="6029960" cy="324104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64</w:t>
      </w:r>
    </w:p>
    <w:p w:rsidR="00694D89" w:rsidRDefault="00F24EF2">
      <w:pPr>
        <w:spacing w:line="240" w:lineRule="auto"/>
        <w:jc w:val="both"/>
      </w:pPr>
      <w:r>
        <w:rPr>
          <w:noProof/>
        </w:rPr>
        <w:drawing>
          <wp:inline distT="0" distB="0" distL="0" distR="0">
            <wp:extent cx="6029960" cy="3233420"/>
            <wp:effectExtent l="0" t="0" r="0" b="0"/>
            <wp:docPr id="440" name="image407.png"/>
            <wp:cNvGraphicFramePr/>
            <a:graphic xmlns:a="http://schemas.openxmlformats.org/drawingml/2006/main">
              <a:graphicData uri="http://schemas.openxmlformats.org/drawingml/2006/picture">
                <pic:pic xmlns:pic="http://schemas.openxmlformats.org/drawingml/2006/picture">
                  <pic:nvPicPr>
                    <pic:cNvPr id="0" name="image407.png"/>
                    <pic:cNvPicPr preferRelativeResize="0"/>
                  </pic:nvPicPr>
                  <pic:blipFill>
                    <a:blip r:embed="rId66"/>
                    <a:srcRect/>
                    <a:stretch>
                      <a:fillRect/>
                    </a:stretch>
                  </pic:blipFill>
                  <pic:spPr>
                    <a:xfrm>
                      <a:off x="0" y="0"/>
                      <a:ext cx="6029960" cy="323342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65</w:t>
      </w:r>
    </w:p>
    <w:p w:rsidR="00694D89" w:rsidRDefault="00F24EF2">
      <w:pPr>
        <w:ind w:firstLine="709"/>
        <w:jc w:val="both"/>
      </w:pPr>
      <w:r>
        <w:rPr>
          <w:rFonts w:ascii="Times New Roman" w:eastAsia="Times New Roman" w:hAnsi="Times New Roman" w:cs="Times New Roman"/>
          <w:sz w:val="28"/>
          <w:szCs w:val="28"/>
          <w:highlight w:val="white"/>
        </w:rPr>
        <w:lastRenderedPageBreak/>
        <w:t xml:space="preserve">После утверждения документа пользователем с ролью </w:t>
      </w:r>
      <w:r>
        <w:rPr>
          <w:rFonts w:ascii="Times New Roman" w:eastAsia="Times New Roman" w:hAnsi="Times New Roman" w:cs="Times New Roman"/>
          <w:b/>
          <w:sz w:val="28"/>
          <w:szCs w:val="28"/>
          <w:highlight w:val="white"/>
        </w:rPr>
        <w:t xml:space="preserve">Руководитель </w:t>
      </w:r>
      <w:r>
        <w:rPr>
          <w:rFonts w:ascii="Times New Roman" w:eastAsia="Times New Roman" w:hAnsi="Times New Roman" w:cs="Times New Roman"/>
          <w:sz w:val="28"/>
          <w:szCs w:val="28"/>
          <w:highlight w:val="white"/>
        </w:rPr>
        <w:t xml:space="preserve">далее он будет направлен по шаблону процесса пользователю с ролью </w:t>
      </w:r>
      <w:r>
        <w:rPr>
          <w:rFonts w:ascii="Times New Roman" w:eastAsia="Times New Roman" w:hAnsi="Times New Roman" w:cs="Times New Roman"/>
          <w:b/>
          <w:sz w:val="28"/>
          <w:szCs w:val="28"/>
          <w:highlight w:val="white"/>
        </w:rPr>
        <w:t>Бухгалтер</w:t>
      </w:r>
      <w:r>
        <w:rPr>
          <w:rFonts w:ascii="Times New Roman" w:eastAsia="Times New Roman" w:hAnsi="Times New Roman" w:cs="Times New Roman"/>
          <w:sz w:val="28"/>
          <w:szCs w:val="28"/>
          <w:highlight w:val="white"/>
        </w:rPr>
        <w:t xml:space="preserve"> для отражения в учете.</w:t>
      </w:r>
    </w:p>
    <w:p w:rsidR="00694D89" w:rsidRDefault="00F24EF2">
      <w:pPr>
        <w:spacing w:line="240" w:lineRule="auto"/>
        <w:jc w:val="both"/>
      </w:pPr>
      <w:r>
        <w:rPr>
          <w:noProof/>
        </w:rPr>
        <w:drawing>
          <wp:inline distT="0" distB="0" distL="0" distR="0">
            <wp:extent cx="6029960" cy="1698625"/>
            <wp:effectExtent l="0" t="0" r="0" b="0"/>
            <wp:docPr id="443" name="image410.png"/>
            <wp:cNvGraphicFramePr/>
            <a:graphic xmlns:a="http://schemas.openxmlformats.org/drawingml/2006/main">
              <a:graphicData uri="http://schemas.openxmlformats.org/drawingml/2006/picture">
                <pic:pic xmlns:pic="http://schemas.openxmlformats.org/drawingml/2006/picture">
                  <pic:nvPicPr>
                    <pic:cNvPr id="0" name="image410.png"/>
                    <pic:cNvPicPr preferRelativeResize="0"/>
                  </pic:nvPicPr>
                  <pic:blipFill>
                    <a:blip r:embed="rId67"/>
                    <a:srcRect/>
                    <a:stretch>
                      <a:fillRect/>
                    </a:stretch>
                  </pic:blipFill>
                  <pic:spPr>
                    <a:xfrm>
                      <a:off x="0" y="0"/>
                      <a:ext cx="6029960" cy="169862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66</w:t>
      </w:r>
    </w:p>
    <w:p w:rsidR="00694D89" w:rsidRDefault="00F24EF2">
      <w:pPr>
        <w:ind w:firstLine="709"/>
        <w:jc w:val="both"/>
      </w:pPr>
      <w:r>
        <w:rPr>
          <w:rFonts w:ascii="Times New Roman" w:eastAsia="Times New Roman" w:hAnsi="Times New Roman" w:cs="Times New Roman"/>
          <w:sz w:val="28"/>
          <w:szCs w:val="28"/>
          <w:highlight w:val="white"/>
        </w:rPr>
        <w:t xml:space="preserve">Пользователь с ролью </w:t>
      </w:r>
      <w:r>
        <w:rPr>
          <w:rFonts w:ascii="Times New Roman" w:eastAsia="Times New Roman" w:hAnsi="Times New Roman" w:cs="Times New Roman"/>
          <w:b/>
          <w:sz w:val="28"/>
          <w:szCs w:val="28"/>
          <w:highlight w:val="white"/>
        </w:rPr>
        <w:t>Бухгалтер</w:t>
      </w:r>
      <w:r>
        <w:rPr>
          <w:rFonts w:ascii="Times New Roman" w:eastAsia="Times New Roman" w:hAnsi="Times New Roman" w:cs="Times New Roman"/>
          <w:sz w:val="28"/>
          <w:szCs w:val="28"/>
          <w:highlight w:val="white"/>
        </w:rPr>
        <w:t xml:space="preserve"> проверяет документ на корректность заполнения реквизитов на вкладке </w:t>
      </w:r>
      <w:r>
        <w:rPr>
          <w:rFonts w:ascii="Times New Roman" w:eastAsia="Times New Roman" w:hAnsi="Times New Roman" w:cs="Times New Roman"/>
          <w:b/>
          <w:sz w:val="28"/>
          <w:szCs w:val="28"/>
          <w:highlight w:val="white"/>
        </w:rPr>
        <w:t xml:space="preserve">Основные средства. </w:t>
      </w:r>
      <w:r>
        <w:rPr>
          <w:rFonts w:ascii="Times New Roman" w:eastAsia="Times New Roman" w:hAnsi="Times New Roman" w:cs="Times New Roman"/>
          <w:sz w:val="28"/>
          <w:szCs w:val="28"/>
          <w:highlight w:val="white"/>
        </w:rPr>
        <w:t xml:space="preserve">На своем этапе он имеет возможность изменить </w:t>
      </w:r>
      <w:r>
        <w:rPr>
          <w:rFonts w:ascii="Times New Roman" w:eastAsia="Times New Roman" w:hAnsi="Times New Roman" w:cs="Times New Roman"/>
          <w:b/>
          <w:sz w:val="28"/>
          <w:szCs w:val="28"/>
          <w:highlight w:val="white"/>
        </w:rPr>
        <w:t>Способ переоценки</w:t>
      </w:r>
      <w:r>
        <w:rPr>
          <w:rFonts w:ascii="Times New Roman" w:eastAsia="Times New Roman" w:hAnsi="Times New Roman" w:cs="Times New Roman"/>
          <w:sz w:val="28"/>
          <w:szCs w:val="28"/>
          <w:highlight w:val="white"/>
        </w:rPr>
        <w:t xml:space="preserve"> имущества в случае необходимости.</w:t>
      </w:r>
    </w:p>
    <w:p w:rsidR="00694D89" w:rsidRDefault="00F24EF2">
      <w:pPr>
        <w:jc w:val="both"/>
      </w:pPr>
      <w:r>
        <w:rPr>
          <w:noProof/>
        </w:rPr>
        <w:drawing>
          <wp:inline distT="0" distB="0" distL="0" distR="0">
            <wp:extent cx="5940425" cy="2701925"/>
            <wp:effectExtent l="0" t="0" r="0" b="0"/>
            <wp:docPr id="446" name="image413.png"/>
            <wp:cNvGraphicFramePr/>
            <a:graphic xmlns:a="http://schemas.openxmlformats.org/drawingml/2006/main">
              <a:graphicData uri="http://schemas.openxmlformats.org/drawingml/2006/picture">
                <pic:pic xmlns:pic="http://schemas.openxmlformats.org/drawingml/2006/picture">
                  <pic:nvPicPr>
                    <pic:cNvPr id="0" name="image413.png"/>
                    <pic:cNvPicPr preferRelativeResize="0"/>
                  </pic:nvPicPr>
                  <pic:blipFill>
                    <a:blip r:embed="rId68"/>
                    <a:srcRect/>
                    <a:stretch>
                      <a:fillRect/>
                    </a:stretch>
                  </pic:blipFill>
                  <pic:spPr>
                    <a:xfrm>
                      <a:off x="0" y="0"/>
                      <a:ext cx="5940425" cy="270192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67</w:t>
      </w:r>
    </w:p>
    <w:p w:rsidR="00694D89" w:rsidRDefault="00F24EF2">
      <w:pPr>
        <w:ind w:firstLine="709"/>
        <w:jc w:val="both"/>
      </w:pPr>
      <w:r>
        <w:rPr>
          <w:rFonts w:ascii="Times New Roman" w:eastAsia="Times New Roman" w:hAnsi="Times New Roman" w:cs="Times New Roman"/>
          <w:sz w:val="28"/>
          <w:szCs w:val="28"/>
          <w:highlight w:val="white"/>
        </w:rPr>
        <w:t>На вкладке</w:t>
      </w:r>
      <w:r>
        <w:rPr>
          <w:rFonts w:ascii="Times New Roman" w:eastAsia="Times New Roman" w:hAnsi="Times New Roman" w:cs="Times New Roman"/>
          <w:b/>
          <w:sz w:val="28"/>
          <w:szCs w:val="28"/>
          <w:highlight w:val="white"/>
        </w:rPr>
        <w:t xml:space="preserve"> Бухгалтерская операция</w:t>
      </w:r>
      <w:r>
        <w:rPr>
          <w:rFonts w:ascii="Times New Roman" w:eastAsia="Times New Roman" w:hAnsi="Times New Roman" w:cs="Times New Roman"/>
          <w:sz w:val="28"/>
          <w:szCs w:val="28"/>
          <w:highlight w:val="white"/>
        </w:rPr>
        <w:t xml:space="preserve"> указывает счет дохода, КПС счета доходов, вид движения НФА и отражает документ в учете. </w:t>
      </w:r>
    </w:p>
    <w:p w:rsidR="00694D89" w:rsidRDefault="00F24EF2">
      <w:pPr>
        <w:ind w:firstLine="709"/>
        <w:jc w:val="both"/>
      </w:pPr>
      <w:r>
        <w:rPr>
          <w:rFonts w:ascii="Times New Roman" w:eastAsia="Times New Roman" w:hAnsi="Times New Roman" w:cs="Times New Roman"/>
          <w:b/>
          <w:sz w:val="28"/>
          <w:szCs w:val="28"/>
          <w:highlight w:val="white"/>
        </w:rPr>
        <w:t xml:space="preserve">Важно! </w:t>
      </w:r>
      <w:r>
        <w:rPr>
          <w:rFonts w:ascii="Times New Roman" w:eastAsia="Times New Roman" w:hAnsi="Times New Roman" w:cs="Times New Roman"/>
          <w:sz w:val="28"/>
          <w:szCs w:val="28"/>
          <w:highlight w:val="white"/>
        </w:rPr>
        <w:t>Бухгалтерская операция будет сформирована только при положительном результате голосования комиссии: если соблюден кворум, а также результат голосования утвержден Председателем комиссии.</w:t>
      </w:r>
    </w:p>
    <w:p w:rsidR="00694D89" w:rsidRDefault="00694D89">
      <w:pPr>
        <w:ind w:firstLine="709"/>
        <w:jc w:val="both"/>
        <w:rPr>
          <w:rFonts w:ascii="Times New Roman" w:eastAsia="Times New Roman" w:hAnsi="Times New Roman" w:cs="Times New Roman"/>
          <w:sz w:val="28"/>
          <w:szCs w:val="28"/>
        </w:rPr>
      </w:pPr>
    </w:p>
    <w:p w:rsidR="00694D89" w:rsidRDefault="00694D89">
      <w:pPr>
        <w:spacing w:line="240" w:lineRule="auto"/>
        <w:jc w:val="both"/>
        <w:rPr>
          <w:rFonts w:ascii="Times New Roman" w:eastAsia="Times New Roman" w:hAnsi="Times New Roman" w:cs="Times New Roman"/>
          <w:sz w:val="28"/>
          <w:szCs w:val="28"/>
        </w:rPr>
      </w:pPr>
    </w:p>
    <w:p w:rsidR="00694D89" w:rsidRDefault="00F24EF2">
      <w:pPr>
        <w:jc w:val="both"/>
      </w:pPr>
      <w:r>
        <w:rPr>
          <w:noProof/>
        </w:rPr>
        <w:lastRenderedPageBreak/>
        <w:drawing>
          <wp:inline distT="0" distB="0" distL="0" distR="0">
            <wp:extent cx="6029960" cy="3048000"/>
            <wp:effectExtent l="0" t="0" r="0" b="0"/>
            <wp:docPr id="449" name="image415.png"/>
            <wp:cNvGraphicFramePr/>
            <a:graphic xmlns:a="http://schemas.openxmlformats.org/drawingml/2006/main">
              <a:graphicData uri="http://schemas.openxmlformats.org/drawingml/2006/picture">
                <pic:pic xmlns:pic="http://schemas.openxmlformats.org/drawingml/2006/picture">
                  <pic:nvPicPr>
                    <pic:cNvPr id="0" name="image415.png"/>
                    <pic:cNvPicPr preferRelativeResize="0"/>
                  </pic:nvPicPr>
                  <pic:blipFill>
                    <a:blip r:embed="rId69"/>
                    <a:srcRect/>
                    <a:stretch>
                      <a:fillRect/>
                    </a:stretch>
                  </pic:blipFill>
                  <pic:spPr>
                    <a:xfrm>
                      <a:off x="0" y="0"/>
                      <a:ext cx="6029960" cy="304800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68</w:t>
      </w:r>
    </w:p>
    <w:p w:rsidR="00694D89" w:rsidRDefault="00694D89">
      <w:pPr>
        <w:jc w:val="center"/>
        <w:rPr>
          <w:rFonts w:ascii="Times New Roman" w:eastAsia="Times New Roman" w:hAnsi="Times New Roman" w:cs="Times New Roman"/>
          <w:sz w:val="28"/>
          <w:szCs w:val="28"/>
        </w:rPr>
      </w:pPr>
    </w:p>
    <w:p w:rsidR="00694D89" w:rsidRDefault="00F24EF2">
      <w:pPr>
        <w:jc w:val="both"/>
      </w:pPr>
      <w:r>
        <w:rPr>
          <w:noProof/>
        </w:rPr>
        <w:drawing>
          <wp:inline distT="0" distB="0" distL="0" distR="0">
            <wp:extent cx="6029960" cy="3289935"/>
            <wp:effectExtent l="0" t="0" r="0" b="0"/>
            <wp:docPr id="451" name="image417.png"/>
            <wp:cNvGraphicFramePr/>
            <a:graphic xmlns:a="http://schemas.openxmlformats.org/drawingml/2006/main">
              <a:graphicData uri="http://schemas.openxmlformats.org/drawingml/2006/picture">
                <pic:pic xmlns:pic="http://schemas.openxmlformats.org/drawingml/2006/picture">
                  <pic:nvPicPr>
                    <pic:cNvPr id="0" name="image417.png"/>
                    <pic:cNvPicPr preferRelativeResize="0"/>
                  </pic:nvPicPr>
                  <pic:blipFill>
                    <a:blip r:embed="rId70"/>
                    <a:srcRect/>
                    <a:stretch>
                      <a:fillRect/>
                    </a:stretch>
                  </pic:blipFill>
                  <pic:spPr>
                    <a:xfrm>
                      <a:off x="0" y="0"/>
                      <a:ext cx="6029960" cy="328993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69</w:t>
      </w:r>
    </w:p>
    <w:p w:rsidR="00694D89" w:rsidRDefault="00694D89">
      <w:pPr>
        <w:jc w:val="center"/>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После отражения в учете работа с документом завершена.</w:t>
      </w:r>
    </w:p>
    <w:p w:rsidR="00694D89" w:rsidRDefault="00694D89">
      <w:pPr>
        <w:spacing w:line="240" w:lineRule="auto"/>
        <w:jc w:val="both"/>
        <w:rPr>
          <w:rFonts w:ascii="Times New Roman" w:eastAsia="Times New Roman" w:hAnsi="Times New Roman" w:cs="Times New Roman"/>
          <w:sz w:val="28"/>
          <w:szCs w:val="28"/>
        </w:rPr>
      </w:pPr>
    </w:p>
    <w:p w:rsidR="00694D89" w:rsidRDefault="00F24EF2">
      <w:pPr>
        <w:spacing w:line="240" w:lineRule="auto"/>
        <w:jc w:val="both"/>
      </w:pPr>
      <w:r>
        <w:rPr>
          <w:noProof/>
        </w:rPr>
        <w:lastRenderedPageBreak/>
        <w:drawing>
          <wp:inline distT="0" distB="0" distL="0" distR="0">
            <wp:extent cx="6029960" cy="3564255"/>
            <wp:effectExtent l="0" t="0" r="0" b="0"/>
            <wp:docPr id="425" name="image393.png"/>
            <wp:cNvGraphicFramePr/>
            <a:graphic xmlns:a="http://schemas.openxmlformats.org/drawingml/2006/main">
              <a:graphicData uri="http://schemas.openxmlformats.org/drawingml/2006/picture">
                <pic:pic xmlns:pic="http://schemas.openxmlformats.org/drawingml/2006/picture">
                  <pic:nvPicPr>
                    <pic:cNvPr id="0" name="image393.png"/>
                    <pic:cNvPicPr preferRelativeResize="0"/>
                  </pic:nvPicPr>
                  <pic:blipFill>
                    <a:blip r:embed="rId71"/>
                    <a:srcRect/>
                    <a:stretch>
                      <a:fillRect/>
                    </a:stretch>
                  </pic:blipFill>
                  <pic:spPr>
                    <a:xfrm>
                      <a:off x="0" y="0"/>
                      <a:ext cx="6029960" cy="356425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70</w:t>
      </w:r>
    </w:p>
    <w:p w:rsidR="00694D89" w:rsidRDefault="00694D89">
      <w:pPr>
        <w:tabs>
          <w:tab w:val="left" w:pos="1080"/>
        </w:tabs>
        <w:spacing w:after="0" w:line="240" w:lineRule="auto"/>
        <w:ind w:firstLine="709"/>
        <w:jc w:val="both"/>
        <w:rPr>
          <w:rFonts w:ascii="Times New Roman" w:eastAsia="Times New Roman" w:hAnsi="Times New Roman" w:cs="Times New Roman"/>
          <w:sz w:val="28"/>
          <w:szCs w:val="28"/>
        </w:rPr>
      </w:pPr>
    </w:p>
    <w:p w:rsidR="00694D89" w:rsidRDefault="00F24EF2">
      <w:pPr>
        <w:tabs>
          <w:tab w:val="left" w:pos="1080"/>
        </w:tabs>
        <w:spacing w:after="0" w:line="240" w:lineRule="auto"/>
        <w:ind w:firstLine="709"/>
        <w:jc w:val="both"/>
      </w:pPr>
      <w:r>
        <w:rPr>
          <w:rFonts w:ascii="Times New Roman" w:eastAsia="Times New Roman" w:hAnsi="Times New Roman" w:cs="Times New Roman"/>
          <w:sz w:val="28"/>
          <w:szCs w:val="28"/>
          <w:highlight w:val="white"/>
        </w:rPr>
        <w:t xml:space="preserve">По кнопке Печать доступно формирование печатных форм: </w:t>
      </w:r>
    </w:p>
    <w:p w:rsidR="00694D89" w:rsidRDefault="00F24EF2">
      <w:pPr>
        <w:spacing w:line="240" w:lineRule="auto"/>
        <w:jc w:val="both"/>
      </w:pPr>
      <w:r>
        <w:rPr>
          <w:rFonts w:ascii="Times New Roman" w:eastAsia="Times New Roman" w:hAnsi="Times New Roman" w:cs="Times New Roman"/>
          <w:sz w:val="28"/>
          <w:szCs w:val="28"/>
          <w:highlight w:val="white"/>
        </w:rPr>
        <w:t>- Решение об оценке имущества (ф.0510442)</w:t>
      </w:r>
    </w:p>
    <w:p w:rsidR="00694D89" w:rsidRDefault="00F24EF2">
      <w:pPr>
        <w:spacing w:line="240" w:lineRule="auto"/>
        <w:jc w:val="both"/>
      </w:pPr>
      <w:r>
        <w:rPr>
          <w:noProof/>
        </w:rPr>
        <w:drawing>
          <wp:inline distT="0" distB="0" distL="0" distR="0">
            <wp:extent cx="5937885" cy="3509010"/>
            <wp:effectExtent l="0" t="0" r="0" b="0"/>
            <wp:docPr id="426" name="image394.png" descr="C:\Users\Керя\YandexDisk-simk@progtech24.ru\Скриншоты\2022-09-22_21-32-59.png"/>
            <wp:cNvGraphicFramePr/>
            <a:graphic xmlns:a="http://schemas.openxmlformats.org/drawingml/2006/main">
              <a:graphicData uri="http://schemas.openxmlformats.org/drawingml/2006/picture">
                <pic:pic xmlns:pic="http://schemas.openxmlformats.org/drawingml/2006/picture">
                  <pic:nvPicPr>
                    <pic:cNvPr id="0" name="image394.png" descr="C:\Users\Керя\YandexDisk-simk@progtech24.ru\Скриншоты\2022-09-22_21-32-59.png"/>
                    <pic:cNvPicPr preferRelativeResize="0"/>
                  </pic:nvPicPr>
                  <pic:blipFill>
                    <a:blip r:embed="rId72"/>
                    <a:srcRect/>
                    <a:stretch>
                      <a:fillRect/>
                    </a:stretch>
                  </pic:blipFill>
                  <pic:spPr>
                    <a:xfrm>
                      <a:off x="0" y="0"/>
                      <a:ext cx="5937885" cy="350901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71</w:t>
      </w:r>
    </w:p>
    <w:p w:rsidR="00694D89" w:rsidRDefault="00694D89">
      <w:pPr>
        <w:spacing w:line="240" w:lineRule="auto"/>
        <w:jc w:val="both"/>
        <w:rPr>
          <w:rFonts w:ascii="Times New Roman" w:eastAsia="Times New Roman" w:hAnsi="Times New Roman" w:cs="Times New Roman"/>
          <w:sz w:val="28"/>
          <w:szCs w:val="28"/>
        </w:rPr>
      </w:pPr>
    </w:p>
    <w:p w:rsidR="00694D89" w:rsidRDefault="00694D89">
      <w:pPr>
        <w:spacing w:line="240" w:lineRule="auto"/>
        <w:jc w:val="both"/>
        <w:rPr>
          <w:rFonts w:ascii="Times New Roman" w:eastAsia="Times New Roman" w:hAnsi="Times New Roman" w:cs="Times New Roman"/>
          <w:sz w:val="28"/>
          <w:szCs w:val="28"/>
        </w:rPr>
      </w:pPr>
    </w:p>
    <w:p w:rsidR="00694D89" w:rsidRDefault="00F24EF2">
      <w:pPr>
        <w:spacing w:line="240" w:lineRule="auto"/>
        <w:jc w:val="both"/>
      </w:pPr>
      <w:r>
        <w:rPr>
          <w:rFonts w:ascii="Times New Roman" w:eastAsia="Times New Roman" w:hAnsi="Times New Roman" w:cs="Times New Roman"/>
          <w:sz w:val="28"/>
          <w:szCs w:val="28"/>
          <w:highlight w:val="white"/>
        </w:rPr>
        <w:lastRenderedPageBreak/>
        <w:t>- лист голосования</w:t>
      </w:r>
    </w:p>
    <w:p w:rsidR="00694D89" w:rsidRDefault="00F24EF2">
      <w:pPr>
        <w:spacing w:line="240" w:lineRule="auto"/>
        <w:jc w:val="center"/>
      </w:pPr>
      <w:r>
        <w:rPr>
          <w:noProof/>
        </w:rPr>
        <w:drawing>
          <wp:inline distT="0" distB="0" distL="0" distR="0">
            <wp:extent cx="5937885" cy="2268220"/>
            <wp:effectExtent l="0" t="0" r="0" b="0"/>
            <wp:docPr id="514" name="image476.png" descr="C:\Users\Керя\YandexDisk-simk@progtech24.ru\Скриншоты\2022-09-22_21-33-41.png"/>
            <wp:cNvGraphicFramePr/>
            <a:graphic xmlns:a="http://schemas.openxmlformats.org/drawingml/2006/main">
              <a:graphicData uri="http://schemas.openxmlformats.org/drawingml/2006/picture">
                <pic:pic xmlns:pic="http://schemas.openxmlformats.org/drawingml/2006/picture">
                  <pic:nvPicPr>
                    <pic:cNvPr id="0" name="image476.png" descr="C:\Users\Керя\YandexDisk-simk@progtech24.ru\Скриншоты\2022-09-22_21-33-41.png"/>
                    <pic:cNvPicPr preferRelativeResize="0"/>
                  </pic:nvPicPr>
                  <pic:blipFill>
                    <a:blip r:embed="rId73"/>
                    <a:srcRect/>
                    <a:stretch>
                      <a:fillRect/>
                    </a:stretch>
                  </pic:blipFill>
                  <pic:spPr>
                    <a:xfrm>
                      <a:off x="0" y="0"/>
                      <a:ext cx="5937885" cy="2268220"/>
                    </a:xfrm>
                    <a:prstGeom prst="rect">
                      <a:avLst/>
                    </a:prstGeom>
                    <a:ln/>
                  </pic:spPr>
                </pic:pic>
              </a:graphicData>
            </a:graphic>
          </wp:inline>
        </w:drawing>
      </w:r>
      <w:r>
        <w:rPr>
          <w:rFonts w:ascii="Times New Roman" w:eastAsia="Times New Roman" w:hAnsi="Times New Roman" w:cs="Times New Roman"/>
          <w:sz w:val="28"/>
          <w:szCs w:val="28"/>
          <w:highlight w:val="white"/>
        </w:rPr>
        <w:t>Рисунок 72</w:t>
      </w:r>
    </w:p>
    <w:p w:rsidR="00694D89" w:rsidRDefault="00694D89">
      <w:pPr>
        <w:spacing w:line="240" w:lineRule="auto"/>
        <w:jc w:val="both"/>
        <w:rPr>
          <w:rFonts w:ascii="Times New Roman" w:eastAsia="Times New Roman" w:hAnsi="Times New Roman" w:cs="Times New Roman"/>
          <w:sz w:val="28"/>
          <w:szCs w:val="28"/>
        </w:rPr>
      </w:pPr>
    </w:p>
    <w:p w:rsidR="00694D89" w:rsidRDefault="00F24EF2">
      <w:pPr>
        <w:spacing w:line="240" w:lineRule="auto"/>
        <w:jc w:val="both"/>
      </w:pPr>
      <w:r>
        <w:rPr>
          <w:rFonts w:ascii="Times New Roman" w:eastAsia="Times New Roman" w:hAnsi="Times New Roman" w:cs="Times New Roman"/>
          <w:sz w:val="28"/>
          <w:szCs w:val="28"/>
          <w:highlight w:val="white"/>
        </w:rPr>
        <w:t>- Справка ф.0504833 (развернутая)</w:t>
      </w:r>
    </w:p>
    <w:p w:rsidR="00694D89" w:rsidRDefault="00F24EF2">
      <w:pPr>
        <w:spacing w:line="240" w:lineRule="auto"/>
        <w:jc w:val="both"/>
      </w:pPr>
      <w:r>
        <w:rPr>
          <w:noProof/>
        </w:rPr>
        <w:drawing>
          <wp:inline distT="0" distB="0" distL="0" distR="0">
            <wp:extent cx="5931535" cy="3479165"/>
            <wp:effectExtent l="0" t="0" r="0" b="0"/>
            <wp:docPr id="517" name="image479.png" descr="C:\Users\Керя\YandexDisk-simk@progtech24.ru\Скриншоты\2022-09-22_21-34-18.png"/>
            <wp:cNvGraphicFramePr/>
            <a:graphic xmlns:a="http://schemas.openxmlformats.org/drawingml/2006/main">
              <a:graphicData uri="http://schemas.openxmlformats.org/drawingml/2006/picture">
                <pic:pic xmlns:pic="http://schemas.openxmlformats.org/drawingml/2006/picture">
                  <pic:nvPicPr>
                    <pic:cNvPr id="0" name="image479.png" descr="C:\Users\Керя\YandexDisk-simk@progtech24.ru\Скриншоты\2022-09-22_21-34-18.png"/>
                    <pic:cNvPicPr preferRelativeResize="0"/>
                  </pic:nvPicPr>
                  <pic:blipFill>
                    <a:blip r:embed="rId74"/>
                    <a:srcRect/>
                    <a:stretch>
                      <a:fillRect/>
                    </a:stretch>
                  </pic:blipFill>
                  <pic:spPr>
                    <a:xfrm>
                      <a:off x="0" y="0"/>
                      <a:ext cx="5931535" cy="347916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73</w:t>
      </w:r>
    </w:p>
    <w:p w:rsidR="00694D89" w:rsidRDefault="00694D89">
      <w:pPr>
        <w:spacing w:line="240" w:lineRule="auto"/>
        <w:jc w:val="both"/>
        <w:rPr>
          <w:rFonts w:ascii="Times New Roman" w:eastAsia="Times New Roman" w:hAnsi="Times New Roman" w:cs="Times New Roman"/>
          <w:sz w:val="28"/>
          <w:szCs w:val="28"/>
        </w:rPr>
      </w:pPr>
    </w:p>
    <w:p w:rsidR="00694D89" w:rsidRDefault="00694D89">
      <w:pPr>
        <w:spacing w:line="240" w:lineRule="auto"/>
        <w:jc w:val="both"/>
        <w:rPr>
          <w:rFonts w:ascii="Times New Roman" w:eastAsia="Times New Roman" w:hAnsi="Times New Roman" w:cs="Times New Roman"/>
          <w:sz w:val="28"/>
          <w:szCs w:val="28"/>
        </w:rPr>
      </w:pPr>
    </w:p>
    <w:p w:rsidR="00694D89" w:rsidRDefault="00694D89">
      <w:pPr>
        <w:spacing w:line="240" w:lineRule="auto"/>
        <w:jc w:val="both"/>
        <w:rPr>
          <w:rFonts w:ascii="Times New Roman" w:eastAsia="Times New Roman" w:hAnsi="Times New Roman" w:cs="Times New Roman"/>
          <w:sz w:val="28"/>
          <w:szCs w:val="28"/>
        </w:rPr>
      </w:pPr>
    </w:p>
    <w:p w:rsidR="00694D89" w:rsidRDefault="00694D89">
      <w:pPr>
        <w:spacing w:line="240" w:lineRule="auto"/>
        <w:jc w:val="both"/>
        <w:rPr>
          <w:rFonts w:ascii="Times New Roman" w:eastAsia="Times New Roman" w:hAnsi="Times New Roman" w:cs="Times New Roman"/>
          <w:sz w:val="28"/>
          <w:szCs w:val="28"/>
        </w:rPr>
      </w:pPr>
    </w:p>
    <w:p w:rsidR="00694D89" w:rsidRDefault="00694D89">
      <w:pPr>
        <w:spacing w:line="240" w:lineRule="auto"/>
        <w:jc w:val="both"/>
        <w:rPr>
          <w:rFonts w:ascii="Times New Roman" w:eastAsia="Times New Roman" w:hAnsi="Times New Roman" w:cs="Times New Roman"/>
          <w:sz w:val="28"/>
          <w:szCs w:val="28"/>
        </w:rPr>
      </w:pPr>
    </w:p>
    <w:p w:rsidR="00694D89" w:rsidRDefault="00694D89">
      <w:pPr>
        <w:spacing w:line="240" w:lineRule="auto"/>
        <w:jc w:val="both"/>
        <w:rPr>
          <w:rFonts w:ascii="Times New Roman" w:eastAsia="Times New Roman" w:hAnsi="Times New Roman" w:cs="Times New Roman"/>
          <w:sz w:val="28"/>
          <w:szCs w:val="28"/>
        </w:rPr>
      </w:pPr>
    </w:p>
    <w:p w:rsidR="00694D89" w:rsidRDefault="00F24EF2">
      <w:pPr>
        <w:spacing w:line="240" w:lineRule="auto"/>
        <w:jc w:val="both"/>
      </w:pPr>
      <w:r>
        <w:rPr>
          <w:rFonts w:ascii="Times New Roman" w:eastAsia="Times New Roman" w:hAnsi="Times New Roman" w:cs="Times New Roman"/>
          <w:sz w:val="28"/>
          <w:szCs w:val="28"/>
          <w:highlight w:val="white"/>
        </w:rPr>
        <w:lastRenderedPageBreak/>
        <w:t xml:space="preserve">- Справка ф.0504833 </w:t>
      </w:r>
    </w:p>
    <w:p w:rsidR="00694D89" w:rsidRDefault="00F24EF2">
      <w:pPr>
        <w:spacing w:line="240" w:lineRule="auto"/>
        <w:jc w:val="both"/>
      </w:pPr>
      <w:r>
        <w:rPr>
          <w:noProof/>
        </w:rPr>
        <w:drawing>
          <wp:inline distT="0" distB="0" distL="0" distR="0">
            <wp:extent cx="5937885" cy="3390265"/>
            <wp:effectExtent l="0" t="0" r="0" b="0"/>
            <wp:docPr id="520" name="image482.png" descr="C:\Users\Керя\YandexDisk-simk@progtech24.ru\Скриншоты\2022-09-22_21-34-57.png"/>
            <wp:cNvGraphicFramePr/>
            <a:graphic xmlns:a="http://schemas.openxmlformats.org/drawingml/2006/main">
              <a:graphicData uri="http://schemas.openxmlformats.org/drawingml/2006/picture">
                <pic:pic xmlns:pic="http://schemas.openxmlformats.org/drawingml/2006/picture">
                  <pic:nvPicPr>
                    <pic:cNvPr id="0" name="image482.png" descr="C:\Users\Керя\YandexDisk-simk@progtech24.ru\Скриншоты\2022-09-22_21-34-57.png"/>
                    <pic:cNvPicPr preferRelativeResize="0"/>
                  </pic:nvPicPr>
                  <pic:blipFill>
                    <a:blip r:embed="rId75"/>
                    <a:srcRect/>
                    <a:stretch>
                      <a:fillRect/>
                    </a:stretch>
                  </pic:blipFill>
                  <pic:spPr>
                    <a:xfrm>
                      <a:off x="0" y="0"/>
                      <a:ext cx="5937885" cy="339026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74</w:t>
      </w:r>
      <w:r>
        <w:br w:type="page"/>
      </w:r>
    </w:p>
    <w:p w:rsidR="00694D89" w:rsidRDefault="00F24EF2">
      <w:pPr>
        <w:pStyle w:val="1"/>
        <w:numPr>
          <w:ilvl w:val="0"/>
          <w:numId w:val="27"/>
        </w:numPr>
      </w:pPr>
      <w:bookmarkStart w:id="3" w:name="_3znysh7" w:colFirst="0" w:colLast="0"/>
      <w:bookmarkEnd w:id="3"/>
      <w:r>
        <w:rPr>
          <w:highlight w:val="white"/>
        </w:rPr>
        <w:lastRenderedPageBreak/>
        <w:t>Акт о консервации (расконсервации) объекта основных средств (ф.0510433)</w:t>
      </w:r>
    </w:p>
    <w:p w:rsidR="00694D89" w:rsidRDefault="00F24EF2">
      <w:pPr>
        <w:shd w:val="clear" w:color="auto" w:fill="FFFFFF"/>
        <w:spacing w:after="0" w:line="240" w:lineRule="auto"/>
        <w:ind w:firstLine="709"/>
        <w:jc w:val="both"/>
      </w:pPr>
      <w:r>
        <w:rPr>
          <w:rFonts w:ascii="Times New Roman" w:eastAsia="Times New Roman" w:hAnsi="Times New Roman" w:cs="Times New Roman"/>
          <w:color w:val="000000"/>
          <w:sz w:val="28"/>
          <w:szCs w:val="28"/>
          <w:highlight w:val="white"/>
        </w:rPr>
        <w:t>Документ применяется для регистрации в учете консервации (расконсервации) объекта основных средств.</w:t>
      </w:r>
    </w:p>
    <w:p w:rsidR="00694D89" w:rsidRDefault="00F24EF2">
      <w:pPr>
        <w:shd w:val="clear" w:color="auto" w:fill="FFFFFF"/>
        <w:spacing w:after="0" w:line="240" w:lineRule="auto"/>
        <w:ind w:firstLine="709"/>
        <w:jc w:val="both"/>
      </w:pPr>
      <w:r>
        <w:rPr>
          <w:rFonts w:ascii="Times New Roman" w:eastAsia="Times New Roman" w:hAnsi="Times New Roman" w:cs="Times New Roman"/>
          <w:color w:val="000000"/>
          <w:sz w:val="28"/>
          <w:szCs w:val="28"/>
          <w:highlight w:val="white"/>
        </w:rPr>
        <w:t>Бизнес-процесс по документу:</w:t>
      </w:r>
    </w:p>
    <w:p w:rsidR="00694D89" w:rsidRDefault="00F24EF2">
      <w:pPr>
        <w:spacing w:line="240" w:lineRule="auto"/>
        <w:jc w:val="both"/>
      </w:pPr>
      <w:r>
        <w:rPr>
          <w:noProof/>
        </w:rPr>
        <w:lastRenderedPageBreak/>
        <w:drawing>
          <wp:inline distT="0" distB="0" distL="0" distR="0">
            <wp:extent cx="5918200" cy="8404860"/>
            <wp:effectExtent l="0" t="0" r="0" b="0"/>
            <wp:docPr id="523" name="image485.png"/>
            <wp:cNvGraphicFramePr/>
            <a:graphic xmlns:a="http://schemas.openxmlformats.org/drawingml/2006/main">
              <a:graphicData uri="http://schemas.openxmlformats.org/drawingml/2006/picture">
                <pic:pic xmlns:pic="http://schemas.openxmlformats.org/drawingml/2006/picture">
                  <pic:nvPicPr>
                    <pic:cNvPr id="0" name="image485.png"/>
                    <pic:cNvPicPr preferRelativeResize="0"/>
                  </pic:nvPicPr>
                  <pic:blipFill>
                    <a:blip r:embed="rId76"/>
                    <a:srcRect/>
                    <a:stretch>
                      <a:fillRect/>
                    </a:stretch>
                  </pic:blipFill>
                  <pic:spPr>
                    <a:xfrm>
                      <a:off x="0" y="0"/>
                      <a:ext cx="5918200" cy="840486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75</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lastRenderedPageBreak/>
        <w:t xml:space="preserve">Доступ к документу организован через пункт меню быстрого доступа </w:t>
      </w:r>
      <w:r>
        <w:rPr>
          <w:rFonts w:ascii="Times New Roman" w:eastAsia="Times New Roman" w:hAnsi="Times New Roman" w:cs="Times New Roman"/>
          <w:b/>
          <w:sz w:val="28"/>
          <w:szCs w:val="28"/>
          <w:highlight w:val="white"/>
        </w:rPr>
        <w:t>ОС, НМА, НПА</w:t>
      </w:r>
      <w:r>
        <w:rPr>
          <w:rFonts w:ascii="Times New Roman" w:eastAsia="Times New Roman" w:hAnsi="Times New Roman" w:cs="Times New Roman"/>
          <w:sz w:val="28"/>
          <w:szCs w:val="28"/>
          <w:highlight w:val="white"/>
        </w:rPr>
        <w:t xml:space="preserve"> раздел </w:t>
      </w:r>
      <w:r>
        <w:rPr>
          <w:rFonts w:ascii="Times New Roman" w:eastAsia="Times New Roman" w:hAnsi="Times New Roman" w:cs="Times New Roman"/>
          <w:b/>
          <w:sz w:val="28"/>
          <w:szCs w:val="28"/>
          <w:highlight w:val="white"/>
        </w:rPr>
        <w:t>Прочие операции</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line="240" w:lineRule="auto"/>
        <w:jc w:val="both"/>
      </w:pPr>
      <w:r>
        <w:rPr>
          <w:noProof/>
        </w:rPr>
        <w:drawing>
          <wp:inline distT="0" distB="0" distL="0" distR="0">
            <wp:extent cx="6029960" cy="3956685"/>
            <wp:effectExtent l="0" t="0" r="0" b="0"/>
            <wp:docPr id="526" name="image488.png"/>
            <wp:cNvGraphicFramePr/>
            <a:graphic xmlns:a="http://schemas.openxmlformats.org/drawingml/2006/main">
              <a:graphicData uri="http://schemas.openxmlformats.org/drawingml/2006/picture">
                <pic:pic xmlns:pic="http://schemas.openxmlformats.org/drawingml/2006/picture">
                  <pic:nvPicPr>
                    <pic:cNvPr id="0" name="image488.png"/>
                    <pic:cNvPicPr preferRelativeResize="0"/>
                  </pic:nvPicPr>
                  <pic:blipFill>
                    <a:blip r:embed="rId77"/>
                    <a:srcRect/>
                    <a:stretch>
                      <a:fillRect/>
                    </a:stretch>
                  </pic:blipFill>
                  <pic:spPr>
                    <a:xfrm>
                      <a:off x="0" y="0"/>
                      <a:ext cx="6029960" cy="395668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76</w:t>
      </w:r>
    </w:p>
    <w:p w:rsidR="00694D89" w:rsidRDefault="00694D89">
      <w:pPr>
        <w:spacing w:after="0" w:line="240" w:lineRule="auto"/>
        <w:ind w:firstLine="709"/>
        <w:jc w:val="both"/>
        <w:rPr>
          <w:rFonts w:ascii="Times New Roman" w:eastAsia="Times New Roman" w:hAnsi="Times New Roman" w:cs="Times New Roman"/>
          <w:b/>
          <w:sz w:val="28"/>
          <w:szCs w:val="28"/>
        </w:rPr>
      </w:pPr>
    </w:p>
    <w:p w:rsidR="00694D89" w:rsidRDefault="00F24EF2">
      <w:pPr>
        <w:spacing w:after="0" w:line="240" w:lineRule="auto"/>
        <w:ind w:firstLine="709"/>
        <w:jc w:val="both"/>
      </w:pPr>
      <w:r>
        <w:rPr>
          <w:rFonts w:ascii="Times New Roman" w:eastAsia="Times New Roman" w:hAnsi="Times New Roman" w:cs="Times New Roman"/>
          <w:b/>
          <w:sz w:val="28"/>
          <w:szCs w:val="28"/>
          <w:highlight w:val="white"/>
        </w:rPr>
        <w:t>Формирование документа</w:t>
      </w:r>
    </w:p>
    <w:p w:rsidR="00694D89" w:rsidRDefault="00694D89">
      <w:pPr>
        <w:spacing w:after="0" w:line="240" w:lineRule="auto"/>
        <w:ind w:firstLine="709"/>
        <w:jc w:val="both"/>
        <w:rPr>
          <w:rFonts w:ascii="Times New Roman" w:eastAsia="Times New Roman" w:hAnsi="Times New Roman" w:cs="Times New Roman"/>
          <w:b/>
          <w:sz w:val="28"/>
          <w:szCs w:val="28"/>
        </w:rPr>
      </w:pPr>
    </w:p>
    <w:p w:rsidR="00694D89" w:rsidRDefault="00F24EF2">
      <w:pPr>
        <w:spacing w:after="0" w:line="240" w:lineRule="auto"/>
        <w:ind w:firstLine="709"/>
        <w:jc w:val="both"/>
      </w:pPr>
      <w:r>
        <w:rPr>
          <w:rFonts w:ascii="Times New Roman" w:eastAsia="Times New Roman" w:hAnsi="Times New Roman" w:cs="Times New Roman"/>
          <w:b/>
          <w:sz w:val="28"/>
          <w:szCs w:val="28"/>
          <w:highlight w:val="white"/>
        </w:rPr>
        <w:tab/>
      </w:r>
      <w:r>
        <w:rPr>
          <w:rFonts w:ascii="Times New Roman" w:eastAsia="Times New Roman" w:hAnsi="Times New Roman" w:cs="Times New Roman"/>
          <w:sz w:val="28"/>
          <w:szCs w:val="28"/>
          <w:highlight w:val="white"/>
        </w:rPr>
        <w:t xml:space="preserve">Согласно шаблону процесса, за формирование документа отвечает пользователь с ролью </w:t>
      </w:r>
      <w:r>
        <w:rPr>
          <w:rFonts w:ascii="Times New Roman" w:eastAsia="Times New Roman" w:hAnsi="Times New Roman" w:cs="Times New Roman"/>
          <w:b/>
          <w:sz w:val="28"/>
          <w:szCs w:val="28"/>
          <w:highlight w:val="white"/>
        </w:rPr>
        <w:t>Ответственное лицо комиссии</w:t>
      </w:r>
      <w:r>
        <w:rPr>
          <w:rFonts w:ascii="Times New Roman" w:eastAsia="Times New Roman" w:hAnsi="Times New Roman" w:cs="Times New Roman"/>
          <w:sz w:val="28"/>
          <w:szCs w:val="28"/>
          <w:highlight w:val="white"/>
        </w:rPr>
        <w:t xml:space="preserve">. </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Для создания нового документа необходимо нажать кнопку </w:t>
      </w:r>
      <w:r>
        <w:rPr>
          <w:rFonts w:ascii="Times New Roman" w:eastAsia="Times New Roman" w:hAnsi="Times New Roman" w:cs="Times New Roman"/>
          <w:b/>
          <w:sz w:val="28"/>
          <w:szCs w:val="28"/>
          <w:highlight w:val="white"/>
        </w:rPr>
        <w:t>Создать</w:t>
      </w:r>
      <w:r>
        <w:rPr>
          <w:rFonts w:ascii="Times New Roman" w:eastAsia="Times New Roman" w:hAnsi="Times New Roman" w:cs="Times New Roman"/>
          <w:sz w:val="28"/>
          <w:szCs w:val="28"/>
          <w:highlight w:val="white"/>
        </w:rPr>
        <w:t>.</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Автоматически в форме документа будут заполнены поля: </w:t>
      </w:r>
    </w:p>
    <w:p w:rsidR="00694D89" w:rsidRDefault="00F24EF2">
      <w:pPr>
        <w:numPr>
          <w:ilvl w:val="0"/>
          <w:numId w:val="14"/>
        </w:numPr>
        <w:spacing w:after="0" w:line="240" w:lineRule="auto"/>
        <w:ind w:left="0" w:firstLine="709"/>
        <w:jc w:val="both"/>
      </w:pPr>
      <w:r>
        <w:rPr>
          <w:rFonts w:ascii="Times New Roman" w:eastAsia="Times New Roman" w:hAnsi="Times New Roman" w:cs="Times New Roman"/>
          <w:b/>
          <w:color w:val="000000"/>
          <w:sz w:val="28"/>
          <w:szCs w:val="28"/>
          <w:highlight w:val="white"/>
        </w:rPr>
        <w:t>Вид операции</w:t>
      </w:r>
      <w:r>
        <w:rPr>
          <w:rFonts w:ascii="Times New Roman" w:eastAsia="Times New Roman" w:hAnsi="Times New Roman" w:cs="Times New Roman"/>
          <w:color w:val="000000"/>
          <w:sz w:val="28"/>
          <w:szCs w:val="28"/>
          <w:highlight w:val="white"/>
        </w:rPr>
        <w:t xml:space="preserve"> – значение принимает – Консервация;</w:t>
      </w:r>
    </w:p>
    <w:p w:rsidR="00694D89" w:rsidRDefault="00F24EF2">
      <w:pPr>
        <w:numPr>
          <w:ilvl w:val="0"/>
          <w:numId w:val="14"/>
        </w:numPr>
        <w:spacing w:after="0" w:line="240" w:lineRule="auto"/>
        <w:ind w:left="0" w:firstLine="709"/>
        <w:jc w:val="both"/>
      </w:pPr>
      <w:r>
        <w:rPr>
          <w:rFonts w:ascii="Times New Roman" w:eastAsia="Times New Roman" w:hAnsi="Times New Roman" w:cs="Times New Roman"/>
          <w:b/>
          <w:color w:val="000000"/>
          <w:sz w:val="28"/>
          <w:szCs w:val="28"/>
          <w:highlight w:val="white"/>
        </w:rPr>
        <w:t>Организация</w:t>
      </w:r>
      <w:r>
        <w:rPr>
          <w:rFonts w:ascii="Times New Roman" w:eastAsia="Times New Roman" w:hAnsi="Times New Roman" w:cs="Times New Roman"/>
          <w:color w:val="000000"/>
          <w:sz w:val="28"/>
          <w:szCs w:val="28"/>
          <w:highlight w:val="white"/>
        </w:rPr>
        <w:t xml:space="preserve"> – текущая организация, от которой ведется учет в программе.</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Документ содержит три вкладки: </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i/>
          <w:sz w:val="28"/>
          <w:szCs w:val="28"/>
          <w:highlight w:val="white"/>
        </w:rPr>
        <w:t>Общее;</w:t>
      </w:r>
    </w:p>
    <w:p w:rsidR="00694D89" w:rsidRDefault="00F24EF2">
      <w:pPr>
        <w:spacing w:after="0" w:line="240" w:lineRule="auto"/>
        <w:ind w:firstLine="709"/>
        <w:jc w:val="both"/>
      </w:pPr>
      <w:r>
        <w:rPr>
          <w:rFonts w:ascii="Times New Roman" w:eastAsia="Times New Roman" w:hAnsi="Times New Roman" w:cs="Times New Roman"/>
          <w:i/>
          <w:sz w:val="28"/>
          <w:szCs w:val="28"/>
          <w:highlight w:val="white"/>
        </w:rPr>
        <w:t>- Сведения о видах работ;</w:t>
      </w:r>
    </w:p>
    <w:p w:rsidR="00694D89" w:rsidRDefault="00F24EF2">
      <w:pPr>
        <w:spacing w:after="0" w:line="240" w:lineRule="auto"/>
        <w:ind w:firstLine="709"/>
        <w:jc w:val="both"/>
      </w:pPr>
      <w:r>
        <w:rPr>
          <w:rFonts w:ascii="Times New Roman" w:eastAsia="Times New Roman" w:hAnsi="Times New Roman" w:cs="Times New Roman"/>
          <w:i/>
          <w:sz w:val="28"/>
          <w:szCs w:val="28"/>
          <w:highlight w:val="white"/>
        </w:rPr>
        <w:t>- Комиссия.</w:t>
      </w:r>
    </w:p>
    <w:p w:rsidR="00694D89" w:rsidRDefault="00F24EF2">
      <w:pPr>
        <w:ind w:firstLine="709"/>
        <w:jc w:val="both"/>
      </w:pPr>
      <w:r>
        <w:rPr>
          <w:rFonts w:ascii="Times New Roman" w:eastAsia="Times New Roman" w:hAnsi="Times New Roman" w:cs="Times New Roman"/>
          <w:sz w:val="28"/>
          <w:szCs w:val="28"/>
          <w:highlight w:val="white"/>
        </w:rPr>
        <w:t xml:space="preserve">Вкладки заполняются поочерёдно. </w:t>
      </w:r>
    </w:p>
    <w:p w:rsidR="00694D89" w:rsidRDefault="00694D89">
      <w:pPr>
        <w:ind w:firstLine="709"/>
        <w:jc w:val="both"/>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 xml:space="preserve">Для регистрации консервации объекта основных средств в шапке документа следует указать объект основных средств, подлежащий </w:t>
      </w:r>
      <w:r>
        <w:rPr>
          <w:rFonts w:ascii="Times New Roman" w:eastAsia="Times New Roman" w:hAnsi="Times New Roman" w:cs="Times New Roman"/>
          <w:sz w:val="28"/>
          <w:szCs w:val="28"/>
          <w:highlight w:val="white"/>
        </w:rPr>
        <w:lastRenderedPageBreak/>
        <w:t>консервации, и его инвентарный номер, который заполнится автоматически при выборе объекта.</w:t>
      </w:r>
    </w:p>
    <w:p w:rsidR="00694D89" w:rsidRDefault="00F24EF2">
      <w:pPr>
        <w:spacing w:line="240" w:lineRule="auto"/>
        <w:jc w:val="both"/>
      </w:pPr>
      <w:r>
        <w:rPr>
          <w:noProof/>
        </w:rPr>
        <w:drawing>
          <wp:inline distT="0" distB="0" distL="0" distR="0">
            <wp:extent cx="6029960" cy="995680"/>
            <wp:effectExtent l="0" t="0" r="0" b="0"/>
            <wp:docPr id="529" name="image491.png"/>
            <wp:cNvGraphicFramePr/>
            <a:graphic xmlns:a="http://schemas.openxmlformats.org/drawingml/2006/main">
              <a:graphicData uri="http://schemas.openxmlformats.org/drawingml/2006/picture">
                <pic:pic xmlns:pic="http://schemas.openxmlformats.org/drawingml/2006/picture">
                  <pic:nvPicPr>
                    <pic:cNvPr id="0" name="image491.png"/>
                    <pic:cNvPicPr preferRelativeResize="0"/>
                  </pic:nvPicPr>
                  <pic:blipFill>
                    <a:blip r:embed="rId78"/>
                    <a:srcRect/>
                    <a:stretch>
                      <a:fillRect/>
                    </a:stretch>
                  </pic:blipFill>
                  <pic:spPr>
                    <a:xfrm>
                      <a:off x="0" y="0"/>
                      <a:ext cx="6029960" cy="99568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77</w:t>
      </w:r>
    </w:p>
    <w:p w:rsidR="00694D89" w:rsidRDefault="00F24EF2">
      <w:pPr>
        <w:ind w:firstLine="709"/>
        <w:jc w:val="both"/>
      </w:pPr>
      <w:r>
        <w:rPr>
          <w:rFonts w:ascii="Times New Roman" w:eastAsia="Times New Roman" w:hAnsi="Times New Roman" w:cs="Times New Roman"/>
          <w:b/>
          <w:sz w:val="28"/>
          <w:szCs w:val="28"/>
          <w:highlight w:val="white"/>
        </w:rPr>
        <w:t>Заполнение вкладки Общее.</w:t>
      </w:r>
    </w:p>
    <w:p w:rsidR="00694D89" w:rsidRDefault="00F24EF2">
      <w:pPr>
        <w:ind w:firstLine="709"/>
        <w:jc w:val="both"/>
      </w:pPr>
      <w:r>
        <w:rPr>
          <w:rFonts w:ascii="Times New Roman" w:eastAsia="Times New Roman" w:hAnsi="Times New Roman" w:cs="Times New Roman"/>
          <w:sz w:val="28"/>
          <w:szCs w:val="28"/>
          <w:highlight w:val="white"/>
        </w:rPr>
        <w:t>На закладке </w:t>
      </w:r>
      <w:r>
        <w:rPr>
          <w:rFonts w:ascii="Times New Roman" w:eastAsia="Times New Roman" w:hAnsi="Times New Roman" w:cs="Times New Roman"/>
          <w:b/>
          <w:sz w:val="28"/>
          <w:szCs w:val="28"/>
          <w:highlight w:val="white"/>
        </w:rPr>
        <w:t>Общее</w:t>
      </w:r>
      <w:r>
        <w:rPr>
          <w:rFonts w:ascii="Times New Roman" w:eastAsia="Times New Roman" w:hAnsi="Times New Roman" w:cs="Times New Roman"/>
          <w:sz w:val="28"/>
          <w:szCs w:val="28"/>
          <w:highlight w:val="white"/>
        </w:rPr>
        <w:t> необходимо указать срок консервации.</w:t>
      </w:r>
    </w:p>
    <w:p w:rsidR="00694D89" w:rsidRDefault="00F24EF2">
      <w:pPr>
        <w:ind w:firstLine="709"/>
        <w:jc w:val="both"/>
      </w:pPr>
      <w:r>
        <w:rPr>
          <w:rFonts w:ascii="Times New Roman" w:eastAsia="Times New Roman" w:hAnsi="Times New Roman" w:cs="Times New Roman"/>
          <w:sz w:val="28"/>
          <w:szCs w:val="28"/>
          <w:highlight w:val="white"/>
        </w:rPr>
        <w:t xml:space="preserve">ЦМО, Балансовая стоимость, суммы начисленной амортизации и обесценения на дату консервации будут заполнены автоматически по выбранному основному средству. При операции </w:t>
      </w:r>
      <w:r>
        <w:rPr>
          <w:rFonts w:ascii="Times New Roman" w:eastAsia="Times New Roman" w:hAnsi="Times New Roman" w:cs="Times New Roman"/>
          <w:b/>
          <w:sz w:val="28"/>
          <w:szCs w:val="28"/>
          <w:highlight w:val="white"/>
        </w:rPr>
        <w:t>Консервация суммы Амортизации</w:t>
      </w:r>
      <w:r>
        <w:rPr>
          <w:rFonts w:ascii="Times New Roman" w:eastAsia="Times New Roman" w:hAnsi="Times New Roman" w:cs="Times New Roman"/>
          <w:sz w:val="28"/>
          <w:szCs w:val="28"/>
          <w:highlight w:val="white"/>
        </w:rPr>
        <w:t xml:space="preserve"> и </w:t>
      </w:r>
      <w:r>
        <w:rPr>
          <w:rFonts w:ascii="Times New Roman" w:eastAsia="Times New Roman" w:hAnsi="Times New Roman" w:cs="Times New Roman"/>
          <w:b/>
          <w:sz w:val="28"/>
          <w:szCs w:val="28"/>
          <w:highlight w:val="white"/>
        </w:rPr>
        <w:t>Обесценения</w:t>
      </w:r>
      <w:r>
        <w:rPr>
          <w:rFonts w:ascii="Times New Roman" w:eastAsia="Times New Roman" w:hAnsi="Times New Roman" w:cs="Times New Roman"/>
          <w:sz w:val="28"/>
          <w:szCs w:val="28"/>
          <w:highlight w:val="white"/>
        </w:rPr>
        <w:t xml:space="preserve"> будут заполнены только в строке </w:t>
      </w:r>
      <w:r>
        <w:rPr>
          <w:rFonts w:ascii="Times New Roman" w:eastAsia="Times New Roman" w:hAnsi="Times New Roman" w:cs="Times New Roman"/>
          <w:b/>
          <w:sz w:val="28"/>
          <w:szCs w:val="28"/>
          <w:highlight w:val="white"/>
        </w:rPr>
        <w:t>На дату консервации</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Далее следует указать:</w:t>
      </w:r>
    </w:p>
    <w:p w:rsidR="00694D89" w:rsidRDefault="00F24EF2">
      <w:pPr>
        <w:numPr>
          <w:ilvl w:val="0"/>
          <w:numId w:val="1"/>
        </w:numPr>
        <w:spacing w:after="0" w:line="240" w:lineRule="auto"/>
        <w:ind w:left="0" w:firstLine="709"/>
        <w:jc w:val="both"/>
      </w:pPr>
      <w:r>
        <w:rPr>
          <w:rFonts w:ascii="Times New Roman" w:eastAsia="Times New Roman" w:hAnsi="Times New Roman" w:cs="Times New Roman"/>
          <w:color w:val="000000"/>
          <w:sz w:val="28"/>
          <w:szCs w:val="28"/>
          <w:highlight w:val="white"/>
        </w:rPr>
        <w:t>Причину консервации (реквизит Причины консервации/расконсервации объекта);</w:t>
      </w:r>
    </w:p>
    <w:p w:rsidR="00694D89" w:rsidRDefault="00F24EF2">
      <w:pPr>
        <w:numPr>
          <w:ilvl w:val="0"/>
          <w:numId w:val="1"/>
        </w:numPr>
        <w:spacing w:after="0" w:line="240" w:lineRule="auto"/>
        <w:ind w:left="0" w:firstLine="709"/>
        <w:jc w:val="both"/>
      </w:pPr>
      <w:r>
        <w:rPr>
          <w:rFonts w:ascii="Times New Roman" w:eastAsia="Times New Roman" w:hAnsi="Times New Roman" w:cs="Times New Roman"/>
          <w:color w:val="000000"/>
          <w:sz w:val="28"/>
          <w:szCs w:val="28"/>
          <w:highlight w:val="white"/>
        </w:rPr>
        <w:t xml:space="preserve">Краткую индивидуальную характеристику объекта основных средств, подлежащего консервации. Реквизит «Краткая индивидуальная характеристика объекта» будет заполнен автоматически из дополнительных сведений и характеристик основного средства, которые отражаются в разделе 5 «Краткая индивидуальная характеристика объекта ОС» Инвентарной карточки ф. </w:t>
      </w:r>
      <w:hyperlink r:id="rId79">
        <w:r>
          <w:rPr>
            <w:rFonts w:ascii="Times New Roman" w:eastAsia="Times New Roman" w:hAnsi="Times New Roman" w:cs="Times New Roman"/>
            <w:color w:val="000000"/>
            <w:sz w:val="28"/>
            <w:szCs w:val="28"/>
            <w:highlight w:val="white"/>
            <w:u w:val="single"/>
          </w:rPr>
          <w:t>0504031</w:t>
        </w:r>
      </w:hyperlink>
      <w:r>
        <w:rPr>
          <w:rFonts w:ascii="Times New Roman" w:eastAsia="Times New Roman" w:hAnsi="Times New Roman" w:cs="Times New Roman"/>
          <w:color w:val="000000"/>
          <w:sz w:val="28"/>
          <w:szCs w:val="28"/>
          <w:highlight w:val="white"/>
        </w:rPr>
        <w:t>. При необходимости можно отредактировать вручную;</w:t>
      </w:r>
    </w:p>
    <w:p w:rsidR="00694D89" w:rsidRDefault="00F24EF2">
      <w:pPr>
        <w:numPr>
          <w:ilvl w:val="0"/>
          <w:numId w:val="1"/>
        </w:numPr>
        <w:spacing w:after="0" w:line="240" w:lineRule="auto"/>
        <w:ind w:left="0" w:firstLine="709"/>
        <w:jc w:val="both"/>
      </w:pPr>
      <w:r>
        <w:rPr>
          <w:rFonts w:ascii="Times New Roman" w:eastAsia="Times New Roman" w:hAnsi="Times New Roman" w:cs="Times New Roman"/>
          <w:color w:val="000000"/>
          <w:sz w:val="28"/>
          <w:szCs w:val="28"/>
          <w:highlight w:val="white"/>
        </w:rPr>
        <w:t>Техническое состояние объекта основных средств на момент консервации (реквизит Техническое состояние объекта);</w:t>
      </w:r>
    </w:p>
    <w:p w:rsidR="00694D89" w:rsidRDefault="00F24EF2">
      <w:pPr>
        <w:numPr>
          <w:ilvl w:val="0"/>
          <w:numId w:val="1"/>
        </w:numPr>
        <w:spacing w:after="0" w:line="240" w:lineRule="auto"/>
        <w:ind w:left="0" w:firstLine="709"/>
        <w:jc w:val="both"/>
      </w:pPr>
      <w:r>
        <w:rPr>
          <w:rFonts w:ascii="Times New Roman" w:eastAsia="Times New Roman" w:hAnsi="Times New Roman" w:cs="Times New Roman"/>
          <w:color w:val="000000"/>
          <w:sz w:val="28"/>
          <w:szCs w:val="28"/>
          <w:highlight w:val="white"/>
        </w:rPr>
        <w:t>Статус объекта учета, отражающий обобщенную информацию о состоянии объекта имущества на дату консервации с учетом оценки его технического состояния.</w:t>
      </w:r>
    </w:p>
    <w:p w:rsidR="00694D89" w:rsidRDefault="00F24EF2">
      <w:pPr>
        <w:spacing w:line="240" w:lineRule="auto"/>
        <w:jc w:val="both"/>
      </w:pPr>
      <w:r>
        <w:rPr>
          <w:noProof/>
        </w:rPr>
        <w:lastRenderedPageBreak/>
        <w:drawing>
          <wp:inline distT="0" distB="0" distL="0" distR="0">
            <wp:extent cx="6029960" cy="3205480"/>
            <wp:effectExtent l="0" t="0" r="0" b="0"/>
            <wp:docPr id="532" name="image494.png"/>
            <wp:cNvGraphicFramePr/>
            <a:graphic xmlns:a="http://schemas.openxmlformats.org/drawingml/2006/main">
              <a:graphicData uri="http://schemas.openxmlformats.org/drawingml/2006/picture">
                <pic:pic xmlns:pic="http://schemas.openxmlformats.org/drawingml/2006/picture">
                  <pic:nvPicPr>
                    <pic:cNvPr id="0" name="image494.png"/>
                    <pic:cNvPicPr preferRelativeResize="0"/>
                  </pic:nvPicPr>
                  <pic:blipFill>
                    <a:blip r:embed="rId80"/>
                    <a:srcRect/>
                    <a:stretch>
                      <a:fillRect/>
                    </a:stretch>
                  </pic:blipFill>
                  <pic:spPr>
                    <a:xfrm>
                      <a:off x="0" y="0"/>
                      <a:ext cx="6029960" cy="320548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78</w:t>
      </w:r>
    </w:p>
    <w:p w:rsidR="00694D89" w:rsidRDefault="00694D89">
      <w:pPr>
        <w:spacing w:after="0" w:line="240" w:lineRule="auto"/>
        <w:ind w:firstLine="709"/>
        <w:jc w:val="both"/>
        <w:rPr>
          <w:rFonts w:ascii="Times New Roman" w:eastAsia="Times New Roman" w:hAnsi="Times New Roman" w:cs="Times New Roman"/>
          <w:b/>
          <w:color w:val="000000"/>
          <w:sz w:val="28"/>
          <w:szCs w:val="28"/>
        </w:rPr>
      </w:pPr>
    </w:p>
    <w:p w:rsidR="00694D89" w:rsidRDefault="00F24EF2">
      <w:pPr>
        <w:spacing w:after="0" w:line="240" w:lineRule="auto"/>
        <w:ind w:firstLine="709"/>
        <w:jc w:val="both"/>
      </w:pPr>
      <w:r>
        <w:rPr>
          <w:rFonts w:ascii="Times New Roman" w:eastAsia="Times New Roman" w:hAnsi="Times New Roman" w:cs="Times New Roman"/>
          <w:b/>
          <w:color w:val="000000"/>
          <w:sz w:val="28"/>
          <w:szCs w:val="28"/>
          <w:highlight w:val="white"/>
        </w:rPr>
        <w:t>Заполнение вкладки Сведения о видах работ.</w:t>
      </w:r>
    </w:p>
    <w:p w:rsidR="00694D89" w:rsidRDefault="00694D89">
      <w:pPr>
        <w:spacing w:after="0" w:line="240" w:lineRule="auto"/>
        <w:ind w:firstLine="709"/>
        <w:jc w:val="both"/>
        <w:rPr>
          <w:rFonts w:ascii="Times New Roman" w:eastAsia="Times New Roman" w:hAnsi="Times New Roman" w:cs="Times New Roman"/>
          <w:color w:val="000000"/>
          <w:sz w:val="28"/>
          <w:szCs w:val="28"/>
        </w:rPr>
      </w:pPr>
    </w:p>
    <w:p w:rsidR="00694D89" w:rsidRDefault="00F24EF2">
      <w:pPr>
        <w:spacing w:after="0" w:line="240" w:lineRule="auto"/>
        <w:ind w:firstLine="709"/>
        <w:jc w:val="both"/>
      </w:pPr>
      <w:r>
        <w:rPr>
          <w:rFonts w:ascii="Times New Roman" w:eastAsia="Times New Roman" w:hAnsi="Times New Roman" w:cs="Times New Roman"/>
          <w:color w:val="000000"/>
          <w:sz w:val="28"/>
          <w:szCs w:val="28"/>
          <w:highlight w:val="white"/>
        </w:rPr>
        <w:t xml:space="preserve">На вкладке </w:t>
      </w:r>
      <w:r>
        <w:rPr>
          <w:rFonts w:ascii="Times New Roman" w:eastAsia="Times New Roman" w:hAnsi="Times New Roman" w:cs="Times New Roman"/>
          <w:b/>
          <w:color w:val="000000"/>
          <w:sz w:val="28"/>
          <w:szCs w:val="28"/>
          <w:highlight w:val="white"/>
        </w:rPr>
        <w:t xml:space="preserve">Сведения о видах работ </w:t>
      </w:r>
      <w:r>
        <w:rPr>
          <w:rFonts w:ascii="Times New Roman" w:eastAsia="Times New Roman" w:hAnsi="Times New Roman" w:cs="Times New Roman"/>
          <w:color w:val="000000"/>
          <w:sz w:val="28"/>
          <w:szCs w:val="28"/>
          <w:highlight w:val="white"/>
        </w:rPr>
        <w:t xml:space="preserve">по кнопке </w:t>
      </w:r>
      <w:r>
        <w:rPr>
          <w:rFonts w:ascii="Times New Roman" w:eastAsia="Times New Roman" w:hAnsi="Times New Roman" w:cs="Times New Roman"/>
          <w:b/>
          <w:color w:val="000000"/>
          <w:sz w:val="28"/>
          <w:szCs w:val="28"/>
          <w:highlight w:val="white"/>
        </w:rPr>
        <w:t xml:space="preserve">Добавить </w:t>
      </w:r>
      <w:r>
        <w:rPr>
          <w:rFonts w:ascii="Times New Roman" w:eastAsia="Times New Roman" w:hAnsi="Times New Roman" w:cs="Times New Roman"/>
          <w:color w:val="000000"/>
          <w:sz w:val="28"/>
          <w:szCs w:val="28"/>
          <w:highlight w:val="white"/>
        </w:rPr>
        <w:t>следует указать:</w:t>
      </w:r>
    </w:p>
    <w:p w:rsidR="00694D89" w:rsidRDefault="00F24EF2">
      <w:pPr>
        <w:spacing w:line="240" w:lineRule="auto"/>
        <w:jc w:val="both"/>
      </w:pPr>
      <w:r>
        <w:rPr>
          <w:rFonts w:ascii="Times New Roman" w:eastAsia="Times New Roman" w:hAnsi="Times New Roman" w:cs="Times New Roman"/>
          <w:color w:val="000000"/>
          <w:sz w:val="28"/>
          <w:szCs w:val="28"/>
          <w:highlight w:val="white"/>
        </w:rPr>
        <w:t xml:space="preserve">в графе </w:t>
      </w:r>
      <w:r>
        <w:rPr>
          <w:rFonts w:ascii="Times New Roman" w:eastAsia="Times New Roman" w:hAnsi="Times New Roman" w:cs="Times New Roman"/>
          <w:b/>
          <w:color w:val="000000"/>
          <w:sz w:val="28"/>
          <w:szCs w:val="28"/>
          <w:highlight w:val="white"/>
        </w:rPr>
        <w:t xml:space="preserve">Виды работ </w:t>
      </w:r>
      <w:r>
        <w:rPr>
          <w:rFonts w:ascii="Times New Roman" w:eastAsia="Times New Roman" w:hAnsi="Times New Roman" w:cs="Times New Roman"/>
          <w:color w:val="000000"/>
          <w:sz w:val="28"/>
          <w:szCs w:val="28"/>
          <w:highlight w:val="white"/>
        </w:rPr>
        <w:t>- перечень видов работ, проведенных в целях консервации объекта основных средств, предусмотренных техническими инструкциями, рекомендациями производителя и иными документами. В случае отсутствия необходимости в проведении дополнительных работ в поле Вид работы можно указать, например, «Дополнительные работы не требуются»;</w:t>
      </w:r>
    </w:p>
    <w:p w:rsidR="00694D89" w:rsidRDefault="00F24EF2">
      <w:pPr>
        <w:numPr>
          <w:ilvl w:val="0"/>
          <w:numId w:val="17"/>
        </w:numPr>
        <w:spacing w:after="0" w:line="240" w:lineRule="auto"/>
        <w:ind w:left="0" w:firstLine="709"/>
        <w:jc w:val="both"/>
      </w:pPr>
      <w:r>
        <w:rPr>
          <w:rFonts w:ascii="Times New Roman" w:eastAsia="Times New Roman" w:hAnsi="Times New Roman" w:cs="Times New Roman"/>
          <w:color w:val="000000"/>
          <w:sz w:val="28"/>
          <w:szCs w:val="28"/>
          <w:highlight w:val="white"/>
        </w:rPr>
        <w:t xml:space="preserve">в графе </w:t>
      </w:r>
      <w:r>
        <w:rPr>
          <w:rFonts w:ascii="Times New Roman" w:eastAsia="Times New Roman" w:hAnsi="Times New Roman" w:cs="Times New Roman"/>
          <w:b/>
          <w:color w:val="000000"/>
          <w:sz w:val="28"/>
          <w:szCs w:val="28"/>
          <w:highlight w:val="white"/>
        </w:rPr>
        <w:t xml:space="preserve">Сумма </w:t>
      </w:r>
      <w:r>
        <w:rPr>
          <w:rFonts w:ascii="Times New Roman" w:eastAsia="Times New Roman" w:hAnsi="Times New Roman" w:cs="Times New Roman"/>
          <w:color w:val="000000"/>
          <w:sz w:val="28"/>
          <w:szCs w:val="28"/>
          <w:highlight w:val="white"/>
        </w:rPr>
        <w:t>- стоимость работ, проведенных в целях консервации объекта основных средств, согласно документу. В случае выполнения работ хозяйственным способом не заполняется; </w:t>
      </w:r>
    </w:p>
    <w:p w:rsidR="00694D89" w:rsidRDefault="00F24EF2">
      <w:pPr>
        <w:numPr>
          <w:ilvl w:val="0"/>
          <w:numId w:val="17"/>
        </w:numPr>
        <w:spacing w:after="0" w:line="240" w:lineRule="auto"/>
        <w:ind w:left="0" w:firstLine="709"/>
        <w:jc w:val="both"/>
      </w:pPr>
      <w:r>
        <w:rPr>
          <w:rFonts w:ascii="Times New Roman" w:eastAsia="Times New Roman" w:hAnsi="Times New Roman" w:cs="Times New Roman"/>
          <w:color w:val="000000"/>
          <w:sz w:val="28"/>
          <w:szCs w:val="28"/>
          <w:highlight w:val="white"/>
        </w:rPr>
        <w:t xml:space="preserve">в графе </w:t>
      </w:r>
      <w:r>
        <w:rPr>
          <w:rFonts w:ascii="Times New Roman" w:eastAsia="Times New Roman" w:hAnsi="Times New Roman" w:cs="Times New Roman"/>
          <w:b/>
          <w:color w:val="000000"/>
          <w:sz w:val="28"/>
          <w:szCs w:val="28"/>
          <w:highlight w:val="white"/>
        </w:rPr>
        <w:t xml:space="preserve">Основание </w:t>
      </w:r>
      <w:r>
        <w:rPr>
          <w:rFonts w:ascii="Times New Roman" w:eastAsia="Times New Roman" w:hAnsi="Times New Roman" w:cs="Times New Roman"/>
          <w:color w:val="000000"/>
          <w:sz w:val="28"/>
          <w:szCs w:val="28"/>
          <w:highlight w:val="white"/>
        </w:rPr>
        <w:t>- наименование, дату, номер документа, подтверждающего произведенные расходы на работы по консервации объекта основных средств.</w:t>
      </w:r>
    </w:p>
    <w:p w:rsidR="00694D89" w:rsidRDefault="00694D89">
      <w:pPr>
        <w:keepNext/>
        <w:spacing w:after="0" w:line="240" w:lineRule="auto"/>
        <w:ind w:firstLine="709"/>
        <w:jc w:val="both"/>
        <w:rPr>
          <w:rFonts w:ascii="Times New Roman" w:eastAsia="Times New Roman" w:hAnsi="Times New Roman" w:cs="Times New Roman"/>
          <w:color w:val="000000"/>
          <w:sz w:val="28"/>
          <w:szCs w:val="28"/>
        </w:rPr>
      </w:pPr>
    </w:p>
    <w:p w:rsidR="00694D89" w:rsidRDefault="00F24EF2">
      <w:pPr>
        <w:spacing w:line="240" w:lineRule="auto"/>
        <w:jc w:val="both"/>
      </w:pPr>
      <w:r>
        <w:rPr>
          <w:noProof/>
        </w:rPr>
        <w:drawing>
          <wp:inline distT="0" distB="0" distL="0" distR="0">
            <wp:extent cx="6029960" cy="1280795"/>
            <wp:effectExtent l="0" t="0" r="0" b="0"/>
            <wp:docPr id="535" name="image497.png"/>
            <wp:cNvGraphicFramePr/>
            <a:graphic xmlns:a="http://schemas.openxmlformats.org/drawingml/2006/main">
              <a:graphicData uri="http://schemas.openxmlformats.org/drawingml/2006/picture">
                <pic:pic xmlns:pic="http://schemas.openxmlformats.org/drawingml/2006/picture">
                  <pic:nvPicPr>
                    <pic:cNvPr id="0" name="image497.png"/>
                    <pic:cNvPicPr preferRelativeResize="0"/>
                  </pic:nvPicPr>
                  <pic:blipFill>
                    <a:blip r:embed="rId81"/>
                    <a:srcRect/>
                    <a:stretch>
                      <a:fillRect/>
                    </a:stretch>
                  </pic:blipFill>
                  <pic:spPr>
                    <a:xfrm>
                      <a:off x="0" y="0"/>
                      <a:ext cx="6029960" cy="128079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79</w:t>
      </w:r>
    </w:p>
    <w:p w:rsidR="00694D89" w:rsidRDefault="00694D89">
      <w:pPr>
        <w:spacing w:after="0" w:line="240" w:lineRule="auto"/>
        <w:ind w:firstLine="709"/>
        <w:jc w:val="both"/>
        <w:rPr>
          <w:rFonts w:ascii="Times New Roman" w:eastAsia="Times New Roman" w:hAnsi="Times New Roman" w:cs="Times New Roman"/>
          <w:b/>
          <w:sz w:val="28"/>
          <w:szCs w:val="28"/>
        </w:rPr>
      </w:pPr>
    </w:p>
    <w:p w:rsidR="00694D89" w:rsidRDefault="00F24EF2">
      <w:pPr>
        <w:spacing w:after="0" w:line="240" w:lineRule="auto"/>
        <w:ind w:firstLine="709"/>
        <w:jc w:val="both"/>
      </w:pPr>
      <w:r>
        <w:rPr>
          <w:rFonts w:ascii="Times New Roman" w:eastAsia="Times New Roman" w:hAnsi="Times New Roman" w:cs="Times New Roman"/>
          <w:b/>
          <w:sz w:val="28"/>
          <w:szCs w:val="28"/>
          <w:highlight w:val="white"/>
        </w:rPr>
        <w:t>Заполнение вкладки Комиссия</w:t>
      </w:r>
    </w:p>
    <w:p w:rsidR="00694D89" w:rsidRDefault="00694D89">
      <w:pPr>
        <w:spacing w:after="0" w:line="240" w:lineRule="auto"/>
        <w:ind w:firstLine="709"/>
        <w:jc w:val="both"/>
        <w:rPr>
          <w:rFonts w:ascii="Times New Roman" w:eastAsia="Times New Roman" w:hAnsi="Times New Roman" w:cs="Times New Roman"/>
          <w:b/>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Переходим на вкладку Комиссия.</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В поле Комиссия проваливаемся в справочник </w:t>
      </w:r>
      <w:r>
        <w:rPr>
          <w:rFonts w:ascii="Times New Roman" w:eastAsia="Times New Roman" w:hAnsi="Times New Roman" w:cs="Times New Roman"/>
          <w:b/>
          <w:sz w:val="28"/>
          <w:szCs w:val="28"/>
          <w:highlight w:val="white"/>
        </w:rPr>
        <w:t>Комиссии</w:t>
      </w:r>
      <w:r>
        <w:rPr>
          <w:rFonts w:ascii="Times New Roman" w:eastAsia="Times New Roman" w:hAnsi="Times New Roman" w:cs="Times New Roman"/>
          <w:sz w:val="28"/>
          <w:szCs w:val="28"/>
          <w:highlight w:val="white"/>
        </w:rPr>
        <w:t xml:space="preserve"> выбираем из списка значение, в случае если требуемая комиссия отсутствует, то создаем новое значение.</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При создании нового элемента в справочнике </w:t>
      </w:r>
      <w:r>
        <w:rPr>
          <w:rFonts w:ascii="Times New Roman" w:eastAsia="Times New Roman" w:hAnsi="Times New Roman" w:cs="Times New Roman"/>
          <w:b/>
          <w:sz w:val="28"/>
          <w:szCs w:val="28"/>
          <w:highlight w:val="white"/>
        </w:rPr>
        <w:t>Комиссии</w:t>
      </w:r>
      <w:r>
        <w:rPr>
          <w:rFonts w:ascii="Times New Roman" w:eastAsia="Times New Roman" w:hAnsi="Times New Roman" w:cs="Times New Roman"/>
          <w:sz w:val="28"/>
          <w:szCs w:val="28"/>
          <w:highlight w:val="white"/>
        </w:rPr>
        <w:t xml:space="preserve"> обращаем внимание на следующие обязательные реквизиты:</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Группа реквизитов </w:t>
      </w:r>
      <w:r>
        <w:rPr>
          <w:rFonts w:ascii="Times New Roman" w:eastAsia="Times New Roman" w:hAnsi="Times New Roman" w:cs="Times New Roman"/>
          <w:b/>
          <w:sz w:val="28"/>
          <w:szCs w:val="28"/>
          <w:highlight w:val="white"/>
        </w:rPr>
        <w:t>Приказ о создании комиссии</w:t>
      </w:r>
      <w:r>
        <w:rPr>
          <w:rFonts w:ascii="Times New Roman" w:eastAsia="Times New Roman" w:hAnsi="Times New Roman" w:cs="Times New Roman"/>
          <w:sz w:val="28"/>
          <w:szCs w:val="28"/>
          <w:highlight w:val="white"/>
        </w:rPr>
        <w:t xml:space="preserve"> – Наименование, Номер, Дата – должны быть заполнены.</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line="240" w:lineRule="auto"/>
        <w:jc w:val="center"/>
      </w:pPr>
      <w:r>
        <w:rPr>
          <w:noProof/>
        </w:rPr>
        <w:drawing>
          <wp:inline distT="0" distB="0" distL="0" distR="0">
            <wp:extent cx="5229225" cy="3190875"/>
            <wp:effectExtent l="0" t="0" r="0" b="0"/>
            <wp:docPr id="509" name="image471.png"/>
            <wp:cNvGraphicFramePr/>
            <a:graphic xmlns:a="http://schemas.openxmlformats.org/drawingml/2006/main">
              <a:graphicData uri="http://schemas.openxmlformats.org/drawingml/2006/picture">
                <pic:pic xmlns:pic="http://schemas.openxmlformats.org/drawingml/2006/picture">
                  <pic:nvPicPr>
                    <pic:cNvPr id="0" name="image471.png"/>
                    <pic:cNvPicPr preferRelativeResize="0"/>
                  </pic:nvPicPr>
                  <pic:blipFill>
                    <a:blip r:embed="rId82"/>
                    <a:srcRect/>
                    <a:stretch>
                      <a:fillRect/>
                    </a:stretch>
                  </pic:blipFill>
                  <pic:spPr>
                    <a:xfrm>
                      <a:off x="0" y="0"/>
                      <a:ext cx="5229225" cy="319087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80</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Группа реквизитов </w:t>
      </w:r>
      <w:r>
        <w:rPr>
          <w:rFonts w:ascii="Times New Roman" w:eastAsia="Times New Roman" w:hAnsi="Times New Roman" w:cs="Times New Roman"/>
          <w:b/>
          <w:sz w:val="28"/>
          <w:szCs w:val="28"/>
          <w:highlight w:val="white"/>
        </w:rPr>
        <w:t>Регламент голосования</w:t>
      </w:r>
      <w:r>
        <w:rPr>
          <w:rFonts w:ascii="Times New Roman" w:eastAsia="Times New Roman" w:hAnsi="Times New Roman" w:cs="Times New Roman"/>
          <w:sz w:val="28"/>
          <w:szCs w:val="28"/>
          <w:highlight w:val="white"/>
        </w:rPr>
        <w:t xml:space="preserve"> – кворум, минимальный % присутствующих, Минимальный % голосов «за» присутствующих – должны быть заполнены. </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В случае если в расчет процента показателя Минимальный % голосов «за» присутствующих должен входить голос председателя комиссии, устанавливаем признак в поле «с учетом голоса председателя»</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line="240" w:lineRule="auto"/>
        <w:jc w:val="center"/>
      </w:pPr>
      <w:r>
        <w:rPr>
          <w:noProof/>
        </w:rPr>
        <w:lastRenderedPageBreak/>
        <w:drawing>
          <wp:inline distT="0" distB="0" distL="0" distR="0">
            <wp:extent cx="5200650" cy="3152775"/>
            <wp:effectExtent l="0" t="0" r="0" b="0"/>
            <wp:docPr id="510" name="image472.png"/>
            <wp:cNvGraphicFramePr/>
            <a:graphic xmlns:a="http://schemas.openxmlformats.org/drawingml/2006/main">
              <a:graphicData uri="http://schemas.openxmlformats.org/drawingml/2006/picture">
                <pic:pic xmlns:pic="http://schemas.openxmlformats.org/drawingml/2006/picture">
                  <pic:nvPicPr>
                    <pic:cNvPr id="0" name="image472.png"/>
                    <pic:cNvPicPr preferRelativeResize="0"/>
                  </pic:nvPicPr>
                  <pic:blipFill>
                    <a:blip r:embed="rId83"/>
                    <a:srcRect/>
                    <a:stretch>
                      <a:fillRect/>
                    </a:stretch>
                  </pic:blipFill>
                  <pic:spPr>
                    <a:xfrm>
                      <a:off x="0" y="0"/>
                      <a:ext cx="5200650" cy="315277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81</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В таблице </w:t>
      </w:r>
      <w:r>
        <w:rPr>
          <w:rFonts w:ascii="Times New Roman" w:eastAsia="Times New Roman" w:hAnsi="Times New Roman" w:cs="Times New Roman"/>
          <w:b/>
          <w:sz w:val="28"/>
          <w:szCs w:val="28"/>
          <w:highlight w:val="white"/>
        </w:rPr>
        <w:t>Состав комиссии</w:t>
      </w:r>
      <w:r>
        <w:rPr>
          <w:rFonts w:ascii="Times New Roman" w:eastAsia="Times New Roman" w:hAnsi="Times New Roman" w:cs="Times New Roman"/>
          <w:sz w:val="28"/>
          <w:szCs w:val="28"/>
          <w:highlight w:val="white"/>
        </w:rPr>
        <w:t xml:space="preserve"> подбираем членов комиссии, в том числе председателя комиссии, путем выбора элементов справочника </w:t>
      </w:r>
      <w:r>
        <w:rPr>
          <w:rFonts w:ascii="Times New Roman" w:eastAsia="Times New Roman" w:hAnsi="Times New Roman" w:cs="Times New Roman"/>
          <w:b/>
          <w:sz w:val="28"/>
          <w:szCs w:val="28"/>
          <w:highlight w:val="white"/>
        </w:rPr>
        <w:t>Сотрудники</w:t>
      </w:r>
      <w:r>
        <w:rPr>
          <w:rFonts w:ascii="Times New Roman" w:eastAsia="Times New Roman" w:hAnsi="Times New Roman" w:cs="Times New Roman"/>
          <w:sz w:val="28"/>
          <w:szCs w:val="28"/>
          <w:highlight w:val="white"/>
        </w:rPr>
        <w:t xml:space="preserve">. </w:t>
      </w:r>
    </w:p>
    <w:p w:rsidR="00694D89" w:rsidRDefault="00F24EF2">
      <w:pPr>
        <w:spacing w:line="240" w:lineRule="auto"/>
        <w:jc w:val="both"/>
      </w:pPr>
      <w:r>
        <w:rPr>
          <w:noProof/>
        </w:rPr>
        <w:drawing>
          <wp:inline distT="0" distB="0" distL="0" distR="0">
            <wp:extent cx="6029960" cy="1840865"/>
            <wp:effectExtent l="0" t="0" r="0" b="0"/>
            <wp:docPr id="511" name="image473.png"/>
            <wp:cNvGraphicFramePr/>
            <a:graphic xmlns:a="http://schemas.openxmlformats.org/drawingml/2006/main">
              <a:graphicData uri="http://schemas.openxmlformats.org/drawingml/2006/picture">
                <pic:pic xmlns:pic="http://schemas.openxmlformats.org/drawingml/2006/picture">
                  <pic:nvPicPr>
                    <pic:cNvPr id="0" name="image473.png"/>
                    <pic:cNvPicPr preferRelativeResize="0"/>
                  </pic:nvPicPr>
                  <pic:blipFill>
                    <a:blip r:embed="rId84"/>
                    <a:srcRect/>
                    <a:stretch>
                      <a:fillRect/>
                    </a:stretch>
                  </pic:blipFill>
                  <pic:spPr>
                    <a:xfrm>
                      <a:off x="0" y="0"/>
                      <a:ext cx="6029960" cy="184086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82</w:t>
      </w:r>
    </w:p>
    <w:p w:rsidR="00694D89" w:rsidRDefault="00F24EF2">
      <w:pPr>
        <w:keepNext/>
        <w:spacing w:after="0" w:line="240" w:lineRule="auto"/>
        <w:ind w:firstLine="709"/>
        <w:jc w:val="both"/>
      </w:pPr>
      <w:r>
        <w:rPr>
          <w:rFonts w:ascii="Times New Roman" w:eastAsia="Times New Roman" w:hAnsi="Times New Roman" w:cs="Times New Roman"/>
          <w:color w:val="000000"/>
          <w:sz w:val="28"/>
          <w:szCs w:val="28"/>
          <w:highlight w:val="white"/>
        </w:rPr>
        <w:t>Заполнить в документ:</w:t>
      </w:r>
    </w:p>
    <w:p w:rsidR="00694D89" w:rsidRDefault="00694D89">
      <w:pPr>
        <w:keepNext/>
        <w:spacing w:after="0" w:line="240" w:lineRule="auto"/>
        <w:ind w:firstLine="709"/>
        <w:jc w:val="both"/>
        <w:rPr>
          <w:rFonts w:ascii="Times New Roman" w:eastAsia="Times New Roman" w:hAnsi="Times New Roman" w:cs="Times New Roman"/>
          <w:color w:val="000000"/>
          <w:sz w:val="28"/>
          <w:szCs w:val="28"/>
        </w:rPr>
      </w:pPr>
    </w:p>
    <w:p w:rsidR="00694D89" w:rsidRDefault="00F24EF2">
      <w:pPr>
        <w:spacing w:line="240" w:lineRule="auto"/>
        <w:jc w:val="center"/>
      </w:pPr>
      <w:r>
        <w:rPr>
          <w:noProof/>
        </w:rPr>
        <w:drawing>
          <wp:inline distT="0" distB="0" distL="0" distR="0">
            <wp:extent cx="6029960" cy="1492250"/>
            <wp:effectExtent l="0" t="0" r="0" b="0"/>
            <wp:docPr id="486" name="image451.png"/>
            <wp:cNvGraphicFramePr/>
            <a:graphic xmlns:a="http://schemas.openxmlformats.org/drawingml/2006/main">
              <a:graphicData uri="http://schemas.openxmlformats.org/drawingml/2006/picture">
                <pic:pic xmlns:pic="http://schemas.openxmlformats.org/drawingml/2006/picture">
                  <pic:nvPicPr>
                    <pic:cNvPr id="0" name="image451.png"/>
                    <pic:cNvPicPr preferRelativeResize="0"/>
                  </pic:nvPicPr>
                  <pic:blipFill>
                    <a:blip r:embed="rId85"/>
                    <a:srcRect/>
                    <a:stretch>
                      <a:fillRect/>
                    </a:stretch>
                  </pic:blipFill>
                  <pic:spPr>
                    <a:xfrm>
                      <a:off x="0" y="0"/>
                      <a:ext cx="6029960" cy="149225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83</w:t>
      </w:r>
    </w:p>
    <w:p w:rsidR="00694D89" w:rsidRDefault="00F24EF2">
      <w:pPr>
        <w:ind w:firstLine="709"/>
        <w:jc w:val="both"/>
      </w:pPr>
      <w:r>
        <w:rPr>
          <w:rFonts w:ascii="Times New Roman" w:eastAsia="Times New Roman" w:hAnsi="Times New Roman" w:cs="Times New Roman"/>
          <w:sz w:val="28"/>
          <w:szCs w:val="28"/>
          <w:highlight w:val="white"/>
        </w:rPr>
        <w:lastRenderedPageBreak/>
        <w:t xml:space="preserve">В случае отсутствия какого-либо из членов комиссии, следует установить значение в поле </w:t>
      </w:r>
      <w:r>
        <w:rPr>
          <w:rFonts w:ascii="Times New Roman" w:eastAsia="Times New Roman" w:hAnsi="Times New Roman" w:cs="Times New Roman"/>
          <w:b/>
          <w:sz w:val="28"/>
          <w:szCs w:val="28"/>
          <w:highlight w:val="white"/>
        </w:rPr>
        <w:t>Отсутствует</w:t>
      </w:r>
      <w:r>
        <w:rPr>
          <w:rFonts w:ascii="Times New Roman" w:eastAsia="Times New Roman" w:hAnsi="Times New Roman" w:cs="Times New Roman"/>
          <w:sz w:val="28"/>
          <w:szCs w:val="28"/>
          <w:highlight w:val="white"/>
        </w:rPr>
        <w:t xml:space="preserve">, и обязательно указать причину отсутствия. </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line="240" w:lineRule="auto"/>
        <w:jc w:val="center"/>
      </w:pPr>
      <w:r>
        <w:rPr>
          <w:noProof/>
        </w:rPr>
        <w:drawing>
          <wp:inline distT="0" distB="0" distL="0" distR="0">
            <wp:extent cx="6029960" cy="1877695"/>
            <wp:effectExtent l="0" t="0" r="0" b="0"/>
            <wp:docPr id="489" name="image453.png"/>
            <wp:cNvGraphicFramePr/>
            <a:graphic xmlns:a="http://schemas.openxmlformats.org/drawingml/2006/main">
              <a:graphicData uri="http://schemas.openxmlformats.org/drawingml/2006/picture">
                <pic:pic xmlns:pic="http://schemas.openxmlformats.org/drawingml/2006/picture">
                  <pic:nvPicPr>
                    <pic:cNvPr id="0" name="image453.png"/>
                    <pic:cNvPicPr preferRelativeResize="0"/>
                  </pic:nvPicPr>
                  <pic:blipFill>
                    <a:blip r:embed="rId86"/>
                    <a:srcRect/>
                    <a:stretch>
                      <a:fillRect/>
                    </a:stretch>
                  </pic:blipFill>
                  <pic:spPr>
                    <a:xfrm>
                      <a:off x="0" y="0"/>
                      <a:ext cx="6029960" cy="187769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84</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При создании элемента справочника </w:t>
      </w:r>
      <w:r>
        <w:rPr>
          <w:rFonts w:ascii="Times New Roman" w:eastAsia="Times New Roman" w:hAnsi="Times New Roman" w:cs="Times New Roman"/>
          <w:b/>
          <w:sz w:val="28"/>
          <w:szCs w:val="28"/>
          <w:highlight w:val="white"/>
        </w:rPr>
        <w:t>Комиссии</w:t>
      </w:r>
      <w:r>
        <w:rPr>
          <w:rFonts w:ascii="Times New Roman" w:eastAsia="Times New Roman" w:hAnsi="Times New Roman" w:cs="Times New Roman"/>
          <w:sz w:val="28"/>
          <w:szCs w:val="28"/>
          <w:highlight w:val="white"/>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Важно обратить внимание на наличие записей в справочнике </w:t>
      </w:r>
      <w:r>
        <w:rPr>
          <w:rFonts w:ascii="Times New Roman" w:eastAsia="Times New Roman" w:hAnsi="Times New Roman" w:cs="Times New Roman"/>
          <w:b/>
          <w:sz w:val="28"/>
          <w:szCs w:val="28"/>
          <w:highlight w:val="white"/>
        </w:rPr>
        <w:t>Настройка связи пользователя и сотрудника</w:t>
      </w:r>
      <w:r>
        <w:rPr>
          <w:rFonts w:ascii="Times New Roman" w:eastAsia="Times New Roman" w:hAnsi="Times New Roman" w:cs="Times New Roman"/>
          <w:sz w:val="28"/>
          <w:szCs w:val="28"/>
          <w:highlight w:val="white"/>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Pr>
          <w:rFonts w:ascii="Times New Roman" w:eastAsia="Times New Roman" w:hAnsi="Times New Roman" w:cs="Times New Roman"/>
          <w:b/>
          <w:sz w:val="28"/>
          <w:szCs w:val="28"/>
          <w:highlight w:val="white"/>
        </w:rPr>
        <w:t>Настройка связи пользователя и сотрудника</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b/>
          <w:sz w:val="28"/>
          <w:szCs w:val="28"/>
          <w:highlight w:val="white"/>
        </w:rPr>
        <w:t xml:space="preserve">Важно! </w:t>
      </w:r>
      <w:r>
        <w:rPr>
          <w:rFonts w:ascii="Times New Roman" w:eastAsia="Times New Roman" w:hAnsi="Times New Roman" w:cs="Times New Roman"/>
          <w:color w:val="000000"/>
          <w:sz w:val="28"/>
          <w:szCs w:val="28"/>
          <w:highlight w:val="white"/>
        </w:rPr>
        <w:t xml:space="preserve">Если количество отсутствующих членов комиссии будет больше допустимого для создания кворума присутствия, на вкладке </w:t>
      </w:r>
      <w:r>
        <w:rPr>
          <w:rFonts w:ascii="Times New Roman" w:eastAsia="Times New Roman" w:hAnsi="Times New Roman" w:cs="Times New Roman"/>
          <w:b/>
          <w:color w:val="000000"/>
          <w:sz w:val="28"/>
          <w:szCs w:val="28"/>
          <w:highlight w:val="white"/>
        </w:rPr>
        <w:t>Комиссия</w:t>
      </w:r>
      <w:r>
        <w:rPr>
          <w:rFonts w:ascii="Times New Roman" w:eastAsia="Times New Roman" w:hAnsi="Times New Roman" w:cs="Times New Roman"/>
          <w:color w:val="000000"/>
          <w:sz w:val="28"/>
          <w:szCs w:val="28"/>
          <w:highlight w:val="white"/>
        </w:rPr>
        <w:t xml:space="preserve"> загорится серый индикатор, и появится надпись </w:t>
      </w:r>
      <w:r>
        <w:rPr>
          <w:rFonts w:ascii="Times New Roman" w:eastAsia="Times New Roman" w:hAnsi="Times New Roman" w:cs="Times New Roman"/>
          <w:b/>
          <w:color w:val="000000"/>
          <w:sz w:val="28"/>
          <w:szCs w:val="28"/>
          <w:highlight w:val="white"/>
        </w:rPr>
        <w:t>Нет кворума</w:t>
      </w:r>
      <w:r>
        <w:rPr>
          <w:rFonts w:ascii="Times New Roman" w:eastAsia="Times New Roman" w:hAnsi="Times New Roman" w:cs="Times New Roman"/>
          <w:color w:val="000000"/>
          <w:sz w:val="28"/>
          <w:szCs w:val="28"/>
          <w:highlight w:val="white"/>
        </w:rPr>
        <w:t>.</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В поле </w:t>
      </w:r>
      <w:r>
        <w:rPr>
          <w:rFonts w:ascii="Times New Roman" w:eastAsia="Times New Roman" w:hAnsi="Times New Roman" w:cs="Times New Roman"/>
          <w:b/>
          <w:sz w:val="28"/>
          <w:szCs w:val="28"/>
          <w:highlight w:val="white"/>
        </w:rPr>
        <w:t>Резолюция комиссии</w:t>
      </w:r>
      <w:r>
        <w:rPr>
          <w:rFonts w:ascii="Times New Roman" w:eastAsia="Times New Roman" w:hAnsi="Times New Roman" w:cs="Times New Roman"/>
          <w:sz w:val="28"/>
          <w:szCs w:val="28"/>
          <w:highlight w:val="white"/>
        </w:rPr>
        <w:t xml:space="preserve"> указывается необходимое значение, например, «Консервация»</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after="0" w:line="240" w:lineRule="auto"/>
        <w:jc w:val="center"/>
      </w:pPr>
      <w:r>
        <w:rPr>
          <w:noProof/>
        </w:rPr>
        <w:drawing>
          <wp:inline distT="0" distB="0" distL="0" distR="0">
            <wp:extent cx="6029960" cy="2154555"/>
            <wp:effectExtent l="0" t="0" r="0" b="0"/>
            <wp:docPr id="492" name="image455.png"/>
            <wp:cNvGraphicFramePr/>
            <a:graphic xmlns:a="http://schemas.openxmlformats.org/drawingml/2006/main">
              <a:graphicData uri="http://schemas.openxmlformats.org/drawingml/2006/picture">
                <pic:pic xmlns:pic="http://schemas.openxmlformats.org/drawingml/2006/picture">
                  <pic:nvPicPr>
                    <pic:cNvPr id="0" name="image455.png"/>
                    <pic:cNvPicPr preferRelativeResize="0"/>
                  </pic:nvPicPr>
                  <pic:blipFill>
                    <a:blip r:embed="rId87"/>
                    <a:srcRect/>
                    <a:stretch>
                      <a:fillRect/>
                    </a:stretch>
                  </pic:blipFill>
                  <pic:spPr>
                    <a:xfrm>
                      <a:off x="0" y="0"/>
                      <a:ext cx="6029960" cy="2154555"/>
                    </a:xfrm>
                    <a:prstGeom prst="rect">
                      <a:avLst/>
                    </a:prstGeom>
                    <a:ln/>
                  </pic:spPr>
                </pic:pic>
              </a:graphicData>
            </a:graphic>
          </wp:inline>
        </w:drawing>
      </w:r>
    </w:p>
    <w:p w:rsidR="00694D89" w:rsidRDefault="00F24EF2">
      <w:pPr>
        <w:spacing w:after="0" w:line="240" w:lineRule="auto"/>
        <w:jc w:val="center"/>
      </w:pPr>
      <w:r>
        <w:rPr>
          <w:rFonts w:ascii="Times New Roman" w:eastAsia="Times New Roman" w:hAnsi="Times New Roman" w:cs="Times New Roman"/>
          <w:sz w:val="28"/>
          <w:szCs w:val="28"/>
          <w:highlight w:val="white"/>
        </w:rPr>
        <w:t>Рисунок 85</w:t>
      </w:r>
    </w:p>
    <w:p w:rsidR="00694D89" w:rsidRDefault="00694D89">
      <w:pPr>
        <w:spacing w:after="0" w:line="240" w:lineRule="auto"/>
        <w:jc w:val="center"/>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Первый этап имеет два статуса выполнения</w:t>
      </w:r>
    </w:p>
    <w:p w:rsidR="00694D89" w:rsidRDefault="00F24EF2">
      <w:pPr>
        <w:ind w:firstLine="709"/>
        <w:jc w:val="both"/>
      </w:pPr>
      <w:r>
        <w:rPr>
          <w:rFonts w:ascii="Times New Roman" w:eastAsia="Times New Roman" w:hAnsi="Times New Roman" w:cs="Times New Roman"/>
          <w:sz w:val="28"/>
          <w:szCs w:val="28"/>
          <w:highlight w:val="white"/>
        </w:rPr>
        <w:t>«На согласование», «Заседание не состоялось»</w:t>
      </w:r>
    </w:p>
    <w:p w:rsidR="00694D89" w:rsidRDefault="00F24EF2">
      <w:pPr>
        <w:jc w:val="center"/>
      </w:pPr>
      <w:r>
        <w:rPr>
          <w:noProof/>
        </w:rPr>
        <w:drawing>
          <wp:inline distT="0" distB="0" distL="0" distR="0">
            <wp:extent cx="5124450" cy="314325"/>
            <wp:effectExtent l="0" t="0" r="0" b="0"/>
            <wp:docPr id="495" name="image69.png" descr="Скриншот 10-04-2023 131452"/>
            <wp:cNvGraphicFramePr/>
            <a:graphic xmlns:a="http://schemas.openxmlformats.org/drawingml/2006/main">
              <a:graphicData uri="http://schemas.openxmlformats.org/drawingml/2006/picture">
                <pic:pic xmlns:pic="http://schemas.openxmlformats.org/drawingml/2006/picture">
                  <pic:nvPicPr>
                    <pic:cNvPr id="0" name="image69.png" descr="Скриншот 10-04-2023 131452"/>
                    <pic:cNvPicPr preferRelativeResize="0"/>
                  </pic:nvPicPr>
                  <pic:blipFill>
                    <a:blip r:embed="rId50"/>
                    <a:srcRect/>
                    <a:stretch>
                      <a:fillRect/>
                    </a:stretch>
                  </pic:blipFill>
                  <pic:spPr>
                    <a:xfrm>
                      <a:off x="0" y="0"/>
                      <a:ext cx="5124450" cy="31432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86</w:t>
      </w:r>
    </w:p>
    <w:p w:rsidR="00694D89" w:rsidRDefault="00F24EF2">
      <w:pPr>
        <w:ind w:firstLine="709"/>
        <w:jc w:val="both"/>
      </w:pPr>
      <w:r>
        <w:rPr>
          <w:rFonts w:ascii="Times New Roman" w:eastAsia="Times New Roman" w:hAnsi="Times New Roman" w:cs="Times New Roman"/>
          <w:sz w:val="28"/>
          <w:szCs w:val="28"/>
          <w:highlight w:val="white"/>
        </w:rPr>
        <w:t xml:space="preserve">Отправляем документ </w:t>
      </w:r>
      <w:r>
        <w:rPr>
          <w:rFonts w:ascii="Times New Roman" w:eastAsia="Times New Roman" w:hAnsi="Times New Roman" w:cs="Times New Roman"/>
          <w:b/>
          <w:sz w:val="28"/>
          <w:szCs w:val="28"/>
          <w:highlight w:val="white"/>
        </w:rPr>
        <w:t>На согласование</w:t>
      </w:r>
      <w:r>
        <w:rPr>
          <w:rFonts w:ascii="Times New Roman" w:eastAsia="Times New Roman" w:hAnsi="Times New Roman" w:cs="Times New Roman"/>
          <w:sz w:val="28"/>
          <w:szCs w:val="28"/>
          <w:highlight w:val="white"/>
        </w:rPr>
        <w:t>.</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При отправке документа на следующий этап по шаблону процесса, будет проверен показатель «</w:t>
      </w:r>
      <w:r>
        <w:rPr>
          <w:rFonts w:ascii="Times New Roman" w:eastAsia="Times New Roman" w:hAnsi="Times New Roman" w:cs="Times New Roman"/>
          <w:b/>
          <w:sz w:val="28"/>
          <w:szCs w:val="28"/>
          <w:highlight w:val="white"/>
        </w:rPr>
        <w:t xml:space="preserve">кворум, минимальный % присутствующих» </w:t>
      </w:r>
      <w:r>
        <w:rPr>
          <w:rFonts w:ascii="Times New Roman" w:eastAsia="Times New Roman" w:hAnsi="Times New Roman" w:cs="Times New Roman"/>
          <w:sz w:val="28"/>
          <w:szCs w:val="28"/>
          <w:highlight w:val="white"/>
        </w:rPr>
        <w:t xml:space="preserve">в соотношении с отсутствующими сотрудниками. </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В случае, если минимальный кворум присутствующих не соблюден, будет выдано сообщение. Далее можно завершить работу с документом, нажав на кнопку </w:t>
      </w:r>
      <w:r>
        <w:rPr>
          <w:rFonts w:ascii="Times New Roman" w:eastAsia="Times New Roman" w:hAnsi="Times New Roman" w:cs="Times New Roman"/>
          <w:b/>
          <w:sz w:val="28"/>
          <w:szCs w:val="28"/>
          <w:highlight w:val="white"/>
        </w:rPr>
        <w:t>Заседание не состоялось</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line="240" w:lineRule="auto"/>
        <w:jc w:val="both"/>
      </w:pPr>
      <w:r>
        <w:rPr>
          <w:noProof/>
        </w:rPr>
        <w:drawing>
          <wp:inline distT="0" distB="0" distL="0" distR="0">
            <wp:extent cx="6029960" cy="2767330"/>
            <wp:effectExtent l="0" t="0" r="0" b="0"/>
            <wp:docPr id="498" name="image460.png"/>
            <wp:cNvGraphicFramePr/>
            <a:graphic xmlns:a="http://schemas.openxmlformats.org/drawingml/2006/main">
              <a:graphicData uri="http://schemas.openxmlformats.org/drawingml/2006/picture">
                <pic:pic xmlns:pic="http://schemas.openxmlformats.org/drawingml/2006/picture">
                  <pic:nvPicPr>
                    <pic:cNvPr id="0" name="image460.png"/>
                    <pic:cNvPicPr preferRelativeResize="0"/>
                  </pic:nvPicPr>
                  <pic:blipFill>
                    <a:blip r:embed="rId88"/>
                    <a:srcRect/>
                    <a:stretch>
                      <a:fillRect/>
                    </a:stretch>
                  </pic:blipFill>
                  <pic:spPr>
                    <a:xfrm>
                      <a:off x="0" y="0"/>
                      <a:ext cx="6029960" cy="276733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87</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После отправки документа на согласование автоматически стартуют второй (Голосование комиссии) – задача на каждого члена комиссии и третий (Подведение итогов голосования комиссии) этапы бизнес процесса </w:t>
      </w:r>
    </w:p>
    <w:p w:rsidR="00694D89" w:rsidRDefault="00F24EF2">
      <w:pPr>
        <w:rPr>
          <w:rFonts w:ascii="Times New Roman" w:eastAsia="Times New Roman" w:hAnsi="Times New Roman" w:cs="Times New Roman"/>
          <w:sz w:val="28"/>
          <w:szCs w:val="28"/>
        </w:rPr>
      </w:pPr>
      <w:r>
        <w:br w:type="page"/>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line="240" w:lineRule="auto"/>
        <w:jc w:val="both"/>
      </w:pPr>
      <w:r>
        <w:rPr>
          <w:noProof/>
        </w:rPr>
        <w:drawing>
          <wp:inline distT="0" distB="0" distL="0" distR="0">
            <wp:extent cx="6029960" cy="1042670"/>
            <wp:effectExtent l="0" t="0" r="0" b="0"/>
            <wp:docPr id="500" name="image462.png"/>
            <wp:cNvGraphicFramePr/>
            <a:graphic xmlns:a="http://schemas.openxmlformats.org/drawingml/2006/main">
              <a:graphicData uri="http://schemas.openxmlformats.org/drawingml/2006/picture">
                <pic:pic xmlns:pic="http://schemas.openxmlformats.org/drawingml/2006/picture">
                  <pic:nvPicPr>
                    <pic:cNvPr id="0" name="image462.png"/>
                    <pic:cNvPicPr preferRelativeResize="0"/>
                  </pic:nvPicPr>
                  <pic:blipFill>
                    <a:blip r:embed="rId89"/>
                    <a:srcRect/>
                    <a:stretch>
                      <a:fillRect/>
                    </a:stretch>
                  </pic:blipFill>
                  <pic:spPr>
                    <a:xfrm>
                      <a:off x="0" y="0"/>
                      <a:ext cx="6029960" cy="104267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88</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Далее каждый член комиссии принимает задачу к исполнению.</w:t>
      </w:r>
    </w:p>
    <w:p w:rsidR="00694D89" w:rsidRDefault="00F24EF2">
      <w:pPr>
        <w:spacing w:line="240" w:lineRule="auto"/>
        <w:jc w:val="center"/>
      </w:pPr>
      <w:r>
        <w:rPr>
          <w:noProof/>
        </w:rPr>
        <w:drawing>
          <wp:inline distT="0" distB="0" distL="0" distR="0">
            <wp:extent cx="6029960" cy="929005"/>
            <wp:effectExtent l="0" t="0" r="0" b="0"/>
            <wp:docPr id="503" name="image465.png"/>
            <wp:cNvGraphicFramePr/>
            <a:graphic xmlns:a="http://schemas.openxmlformats.org/drawingml/2006/main">
              <a:graphicData uri="http://schemas.openxmlformats.org/drawingml/2006/picture">
                <pic:pic xmlns:pic="http://schemas.openxmlformats.org/drawingml/2006/picture">
                  <pic:nvPicPr>
                    <pic:cNvPr id="0" name="image465.png"/>
                    <pic:cNvPicPr preferRelativeResize="0"/>
                  </pic:nvPicPr>
                  <pic:blipFill>
                    <a:blip r:embed="rId90"/>
                    <a:srcRect/>
                    <a:stretch>
                      <a:fillRect/>
                    </a:stretch>
                  </pic:blipFill>
                  <pic:spPr>
                    <a:xfrm>
                      <a:off x="0" y="0"/>
                      <a:ext cx="6029960" cy="929005"/>
                    </a:xfrm>
                    <a:prstGeom prst="rect">
                      <a:avLst/>
                    </a:prstGeom>
                    <a:ln/>
                  </pic:spPr>
                </pic:pic>
              </a:graphicData>
            </a:graphic>
          </wp:inline>
        </w:drawing>
      </w:r>
      <w:r>
        <w:rPr>
          <w:rFonts w:ascii="Times New Roman" w:eastAsia="Times New Roman" w:hAnsi="Times New Roman" w:cs="Times New Roman"/>
          <w:sz w:val="28"/>
          <w:szCs w:val="28"/>
          <w:highlight w:val="white"/>
        </w:rPr>
        <w:t>Рисунок 89</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В открывшейся форме документа переходим на вкладку комиссия. В поле </w:t>
      </w:r>
      <w:r>
        <w:rPr>
          <w:rFonts w:ascii="Times New Roman" w:eastAsia="Times New Roman" w:hAnsi="Times New Roman" w:cs="Times New Roman"/>
          <w:b/>
          <w:sz w:val="28"/>
          <w:szCs w:val="28"/>
          <w:highlight w:val="white"/>
        </w:rPr>
        <w:t>Голосование</w:t>
      </w:r>
      <w:r>
        <w:rPr>
          <w:rFonts w:ascii="Times New Roman" w:eastAsia="Times New Roman" w:hAnsi="Times New Roman" w:cs="Times New Roman"/>
          <w:sz w:val="28"/>
          <w:szCs w:val="28"/>
          <w:highlight w:val="white"/>
        </w:rPr>
        <w:t xml:space="preserve"> автоматически будет установлен Сотрудник равный пользователю, под которым выполняется задача.</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line="240" w:lineRule="auto"/>
        <w:jc w:val="both"/>
      </w:pPr>
      <w:r>
        <w:rPr>
          <w:noProof/>
        </w:rPr>
        <w:drawing>
          <wp:inline distT="0" distB="0" distL="0" distR="0">
            <wp:extent cx="6029960" cy="2926080"/>
            <wp:effectExtent l="0" t="0" r="0" b="0"/>
            <wp:docPr id="477" name="image443.png"/>
            <wp:cNvGraphicFramePr/>
            <a:graphic xmlns:a="http://schemas.openxmlformats.org/drawingml/2006/main">
              <a:graphicData uri="http://schemas.openxmlformats.org/drawingml/2006/picture">
                <pic:pic xmlns:pic="http://schemas.openxmlformats.org/drawingml/2006/picture">
                  <pic:nvPicPr>
                    <pic:cNvPr id="0" name="image443.png"/>
                    <pic:cNvPicPr preferRelativeResize="0"/>
                  </pic:nvPicPr>
                  <pic:blipFill>
                    <a:blip r:embed="rId91"/>
                    <a:srcRect/>
                    <a:stretch>
                      <a:fillRect/>
                    </a:stretch>
                  </pic:blipFill>
                  <pic:spPr>
                    <a:xfrm>
                      <a:off x="0" y="0"/>
                      <a:ext cx="6029960" cy="292608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90</w:t>
      </w:r>
    </w:p>
    <w:p w:rsidR="00694D89" w:rsidRDefault="00F24EF2">
      <w:pPr>
        <w:spacing w:line="240" w:lineRule="auto"/>
        <w:ind w:firstLine="709"/>
        <w:jc w:val="both"/>
      </w:pPr>
      <w:r>
        <w:rPr>
          <w:rFonts w:ascii="Times New Roman" w:eastAsia="Times New Roman" w:hAnsi="Times New Roman" w:cs="Times New Roman"/>
          <w:color w:val="000000"/>
          <w:sz w:val="28"/>
          <w:szCs w:val="28"/>
          <w:highlight w:val="white"/>
        </w:rPr>
        <w:t xml:space="preserve">В поле </w:t>
      </w:r>
      <w:r>
        <w:rPr>
          <w:rFonts w:ascii="Times New Roman" w:eastAsia="Times New Roman" w:hAnsi="Times New Roman" w:cs="Times New Roman"/>
          <w:b/>
          <w:color w:val="000000"/>
          <w:sz w:val="28"/>
          <w:szCs w:val="28"/>
          <w:highlight w:val="white"/>
        </w:rPr>
        <w:t>Решение</w:t>
      </w:r>
      <w:r>
        <w:rPr>
          <w:rFonts w:ascii="Times New Roman" w:eastAsia="Times New Roman" w:hAnsi="Times New Roman" w:cs="Times New Roman"/>
          <w:color w:val="000000"/>
          <w:sz w:val="28"/>
          <w:szCs w:val="28"/>
          <w:highlight w:val="white"/>
        </w:rPr>
        <w:t xml:space="preserve"> необходимо установить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p>
    <w:p w:rsidR="00694D89" w:rsidRDefault="00F24EF2">
      <w:pPr>
        <w:spacing w:line="240" w:lineRule="auto"/>
        <w:jc w:val="both"/>
      </w:pPr>
      <w:r>
        <w:rPr>
          <w:noProof/>
        </w:rPr>
        <w:lastRenderedPageBreak/>
        <w:drawing>
          <wp:inline distT="0" distB="0" distL="0" distR="0">
            <wp:extent cx="6029960" cy="2958465"/>
            <wp:effectExtent l="0" t="0" r="0" b="0"/>
            <wp:docPr id="480" name="image446.png"/>
            <wp:cNvGraphicFramePr/>
            <a:graphic xmlns:a="http://schemas.openxmlformats.org/drawingml/2006/main">
              <a:graphicData uri="http://schemas.openxmlformats.org/drawingml/2006/picture">
                <pic:pic xmlns:pic="http://schemas.openxmlformats.org/drawingml/2006/picture">
                  <pic:nvPicPr>
                    <pic:cNvPr id="0" name="image446.png"/>
                    <pic:cNvPicPr preferRelativeResize="0"/>
                  </pic:nvPicPr>
                  <pic:blipFill>
                    <a:blip r:embed="rId92"/>
                    <a:srcRect/>
                    <a:stretch>
                      <a:fillRect/>
                    </a:stretch>
                  </pic:blipFill>
                  <pic:spPr>
                    <a:xfrm>
                      <a:off x="0" y="0"/>
                      <a:ext cx="6029960" cy="295846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91</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После отражения результата голосования в обязательном порядке необходимо сохранить результат голосования, нажав кнопку </w:t>
      </w:r>
      <w:r>
        <w:rPr>
          <w:rFonts w:ascii="Times New Roman" w:eastAsia="Times New Roman" w:hAnsi="Times New Roman" w:cs="Times New Roman"/>
          <w:b/>
          <w:sz w:val="28"/>
          <w:szCs w:val="28"/>
          <w:highlight w:val="white"/>
        </w:rPr>
        <w:t>Сохранить результаты</w:t>
      </w:r>
      <w:r>
        <w:rPr>
          <w:rFonts w:ascii="Times New Roman" w:eastAsia="Times New Roman" w:hAnsi="Times New Roman" w:cs="Times New Roman"/>
          <w:sz w:val="28"/>
          <w:szCs w:val="28"/>
          <w:highlight w:val="white"/>
        </w:rPr>
        <w:t>.</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line="240" w:lineRule="auto"/>
        <w:jc w:val="both"/>
      </w:pPr>
      <w:r>
        <w:rPr>
          <w:noProof/>
        </w:rPr>
        <w:drawing>
          <wp:inline distT="0" distB="0" distL="0" distR="0">
            <wp:extent cx="6029960" cy="2621915"/>
            <wp:effectExtent l="0" t="0" r="0" b="0"/>
            <wp:docPr id="481" name="image447.png"/>
            <wp:cNvGraphicFramePr/>
            <a:graphic xmlns:a="http://schemas.openxmlformats.org/drawingml/2006/main">
              <a:graphicData uri="http://schemas.openxmlformats.org/drawingml/2006/picture">
                <pic:pic xmlns:pic="http://schemas.openxmlformats.org/drawingml/2006/picture">
                  <pic:nvPicPr>
                    <pic:cNvPr id="0" name="image447.png"/>
                    <pic:cNvPicPr preferRelativeResize="0"/>
                  </pic:nvPicPr>
                  <pic:blipFill>
                    <a:blip r:embed="rId93"/>
                    <a:srcRect/>
                    <a:stretch>
                      <a:fillRect/>
                    </a:stretch>
                  </pic:blipFill>
                  <pic:spPr>
                    <a:xfrm>
                      <a:off x="0" y="0"/>
                      <a:ext cx="6029960" cy="262191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92</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Затем пользователь отправляет документ по шаблону процесса нажав кнопку </w:t>
      </w:r>
      <w:r>
        <w:rPr>
          <w:rFonts w:ascii="Times New Roman" w:eastAsia="Times New Roman" w:hAnsi="Times New Roman" w:cs="Times New Roman"/>
          <w:b/>
          <w:sz w:val="28"/>
          <w:szCs w:val="28"/>
          <w:highlight w:val="white"/>
        </w:rPr>
        <w:t xml:space="preserve">Голосование комиссии. </w:t>
      </w:r>
      <w:r>
        <w:rPr>
          <w:rFonts w:ascii="Times New Roman" w:eastAsia="Times New Roman" w:hAnsi="Times New Roman" w:cs="Times New Roman"/>
          <w:sz w:val="28"/>
          <w:szCs w:val="28"/>
          <w:highlight w:val="white"/>
        </w:rPr>
        <w:t xml:space="preserve">Статус документа будет установлен как </w:t>
      </w:r>
      <w:r>
        <w:rPr>
          <w:rFonts w:ascii="Times New Roman" w:eastAsia="Times New Roman" w:hAnsi="Times New Roman" w:cs="Times New Roman"/>
          <w:b/>
          <w:sz w:val="28"/>
          <w:szCs w:val="28"/>
          <w:highlight w:val="white"/>
        </w:rPr>
        <w:t>На согласовании</w:t>
      </w:r>
      <w:r>
        <w:rPr>
          <w:rFonts w:ascii="Times New Roman" w:eastAsia="Times New Roman" w:hAnsi="Times New Roman" w:cs="Times New Roman"/>
          <w:sz w:val="28"/>
          <w:szCs w:val="28"/>
          <w:highlight w:val="white"/>
        </w:rPr>
        <w:t>.</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line="240" w:lineRule="auto"/>
        <w:jc w:val="both"/>
      </w:pPr>
      <w:r>
        <w:rPr>
          <w:noProof/>
        </w:rPr>
        <w:lastRenderedPageBreak/>
        <w:drawing>
          <wp:inline distT="0" distB="0" distL="0" distR="0">
            <wp:extent cx="6029960" cy="2964180"/>
            <wp:effectExtent l="0" t="0" r="0" b="0"/>
            <wp:docPr id="483" name="image449.png"/>
            <wp:cNvGraphicFramePr/>
            <a:graphic xmlns:a="http://schemas.openxmlformats.org/drawingml/2006/main">
              <a:graphicData uri="http://schemas.openxmlformats.org/drawingml/2006/picture">
                <pic:pic xmlns:pic="http://schemas.openxmlformats.org/drawingml/2006/picture">
                  <pic:nvPicPr>
                    <pic:cNvPr id="0" name="image449.png"/>
                    <pic:cNvPicPr preferRelativeResize="0"/>
                  </pic:nvPicPr>
                  <pic:blipFill>
                    <a:blip r:embed="rId94"/>
                    <a:srcRect/>
                    <a:stretch>
                      <a:fillRect/>
                    </a:stretch>
                  </pic:blipFill>
                  <pic:spPr>
                    <a:xfrm>
                      <a:off x="0" y="0"/>
                      <a:ext cx="6029960" cy="296418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93</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Пользователь с ролью </w:t>
      </w:r>
      <w:r>
        <w:rPr>
          <w:rFonts w:ascii="Times New Roman" w:eastAsia="Times New Roman" w:hAnsi="Times New Roman" w:cs="Times New Roman"/>
          <w:b/>
          <w:sz w:val="28"/>
          <w:szCs w:val="28"/>
          <w:highlight w:val="white"/>
        </w:rPr>
        <w:t>Ответственное лицо комиссии</w:t>
      </w:r>
      <w:r>
        <w:rPr>
          <w:rFonts w:ascii="Times New Roman" w:eastAsia="Times New Roman" w:hAnsi="Times New Roman" w:cs="Times New Roman"/>
          <w:sz w:val="28"/>
          <w:szCs w:val="28"/>
          <w:highlight w:val="white"/>
        </w:rPr>
        <w:t xml:space="preserve"> имеет возможность контролировать ход состояния голосования членами комиссии. </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Для этого пользователь открывает документ, переходит по ссылке </w:t>
      </w:r>
      <w:r>
        <w:rPr>
          <w:rFonts w:ascii="Times New Roman" w:eastAsia="Times New Roman" w:hAnsi="Times New Roman" w:cs="Times New Roman"/>
          <w:b/>
          <w:sz w:val="28"/>
          <w:szCs w:val="28"/>
          <w:highlight w:val="white"/>
        </w:rPr>
        <w:t>Процесс</w:t>
      </w:r>
      <w:r>
        <w:rPr>
          <w:rFonts w:ascii="Times New Roman" w:eastAsia="Times New Roman" w:hAnsi="Times New Roman" w:cs="Times New Roman"/>
          <w:sz w:val="28"/>
          <w:szCs w:val="28"/>
          <w:highlight w:val="white"/>
        </w:rPr>
        <w:t xml:space="preserve">, далее нажимаем по ссылке </w:t>
      </w:r>
      <w:r>
        <w:rPr>
          <w:rFonts w:ascii="Times New Roman" w:eastAsia="Times New Roman" w:hAnsi="Times New Roman" w:cs="Times New Roman"/>
          <w:b/>
          <w:sz w:val="28"/>
          <w:szCs w:val="28"/>
          <w:highlight w:val="white"/>
        </w:rPr>
        <w:t>Ход выполнения группового этапа: Голосование комиссии</w:t>
      </w:r>
      <w:r>
        <w:rPr>
          <w:rFonts w:ascii="Times New Roman" w:eastAsia="Times New Roman" w:hAnsi="Times New Roman" w:cs="Times New Roman"/>
          <w:sz w:val="28"/>
          <w:szCs w:val="28"/>
          <w:highlight w:val="white"/>
        </w:rPr>
        <w:t>.</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line="240" w:lineRule="auto"/>
        <w:jc w:val="both"/>
      </w:pPr>
      <w:r>
        <w:rPr>
          <w:noProof/>
        </w:rPr>
        <w:drawing>
          <wp:inline distT="0" distB="0" distL="0" distR="0">
            <wp:extent cx="6029960" cy="1584960"/>
            <wp:effectExtent l="0" t="0" r="0" b="0"/>
            <wp:docPr id="576" name="image535.png"/>
            <wp:cNvGraphicFramePr/>
            <a:graphic xmlns:a="http://schemas.openxmlformats.org/drawingml/2006/main">
              <a:graphicData uri="http://schemas.openxmlformats.org/drawingml/2006/picture">
                <pic:pic xmlns:pic="http://schemas.openxmlformats.org/drawingml/2006/picture">
                  <pic:nvPicPr>
                    <pic:cNvPr id="0" name="image535.png"/>
                    <pic:cNvPicPr preferRelativeResize="0"/>
                  </pic:nvPicPr>
                  <pic:blipFill>
                    <a:blip r:embed="rId95"/>
                    <a:srcRect/>
                    <a:stretch>
                      <a:fillRect/>
                    </a:stretch>
                  </pic:blipFill>
                  <pic:spPr>
                    <a:xfrm>
                      <a:off x="0" y="0"/>
                      <a:ext cx="6029960" cy="158496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94</w:t>
      </w:r>
    </w:p>
    <w:p w:rsidR="00694D89" w:rsidRDefault="00694D89">
      <w:pPr>
        <w:spacing w:line="240" w:lineRule="auto"/>
        <w:jc w:val="center"/>
        <w:rPr>
          <w:rFonts w:ascii="Times New Roman" w:eastAsia="Times New Roman" w:hAnsi="Times New Roman" w:cs="Times New Roman"/>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В открывшейся форме будет доступна информация о списке исполнителей и статусе выполнения задачи. </w:t>
      </w:r>
    </w:p>
    <w:p w:rsidR="00694D89" w:rsidRDefault="00F24EF2">
      <w:pPr>
        <w:shd w:val="clear" w:color="auto" w:fill="FFFFFF"/>
        <w:spacing w:after="0" w:line="240" w:lineRule="auto"/>
        <w:ind w:firstLine="709"/>
        <w:jc w:val="both"/>
      </w:pPr>
      <w:r>
        <w:rPr>
          <w:rFonts w:ascii="Times New Roman" w:eastAsia="Times New Roman" w:hAnsi="Times New Roman" w:cs="Times New Roman"/>
          <w:sz w:val="28"/>
          <w:szCs w:val="28"/>
          <w:highlight w:val="white"/>
        </w:rPr>
        <w:t xml:space="preserve">В случае невозможности проведения голосования одним из членов комиссии, пользователь с ролью </w:t>
      </w:r>
      <w:r>
        <w:rPr>
          <w:rFonts w:ascii="Times New Roman" w:eastAsia="Times New Roman" w:hAnsi="Times New Roman" w:cs="Times New Roman"/>
          <w:b/>
          <w:sz w:val="28"/>
          <w:szCs w:val="28"/>
          <w:highlight w:val="white"/>
        </w:rPr>
        <w:t>Ответственное лицо комиссии</w:t>
      </w:r>
      <w:r>
        <w:rPr>
          <w:rFonts w:ascii="Times New Roman" w:eastAsia="Times New Roman" w:hAnsi="Times New Roman" w:cs="Times New Roman"/>
          <w:sz w:val="28"/>
          <w:szCs w:val="28"/>
          <w:highlight w:val="white"/>
        </w:rPr>
        <w:t xml:space="preserve"> имеет возможность в данной форме прервать задачу пользователя, нажав кнопку «</w:t>
      </w:r>
      <w:r>
        <w:rPr>
          <w:rFonts w:ascii="Times New Roman" w:eastAsia="Times New Roman" w:hAnsi="Times New Roman" w:cs="Times New Roman"/>
          <w:b/>
          <w:sz w:val="28"/>
          <w:szCs w:val="28"/>
          <w:highlight w:val="white"/>
        </w:rPr>
        <w:t>Прервать задачу»</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color w:val="000000"/>
          <w:sz w:val="28"/>
          <w:szCs w:val="28"/>
          <w:highlight w:val="white"/>
        </w:rPr>
        <w:t xml:space="preserve">В случае, если все члены комиссии проголосовали самостоятельно, задача </w:t>
      </w:r>
      <w:r>
        <w:rPr>
          <w:rFonts w:ascii="Times New Roman" w:eastAsia="Times New Roman" w:hAnsi="Times New Roman" w:cs="Times New Roman"/>
          <w:b/>
          <w:sz w:val="28"/>
          <w:szCs w:val="28"/>
          <w:highlight w:val="white"/>
        </w:rPr>
        <w:t>Подведение итогов голосования</w:t>
      </w:r>
      <w:r>
        <w:rPr>
          <w:rFonts w:ascii="Times New Roman" w:eastAsia="Times New Roman" w:hAnsi="Times New Roman" w:cs="Times New Roman"/>
          <w:color w:val="000000"/>
          <w:sz w:val="28"/>
          <w:szCs w:val="28"/>
          <w:highlight w:val="white"/>
        </w:rPr>
        <w:t xml:space="preserve"> будет автоматически отменена. </w:t>
      </w:r>
    </w:p>
    <w:p w:rsidR="00694D89" w:rsidRDefault="00F24EF2">
      <w:pPr>
        <w:ind w:firstLine="709"/>
        <w:jc w:val="both"/>
      </w:pPr>
      <w:r>
        <w:rPr>
          <w:rFonts w:ascii="Times New Roman" w:eastAsia="Times New Roman" w:hAnsi="Times New Roman" w:cs="Times New Roman"/>
          <w:b/>
          <w:sz w:val="28"/>
          <w:szCs w:val="28"/>
          <w:highlight w:val="white"/>
        </w:rPr>
        <w:lastRenderedPageBreak/>
        <w:t xml:space="preserve">Важно! </w:t>
      </w:r>
      <w:r>
        <w:rPr>
          <w:rFonts w:ascii="Times New Roman" w:eastAsia="Times New Roman" w:hAnsi="Times New Roman" w:cs="Times New Roman"/>
          <w:color w:val="000000"/>
          <w:sz w:val="28"/>
          <w:szCs w:val="28"/>
          <w:highlight w:val="white"/>
        </w:rPr>
        <w:t xml:space="preserve">Исполнение задачи на этапе </w:t>
      </w:r>
      <w:r>
        <w:rPr>
          <w:rFonts w:ascii="Times New Roman" w:eastAsia="Times New Roman" w:hAnsi="Times New Roman" w:cs="Times New Roman"/>
          <w:b/>
          <w:color w:val="000000"/>
          <w:sz w:val="28"/>
          <w:szCs w:val="28"/>
          <w:highlight w:val="white"/>
        </w:rPr>
        <w:t xml:space="preserve">Подведение итогов голосования комиссии </w:t>
      </w:r>
      <w:r>
        <w:rPr>
          <w:rFonts w:ascii="Times New Roman" w:eastAsia="Times New Roman" w:hAnsi="Times New Roman" w:cs="Times New Roman"/>
          <w:color w:val="000000"/>
          <w:sz w:val="28"/>
          <w:szCs w:val="28"/>
          <w:highlight w:val="white"/>
        </w:rPr>
        <w:t>требуется только в случае, если кто-либо из членов комиссии не смог выполнить голосование.</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После выполнения / невыполнения задач процесса </w:t>
      </w:r>
      <w:r>
        <w:rPr>
          <w:rFonts w:ascii="Times New Roman" w:eastAsia="Times New Roman" w:hAnsi="Times New Roman" w:cs="Times New Roman"/>
          <w:b/>
          <w:sz w:val="28"/>
          <w:szCs w:val="28"/>
          <w:highlight w:val="white"/>
        </w:rPr>
        <w:t>Голосование комиссии</w:t>
      </w:r>
      <w:r>
        <w:rPr>
          <w:rFonts w:ascii="Times New Roman" w:eastAsia="Times New Roman" w:hAnsi="Times New Roman" w:cs="Times New Roman"/>
          <w:sz w:val="28"/>
          <w:szCs w:val="28"/>
          <w:highlight w:val="white"/>
        </w:rPr>
        <w:t xml:space="preserve"> членами комиссии, результирующее </w:t>
      </w:r>
      <w:r>
        <w:rPr>
          <w:rFonts w:ascii="Times New Roman" w:eastAsia="Times New Roman" w:hAnsi="Times New Roman" w:cs="Times New Roman"/>
          <w:b/>
          <w:sz w:val="28"/>
          <w:szCs w:val="28"/>
          <w:highlight w:val="white"/>
        </w:rPr>
        <w:t>Подведение итогов голосования</w:t>
      </w:r>
      <w:r>
        <w:rPr>
          <w:rFonts w:ascii="Times New Roman" w:eastAsia="Times New Roman" w:hAnsi="Times New Roman" w:cs="Times New Roman"/>
          <w:sz w:val="28"/>
          <w:szCs w:val="28"/>
          <w:highlight w:val="white"/>
        </w:rPr>
        <w:t xml:space="preserve"> необходимо выполнить пользователю с ролью </w:t>
      </w:r>
      <w:r>
        <w:rPr>
          <w:rFonts w:ascii="Times New Roman" w:eastAsia="Times New Roman" w:hAnsi="Times New Roman" w:cs="Times New Roman"/>
          <w:b/>
          <w:sz w:val="28"/>
          <w:szCs w:val="28"/>
          <w:highlight w:val="white"/>
        </w:rPr>
        <w:t>Ответственное лицо комиссии</w:t>
      </w:r>
      <w:r>
        <w:rPr>
          <w:rFonts w:ascii="Times New Roman" w:eastAsia="Times New Roman" w:hAnsi="Times New Roman" w:cs="Times New Roman"/>
          <w:sz w:val="28"/>
          <w:szCs w:val="28"/>
          <w:highlight w:val="white"/>
        </w:rPr>
        <w:t>.</w:t>
      </w:r>
    </w:p>
    <w:p w:rsidR="00694D89" w:rsidRDefault="00F24EF2">
      <w:pPr>
        <w:spacing w:after="0" w:line="240" w:lineRule="auto"/>
        <w:ind w:firstLine="709"/>
        <w:jc w:val="both"/>
      </w:pPr>
      <w:r>
        <w:rPr>
          <w:rFonts w:ascii="Times New Roman" w:eastAsia="Times New Roman" w:hAnsi="Times New Roman" w:cs="Times New Roman"/>
          <w:color w:val="000000"/>
          <w:sz w:val="28"/>
          <w:szCs w:val="28"/>
          <w:highlight w:val="white"/>
        </w:rPr>
        <w:t xml:space="preserve">Пользователь с ролью Ответственное лицо комиссии утверждает, завершает работу с документом. Для этого в форме документа нажать кнопку </w:t>
      </w:r>
      <w:r>
        <w:rPr>
          <w:rFonts w:ascii="Times New Roman" w:eastAsia="Times New Roman" w:hAnsi="Times New Roman" w:cs="Times New Roman"/>
          <w:b/>
          <w:color w:val="000000"/>
          <w:sz w:val="28"/>
          <w:szCs w:val="28"/>
          <w:highlight w:val="white"/>
        </w:rPr>
        <w:t>«Утвердить»</w:t>
      </w:r>
      <w:r>
        <w:rPr>
          <w:rFonts w:ascii="Times New Roman" w:eastAsia="Times New Roman" w:hAnsi="Times New Roman" w:cs="Times New Roman"/>
          <w:color w:val="000000"/>
          <w:sz w:val="28"/>
          <w:szCs w:val="28"/>
          <w:highlight w:val="white"/>
        </w:rPr>
        <w:t>, «</w:t>
      </w:r>
      <w:r>
        <w:rPr>
          <w:rFonts w:ascii="Times New Roman" w:eastAsia="Times New Roman" w:hAnsi="Times New Roman" w:cs="Times New Roman"/>
          <w:b/>
          <w:color w:val="000000"/>
          <w:sz w:val="28"/>
          <w:szCs w:val="28"/>
          <w:highlight w:val="white"/>
        </w:rPr>
        <w:t>Заседание не состоялось</w:t>
      </w:r>
      <w:r>
        <w:rPr>
          <w:rFonts w:ascii="Times New Roman" w:eastAsia="Times New Roman" w:hAnsi="Times New Roman" w:cs="Times New Roman"/>
          <w:color w:val="000000"/>
          <w:sz w:val="28"/>
          <w:szCs w:val="28"/>
          <w:highlight w:val="white"/>
        </w:rPr>
        <w:t>»</w:t>
      </w:r>
    </w:p>
    <w:p w:rsidR="00694D89" w:rsidRDefault="00694D89">
      <w:pPr>
        <w:spacing w:after="0" w:line="240" w:lineRule="auto"/>
        <w:ind w:firstLine="709"/>
        <w:jc w:val="both"/>
        <w:rPr>
          <w:rFonts w:ascii="Times New Roman" w:eastAsia="Times New Roman" w:hAnsi="Times New Roman" w:cs="Times New Roman"/>
          <w:color w:val="000000"/>
          <w:sz w:val="28"/>
          <w:szCs w:val="28"/>
        </w:rPr>
      </w:pPr>
    </w:p>
    <w:p w:rsidR="00694D89" w:rsidRDefault="00F24EF2">
      <w:pPr>
        <w:spacing w:line="240" w:lineRule="auto"/>
        <w:jc w:val="both"/>
      </w:pPr>
      <w:r>
        <w:rPr>
          <w:noProof/>
        </w:rPr>
        <w:drawing>
          <wp:inline distT="0" distB="0" distL="0" distR="0">
            <wp:extent cx="6029960" cy="292735"/>
            <wp:effectExtent l="0" t="0" r="0" b="0"/>
            <wp:docPr id="579" name="image432.png"/>
            <wp:cNvGraphicFramePr/>
            <a:graphic xmlns:a="http://schemas.openxmlformats.org/drawingml/2006/main">
              <a:graphicData uri="http://schemas.openxmlformats.org/drawingml/2006/picture">
                <pic:pic xmlns:pic="http://schemas.openxmlformats.org/drawingml/2006/picture">
                  <pic:nvPicPr>
                    <pic:cNvPr id="0" name="image432.png"/>
                    <pic:cNvPicPr preferRelativeResize="0"/>
                  </pic:nvPicPr>
                  <pic:blipFill>
                    <a:blip r:embed="rId96"/>
                    <a:srcRect/>
                    <a:stretch>
                      <a:fillRect/>
                    </a:stretch>
                  </pic:blipFill>
                  <pic:spPr>
                    <a:xfrm>
                      <a:off x="0" y="0"/>
                      <a:ext cx="6029960" cy="29273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95</w:t>
      </w:r>
    </w:p>
    <w:p w:rsidR="00694D89" w:rsidRDefault="00694D89">
      <w:pPr>
        <w:shd w:val="clear" w:color="auto" w:fill="FFFFFF"/>
        <w:spacing w:after="0" w:line="240" w:lineRule="auto"/>
        <w:ind w:firstLine="709"/>
        <w:jc w:val="both"/>
        <w:rPr>
          <w:rFonts w:ascii="Times New Roman" w:eastAsia="Times New Roman" w:hAnsi="Times New Roman" w:cs="Times New Roman"/>
          <w:color w:val="000000"/>
          <w:sz w:val="28"/>
          <w:szCs w:val="28"/>
        </w:rPr>
      </w:pPr>
    </w:p>
    <w:p w:rsidR="00694D89" w:rsidRDefault="00F24EF2">
      <w:pPr>
        <w:shd w:val="clear" w:color="auto" w:fill="FFFFFF"/>
        <w:spacing w:after="0" w:line="240" w:lineRule="auto"/>
        <w:ind w:firstLine="709"/>
        <w:jc w:val="both"/>
      </w:pPr>
      <w:r>
        <w:rPr>
          <w:rFonts w:ascii="Times New Roman" w:eastAsia="Times New Roman" w:hAnsi="Times New Roman" w:cs="Times New Roman"/>
          <w:color w:val="000000"/>
          <w:sz w:val="28"/>
          <w:szCs w:val="28"/>
          <w:highlight w:val="white"/>
        </w:rPr>
        <w:t>При принятии решения «</w:t>
      </w:r>
      <w:r>
        <w:rPr>
          <w:rFonts w:ascii="Times New Roman" w:eastAsia="Times New Roman" w:hAnsi="Times New Roman" w:cs="Times New Roman"/>
          <w:b/>
          <w:color w:val="000000"/>
          <w:sz w:val="28"/>
          <w:szCs w:val="28"/>
          <w:highlight w:val="white"/>
        </w:rPr>
        <w:t>Заседание не состоялось</w:t>
      </w:r>
      <w:r>
        <w:rPr>
          <w:rFonts w:ascii="Times New Roman" w:eastAsia="Times New Roman" w:hAnsi="Times New Roman" w:cs="Times New Roman"/>
          <w:color w:val="000000"/>
          <w:sz w:val="28"/>
          <w:szCs w:val="28"/>
          <w:highlight w:val="white"/>
        </w:rPr>
        <w:t>» работа с документом завершается.</w:t>
      </w:r>
    </w:p>
    <w:p w:rsidR="00694D89" w:rsidRDefault="00F24EF2">
      <w:pPr>
        <w:shd w:val="clear" w:color="auto" w:fill="FFFFFF"/>
        <w:spacing w:after="0" w:line="240" w:lineRule="auto"/>
        <w:ind w:firstLine="709"/>
        <w:jc w:val="both"/>
      </w:pPr>
      <w:r>
        <w:rPr>
          <w:rFonts w:ascii="Times New Roman" w:eastAsia="Times New Roman" w:hAnsi="Times New Roman" w:cs="Times New Roman"/>
          <w:sz w:val="28"/>
          <w:szCs w:val="28"/>
          <w:highlight w:val="white"/>
        </w:rPr>
        <w:t xml:space="preserve">При положительном утверждении итогов голосования комиссии документ будет отправлен по шаблону процесса на этап </w:t>
      </w:r>
      <w:r>
        <w:rPr>
          <w:rFonts w:ascii="Times New Roman" w:eastAsia="Times New Roman" w:hAnsi="Times New Roman" w:cs="Times New Roman"/>
          <w:b/>
          <w:sz w:val="28"/>
          <w:szCs w:val="28"/>
          <w:highlight w:val="white"/>
        </w:rPr>
        <w:t>Утверждение</w:t>
      </w:r>
      <w:r>
        <w:rPr>
          <w:rFonts w:ascii="Times New Roman" w:eastAsia="Times New Roman" w:hAnsi="Times New Roman" w:cs="Times New Roman"/>
          <w:sz w:val="28"/>
          <w:szCs w:val="28"/>
          <w:highlight w:val="white"/>
        </w:rPr>
        <w:t xml:space="preserve"> для пользователя с ролью </w:t>
      </w:r>
      <w:r>
        <w:rPr>
          <w:rFonts w:ascii="Times New Roman" w:eastAsia="Times New Roman" w:hAnsi="Times New Roman" w:cs="Times New Roman"/>
          <w:b/>
          <w:sz w:val="28"/>
          <w:szCs w:val="28"/>
          <w:highlight w:val="white"/>
        </w:rPr>
        <w:t>Председатель комиссии</w:t>
      </w:r>
      <w:r>
        <w:rPr>
          <w:rFonts w:ascii="Times New Roman" w:eastAsia="Times New Roman" w:hAnsi="Times New Roman" w:cs="Times New Roman"/>
          <w:sz w:val="28"/>
          <w:szCs w:val="28"/>
          <w:highlight w:val="white"/>
        </w:rPr>
        <w:t>.</w:t>
      </w:r>
    </w:p>
    <w:p w:rsidR="00694D89" w:rsidRDefault="00694D89">
      <w:pPr>
        <w:shd w:val="clear" w:color="auto" w:fill="FFFFFF"/>
        <w:spacing w:after="0" w:line="240" w:lineRule="auto"/>
        <w:ind w:firstLine="709"/>
        <w:jc w:val="both"/>
        <w:rPr>
          <w:rFonts w:ascii="Times New Roman" w:eastAsia="Times New Roman" w:hAnsi="Times New Roman" w:cs="Times New Roman"/>
          <w:sz w:val="28"/>
          <w:szCs w:val="28"/>
        </w:rPr>
      </w:pPr>
    </w:p>
    <w:p w:rsidR="00694D89" w:rsidRDefault="00F24EF2">
      <w:pPr>
        <w:spacing w:line="240" w:lineRule="auto"/>
        <w:jc w:val="both"/>
      </w:pPr>
      <w:r>
        <w:rPr>
          <w:noProof/>
        </w:rPr>
        <w:drawing>
          <wp:inline distT="0" distB="0" distL="0" distR="0">
            <wp:extent cx="6029960" cy="739775"/>
            <wp:effectExtent l="0" t="0" r="0" b="0"/>
            <wp:docPr id="582" name="image540.png"/>
            <wp:cNvGraphicFramePr/>
            <a:graphic xmlns:a="http://schemas.openxmlformats.org/drawingml/2006/main">
              <a:graphicData uri="http://schemas.openxmlformats.org/drawingml/2006/picture">
                <pic:pic xmlns:pic="http://schemas.openxmlformats.org/drawingml/2006/picture">
                  <pic:nvPicPr>
                    <pic:cNvPr id="0" name="image540.png"/>
                    <pic:cNvPicPr preferRelativeResize="0"/>
                  </pic:nvPicPr>
                  <pic:blipFill>
                    <a:blip r:embed="rId97"/>
                    <a:srcRect/>
                    <a:stretch>
                      <a:fillRect/>
                    </a:stretch>
                  </pic:blipFill>
                  <pic:spPr>
                    <a:xfrm>
                      <a:off x="0" y="0"/>
                      <a:ext cx="6029960" cy="73977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96</w:t>
      </w:r>
    </w:p>
    <w:p w:rsidR="00694D89" w:rsidRDefault="00F24EF2">
      <w:pPr>
        <w:ind w:firstLine="709"/>
        <w:jc w:val="both"/>
      </w:pPr>
      <w:r>
        <w:rPr>
          <w:rFonts w:ascii="Times New Roman" w:eastAsia="Times New Roman" w:hAnsi="Times New Roman" w:cs="Times New Roman"/>
          <w:sz w:val="28"/>
          <w:szCs w:val="28"/>
          <w:highlight w:val="white"/>
        </w:rPr>
        <w:t xml:space="preserve">На этапе Утверждение председателем комиссии пользователь с ролью Председатель комиссии выполняет голосование. </w:t>
      </w:r>
    </w:p>
    <w:p w:rsidR="00694D89" w:rsidRDefault="00F24EF2">
      <w:pPr>
        <w:ind w:firstLine="709"/>
        <w:jc w:val="both"/>
      </w:pPr>
      <w:r>
        <w:rPr>
          <w:rFonts w:ascii="Times New Roman" w:eastAsia="Times New Roman" w:hAnsi="Times New Roman" w:cs="Times New Roman"/>
          <w:sz w:val="28"/>
          <w:szCs w:val="28"/>
          <w:highlight w:val="white"/>
        </w:rPr>
        <w:t xml:space="preserve">В поле </w:t>
      </w:r>
      <w:r>
        <w:rPr>
          <w:rFonts w:ascii="Times New Roman" w:eastAsia="Times New Roman" w:hAnsi="Times New Roman" w:cs="Times New Roman"/>
          <w:b/>
          <w:sz w:val="28"/>
          <w:szCs w:val="28"/>
          <w:highlight w:val="white"/>
        </w:rPr>
        <w:t>Голосование</w:t>
      </w:r>
      <w:r>
        <w:rPr>
          <w:rFonts w:ascii="Times New Roman" w:eastAsia="Times New Roman" w:hAnsi="Times New Roman" w:cs="Times New Roman"/>
          <w:sz w:val="28"/>
          <w:szCs w:val="28"/>
          <w:highlight w:val="white"/>
        </w:rPr>
        <w:t xml:space="preserve"> пользователь устанавливает решение по кнопке </w:t>
      </w:r>
      <w:r>
        <w:rPr>
          <w:rFonts w:ascii="Times New Roman" w:eastAsia="Times New Roman" w:hAnsi="Times New Roman" w:cs="Times New Roman"/>
          <w:b/>
          <w:sz w:val="28"/>
          <w:szCs w:val="28"/>
          <w:highlight w:val="white"/>
        </w:rPr>
        <w:t>Установить решение</w:t>
      </w:r>
      <w:r>
        <w:rPr>
          <w:rFonts w:ascii="Times New Roman" w:eastAsia="Times New Roman" w:hAnsi="Times New Roman" w:cs="Times New Roman"/>
          <w:sz w:val="28"/>
          <w:szCs w:val="28"/>
          <w:highlight w:val="white"/>
        </w:rPr>
        <w:t xml:space="preserve">, сохраняет результат по кнопке </w:t>
      </w:r>
      <w:r>
        <w:rPr>
          <w:rFonts w:ascii="Times New Roman" w:eastAsia="Times New Roman" w:hAnsi="Times New Roman" w:cs="Times New Roman"/>
          <w:b/>
          <w:sz w:val="28"/>
          <w:szCs w:val="28"/>
          <w:highlight w:val="white"/>
        </w:rPr>
        <w:t>Сохранить результаты</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b/>
          <w:sz w:val="28"/>
          <w:szCs w:val="28"/>
          <w:highlight w:val="white"/>
        </w:rPr>
        <w:t>Важно! Если председателю не доступно голосование, требуется закрыть и повторно открыть документ.</w:t>
      </w:r>
    </w:p>
    <w:p w:rsidR="00694D89" w:rsidRDefault="00F24EF2">
      <w:pPr>
        <w:ind w:firstLine="737"/>
        <w:jc w:val="both"/>
      </w:pPr>
      <w:r>
        <w:rPr>
          <w:rFonts w:ascii="Times New Roman" w:eastAsia="Times New Roman" w:hAnsi="Times New Roman" w:cs="Times New Roman"/>
          <w:sz w:val="28"/>
          <w:szCs w:val="28"/>
          <w:highlight w:val="white"/>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p>
    <w:p w:rsidR="00694D89" w:rsidRDefault="00694D89">
      <w:pPr>
        <w:spacing w:after="0" w:line="240" w:lineRule="auto"/>
        <w:ind w:firstLine="709"/>
        <w:jc w:val="both"/>
        <w:rPr>
          <w:rFonts w:ascii="Times New Roman" w:eastAsia="Times New Roman" w:hAnsi="Times New Roman" w:cs="Times New Roman"/>
          <w:b/>
          <w:sz w:val="28"/>
          <w:szCs w:val="28"/>
        </w:rPr>
      </w:pPr>
    </w:p>
    <w:p w:rsidR="00694D89" w:rsidRDefault="00F24EF2">
      <w:pPr>
        <w:spacing w:line="240" w:lineRule="auto"/>
        <w:jc w:val="both"/>
      </w:pPr>
      <w:r>
        <w:rPr>
          <w:noProof/>
        </w:rPr>
        <w:lastRenderedPageBreak/>
        <w:drawing>
          <wp:inline distT="0" distB="0" distL="0" distR="0">
            <wp:extent cx="6029960" cy="2564765"/>
            <wp:effectExtent l="0" t="0" r="0" b="0"/>
            <wp:docPr id="585" name="image543.png"/>
            <wp:cNvGraphicFramePr/>
            <a:graphic xmlns:a="http://schemas.openxmlformats.org/drawingml/2006/main">
              <a:graphicData uri="http://schemas.openxmlformats.org/drawingml/2006/picture">
                <pic:pic xmlns:pic="http://schemas.openxmlformats.org/drawingml/2006/picture">
                  <pic:nvPicPr>
                    <pic:cNvPr id="0" name="image543.png"/>
                    <pic:cNvPicPr preferRelativeResize="0"/>
                  </pic:nvPicPr>
                  <pic:blipFill>
                    <a:blip r:embed="rId98"/>
                    <a:srcRect/>
                    <a:stretch>
                      <a:fillRect/>
                    </a:stretch>
                  </pic:blipFill>
                  <pic:spPr>
                    <a:xfrm>
                      <a:off x="0" y="0"/>
                      <a:ext cx="6029960" cy="256476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97</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Затем по кнопке </w:t>
      </w:r>
      <w:r>
        <w:rPr>
          <w:rFonts w:ascii="Times New Roman" w:eastAsia="Times New Roman" w:hAnsi="Times New Roman" w:cs="Times New Roman"/>
          <w:b/>
          <w:sz w:val="28"/>
          <w:szCs w:val="28"/>
          <w:highlight w:val="white"/>
        </w:rPr>
        <w:t>Печать</w:t>
      </w:r>
      <w:r>
        <w:rPr>
          <w:rFonts w:ascii="Times New Roman" w:eastAsia="Times New Roman" w:hAnsi="Times New Roman" w:cs="Times New Roman"/>
          <w:sz w:val="28"/>
          <w:szCs w:val="28"/>
          <w:highlight w:val="white"/>
        </w:rPr>
        <w:t xml:space="preserve"> открыть печатную форму </w:t>
      </w:r>
      <w:r>
        <w:rPr>
          <w:rFonts w:ascii="Times New Roman" w:eastAsia="Times New Roman" w:hAnsi="Times New Roman" w:cs="Times New Roman"/>
          <w:b/>
          <w:sz w:val="28"/>
          <w:szCs w:val="28"/>
          <w:highlight w:val="white"/>
        </w:rPr>
        <w:t>Лист голосования</w:t>
      </w:r>
      <w:r>
        <w:rPr>
          <w:rFonts w:ascii="Times New Roman" w:eastAsia="Times New Roman" w:hAnsi="Times New Roman" w:cs="Times New Roman"/>
          <w:sz w:val="28"/>
          <w:szCs w:val="28"/>
          <w:highlight w:val="white"/>
        </w:rPr>
        <w:t xml:space="preserve"> для проверки наличия значения в поле </w:t>
      </w:r>
      <w:r>
        <w:rPr>
          <w:rFonts w:ascii="Times New Roman" w:eastAsia="Times New Roman" w:hAnsi="Times New Roman" w:cs="Times New Roman"/>
          <w:b/>
          <w:sz w:val="28"/>
          <w:szCs w:val="28"/>
          <w:highlight w:val="white"/>
        </w:rPr>
        <w:t>Решение</w:t>
      </w:r>
    </w:p>
    <w:p w:rsidR="00694D89" w:rsidRDefault="00F24EF2">
      <w:pPr>
        <w:spacing w:line="240" w:lineRule="auto"/>
        <w:jc w:val="both"/>
      </w:pPr>
      <w:r>
        <w:rPr>
          <w:noProof/>
        </w:rPr>
        <w:drawing>
          <wp:inline distT="0" distB="0" distL="0" distR="0">
            <wp:extent cx="6029960" cy="1029335"/>
            <wp:effectExtent l="0" t="0" r="0" b="0"/>
            <wp:docPr id="587" name="image545.png"/>
            <wp:cNvGraphicFramePr/>
            <a:graphic xmlns:a="http://schemas.openxmlformats.org/drawingml/2006/main">
              <a:graphicData uri="http://schemas.openxmlformats.org/drawingml/2006/picture">
                <pic:pic xmlns:pic="http://schemas.openxmlformats.org/drawingml/2006/picture">
                  <pic:nvPicPr>
                    <pic:cNvPr id="0" name="image545.png"/>
                    <pic:cNvPicPr preferRelativeResize="0"/>
                  </pic:nvPicPr>
                  <pic:blipFill>
                    <a:blip r:embed="rId99"/>
                    <a:srcRect/>
                    <a:stretch>
                      <a:fillRect/>
                    </a:stretch>
                  </pic:blipFill>
                  <pic:spPr>
                    <a:xfrm>
                      <a:off x="0" y="0"/>
                      <a:ext cx="6029960" cy="102933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98</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отрицательной резолюции следует нажать кнопку </w:t>
      </w:r>
      <w:r>
        <w:rPr>
          <w:rFonts w:ascii="Times New Roman" w:eastAsia="Times New Roman" w:hAnsi="Times New Roman" w:cs="Times New Roman"/>
          <w:b/>
          <w:sz w:val="28"/>
          <w:szCs w:val="28"/>
          <w:highlight w:val="white"/>
        </w:rPr>
        <w:t>Отказать</w:t>
      </w:r>
      <w:r>
        <w:rPr>
          <w:rFonts w:ascii="Times New Roman" w:eastAsia="Times New Roman" w:hAnsi="Times New Roman" w:cs="Times New Roman"/>
          <w:sz w:val="28"/>
          <w:szCs w:val="28"/>
          <w:highlight w:val="white"/>
        </w:rPr>
        <w:t xml:space="preserve">. Документ примет статус </w:t>
      </w:r>
      <w:r>
        <w:rPr>
          <w:rFonts w:ascii="Times New Roman" w:eastAsia="Times New Roman" w:hAnsi="Times New Roman" w:cs="Times New Roman"/>
          <w:b/>
          <w:sz w:val="28"/>
          <w:szCs w:val="28"/>
          <w:highlight w:val="white"/>
        </w:rPr>
        <w:t>Отказан</w:t>
      </w:r>
      <w:r>
        <w:rPr>
          <w:rFonts w:ascii="Times New Roman" w:eastAsia="Times New Roman" w:hAnsi="Times New Roman" w:cs="Times New Roman"/>
          <w:sz w:val="28"/>
          <w:szCs w:val="28"/>
          <w:highlight w:val="white"/>
        </w:rPr>
        <w:t>.</w:t>
      </w:r>
    </w:p>
    <w:p w:rsidR="00694D89" w:rsidRDefault="00694D89">
      <w:pPr>
        <w:spacing w:after="0" w:line="240" w:lineRule="auto"/>
        <w:jc w:val="both"/>
        <w:rPr>
          <w:rFonts w:ascii="Times New Roman" w:eastAsia="Times New Roman" w:hAnsi="Times New Roman" w:cs="Times New Roman"/>
          <w:b/>
          <w:sz w:val="28"/>
          <w:szCs w:val="28"/>
        </w:rPr>
      </w:pPr>
    </w:p>
    <w:p w:rsidR="00694D89" w:rsidRDefault="00F24EF2">
      <w:pPr>
        <w:spacing w:line="240" w:lineRule="auto"/>
        <w:jc w:val="both"/>
      </w:pPr>
      <w:r>
        <w:rPr>
          <w:noProof/>
        </w:rPr>
        <w:drawing>
          <wp:inline distT="0" distB="0" distL="0" distR="0">
            <wp:extent cx="6029960" cy="273685"/>
            <wp:effectExtent l="0" t="0" r="0" b="0"/>
            <wp:docPr id="589" name="image547.png"/>
            <wp:cNvGraphicFramePr/>
            <a:graphic xmlns:a="http://schemas.openxmlformats.org/drawingml/2006/main">
              <a:graphicData uri="http://schemas.openxmlformats.org/drawingml/2006/picture">
                <pic:pic xmlns:pic="http://schemas.openxmlformats.org/drawingml/2006/picture">
                  <pic:nvPicPr>
                    <pic:cNvPr id="0" name="image547.png"/>
                    <pic:cNvPicPr preferRelativeResize="0"/>
                  </pic:nvPicPr>
                  <pic:blipFill>
                    <a:blip r:embed="rId100"/>
                    <a:srcRect/>
                    <a:stretch>
                      <a:fillRect/>
                    </a:stretch>
                  </pic:blipFill>
                  <pic:spPr>
                    <a:xfrm>
                      <a:off x="0" y="0"/>
                      <a:ext cx="6029960" cy="27368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99</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ОЧЕНЬ ВАЖНО!!!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w:t>
      </w:r>
      <w:r>
        <w:rPr>
          <w:rFonts w:ascii="Times New Roman" w:eastAsia="Times New Roman" w:hAnsi="Times New Roman" w:cs="Times New Roman"/>
          <w:sz w:val="28"/>
          <w:szCs w:val="28"/>
          <w:highlight w:val="white"/>
        </w:rPr>
        <w:lastRenderedPageBreak/>
        <w:t>положительное решение. По остальным строкам в документе будет пометка «Снято с обсуждения».</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При положительном утверждении итогов голосования комиссии документ будет отправлен по шаблону процесса на этап </w:t>
      </w:r>
      <w:r>
        <w:rPr>
          <w:rFonts w:ascii="Times New Roman" w:eastAsia="Times New Roman" w:hAnsi="Times New Roman" w:cs="Times New Roman"/>
          <w:b/>
          <w:sz w:val="28"/>
          <w:szCs w:val="28"/>
          <w:highlight w:val="white"/>
        </w:rPr>
        <w:t>Утверждение</w:t>
      </w:r>
      <w:r>
        <w:rPr>
          <w:rFonts w:ascii="Times New Roman" w:eastAsia="Times New Roman" w:hAnsi="Times New Roman" w:cs="Times New Roman"/>
          <w:sz w:val="28"/>
          <w:szCs w:val="28"/>
          <w:highlight w:val="white"/>
        </w:rPr>
        <w:t xml:space="preserve"> для пользователя с ролью </w:t>
      </w:r>
      <w:r>
        <w:rPr>
          <w:rFonts w:ascii="Times New Roman" w:eastAsia="Times New Roman" w:hAnsi="Times New Roman" w:cs="Times New Roman"/>
          <w:b/>
          <w:sz w:val="28"/>
          <w:szCs w:val="28"/>
          <w:highlight w:val="white"/>
        </w:rPr>
        <w:t>Руководитель</w:t>
      </w:r>
      <w:r>
        <w:rPr>
          <w:rFonts w:ascii="Times New Roman" w:eastAsia="Times New Roman" w:hAnsi="Times New Roman" w:cs="Times New Roman"/>
          <w:sz w:val="28"/>
          <w:szCs w:val="28"/>
          <w:highlight w:val="white"/>
        </w:rPr>
        <w:t>.</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line="240" w:lineRule="auto"/>
        <w:jc w:val="both"/>
      </w:pPr>
      <w:r>
        <w:rPr>
          <w:noProof/>
        </w:rPr>
        <w:drawing>
          <wp:inline distT="0" distB="0" distL="0" distR="0">
            <wp:extent cx="6029960" cy="1386840"/>
            <wp:effectExtent l="0" t="0" r="0" b="0"/>
            <wp:docPr id="629" name="image584.png"/>
            <wp:cNvGraphicFramePr/>
            <a:graphic xmlns:a="http://schemas.openxmlformats.org/drawingml/2006/main">
              <a:graphicData uri="http://schemas.openxmlformats.org/drawingml/2006/picture">
                <pic:pic xmlns:pic="http://schemas.openxmlformats.org/drawingml/2006/picture">
                  <pic:nvPicPr>
                    <pic:cNvPr id="0" name="image584.png"/>
                    <pic:cNvPicPr preferRelativeResize="0"/>
                  </pic:nvPicPr>
                  <pic:blipFill>
                    <a:blip r:embed="rId101"/>
                    <a:srcRect/>
                    <a:stretch>
                      <a:fillRect/>
                    </a:stretch>
                  </pic:blipFill>
                  <pic:spPr>
                    <a:xfrm>
                      <a:off x="0" y="0"/>
                      <a:ext cx="6029960" cy="138684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100</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Пользователь с ролью </w:t>
      </w:r>
      <w:r>
        <w:rPr>
          <w:rFonts w:ascii="Times New Roman" w:eastAsia="Times New Roman" w:hAnsi="Times New Roman" w:cs="Times New Roman"/>
          <w:b/>
          <w:sz w:val="28"/>
          <w:szCs w:val="28"/>
          <w:highlight w:val="white"/>
        </w:rPr>
        <w:t>Руководитель</w:t>
      </w:r>
      <w:r>
        <w:rPr>
          <w:rFonts w:ascii="Times New Roman" w:eastAsia="Times New Roman" w:hAnsi="Times New Roman" w:cs="Times New Roman"/>
          <w:sz w:val="28"/>
          <w:szCs w:val="28"/>
          <w:highlight w:val="white"/>
        </w:rPr>
        <w:t xml:space="preserve"> проверяет документ на корректность заполнения реквизитов на вкладке </w:t>
      </w:r>
      <w:r>
        <w:rPr>
          <w:rFonts w:ascii="Times New Roman" w:eastAsia="Times New Roman" w:hAnsi="Times New Roman" w:cs="Times New Roman"/>
          <w:b/>
          <w:sz w:val="28"/>
          <w:szCs w:val="28"/>
          <w:highlight w:val="white"/>
        </w:rPr>
        <w:t>Общее, Сведения о видах работ</w:t>
      </w:r>
      <w:r>
        <w:rPr>
          <w:rFonts w:ascii="Times New Roman" w:eastAsia="Times New Roman" w:hAnsi="Times New Roman" w:cs="Times New Roman"/>
          <w:sz w:val="28"/>
          <w:szCs w:val="28"/>
          <w:highlight w:val="white"/>
        </w:rPr>
        <w:t xml:space="preserve">. </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Пользователю с ролью </w:t>
      </w:r>
      <w:r>
        <w:rPr>
          <w:rFonts w:ascii="Times New Roman" w:eastAsia="Times New Roman" w:hAnsi="Times New Roman" w:cs="Times New Roman"/>
          <w:b/>
          <w:sz w:val="28"/>
          <w:szCs w:val="28"/>
          <w:highlight w:val="white"/>
        </w:rPr>
        <w:t xml:space="preserve">Руководитель </w:t>
      </w:r>
      <w:r>
        <w:rPr>
          <w:rFonts w:ascii="Times New Roman" w:eastAsia="Times New Roman" w:hAnsi="Times New Roman" w:cs="Times New Roman"/>
          <w:sz w:val="28"/>
          <w:szCs w:val="28"/>
          <w:highlight w:val="white"/>
        </w:rPr>
        <w:t>предоставлена возможность принимать решение об утверждении или отказе вне зависимости от результатов кворума голосования</w:t>
      </w:r>
      <w:r>
        <w:rPr>
          <w:rFonts w:ascii="Times New Roman" w:eastAsia="Times New Roman" w:hAnsi="Times New Roman" w:cs="Times New Roman"/>
          <w:b/>
          <w:sz w:val="28"/>
          <w:szCs w:val="28"/>
          <w:highlight w:val="white"/>
        </w:rPr>
        <w:t>.</w:t>
      </w:r>
    </w:p>
    <w:p w:rsidR="00694D89" w:rsidRDefault="00694D89">
      <w:pPr>
        <w:spacing w:after="0" w:line="240" w:lineRule="auto"/>
        <w:ind w:firstLine="709"/>
        <w:jc w:val="both"/>
        <w:rPr>
          <w:rFonts w:ascii="Times New Roman" w:eastAsia="Times New Roman" w:hAnsi="Times New Roman" w:cs="Times New Roman"/>
          <w:b/>
          <w:sz w:val="28"/>
          <w:szCs w:val="28"/>
        </w:rPr>
      </w:pPr>
    </w:p>
    <w:p w:rsidR="00694D89" w:rsidRDefault="00F24EF2">
      <w:pPr>
        <w:spacing w:line="240" w:lineRule="auto"/>
        <w:jc w:val="both"/>
      </w:pPr>
      <w:r>
        <w:rPr>
          <w:noProof/>
        </w:rPr>
        <w:drawing>
          <wp:inline distT="0" distB="0" distL="0" distR="0">
            <wp:extent cx="6029960" cy="3122295"/>
            <wp:effectExtent l="0" t="0" r="0" b="0"/>
            <wp:docPr id="626" name="image581.png"/>
            <wp:cNvGraphicFramePr/>
            <a:graphic xmlns:a="http://schemas.openxmlformats.org/drawingml/2006/main">
              <a:graphicData uri="http://schemas.openxmlformats.org/drawingml/2006/picture">
                <pic:pic xmlns:pic="http://schemas.openxmlformats.org/drawingml/2006/picture">
                  <pic:nvPicPr>
                    <pic:cNvPr id="0" name="image581.png"/>
                    <pic:cNvPicPr preferRelativeResize="0"/>
                  </pic:nvPicPr>
                  <pic:blipFill>
                    <a:blip r:embed="rId102"/>
                    <a:srcRect/>
                    <a:stretch>
                      <a:fillRect/>
                    </a:stretch>
                  </pic:blipFill>
                  <pic:spPr>
                    <a:xfrm>
                      <a:off x="0" y="0"/>
                      <a:ext cx="6029960" cy="312229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101</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В случае положительной резолюции проверки результатов голосования комиссии следует нажать кнопку </w:t>
      </w:r>
      <w:r>
        <w:rPr>
          <w:rFonts w:ascii="Times New Roman" w:eastAsia="Times New Roman" w:hAnsi="Times New Roman" w:cs="Times New Roman"/>
          <w:b/>
          <w:sz w:val="28"/>
          <w:szCs w:val="28"/>
          <w:highlight w:val="white"/>
        </w:rPr>
        <w:t>Утвердить</w:t>
      </w:r>
      <w:r>
        <w:rPr>
          <w:rFonts w:ascii="Times New Roman" w:eastAsia="Times New Roman" w:hAnsi="Times New Roman" w:cs="Times New Roman"/>
          <w:sz w:val="28"/>
          <w:szCs w:val="28"/>
          <w:highlight w:val="white"/>
        </w:rPr>
        <w:t xml:space="preserve">. Документ примет статус как </w:t>
      </w:r>
      <w:r>
        <w:rPr>
          <w:rFonts w:ascii="Times New Roman" w:eastAsia="Times New Roman" w:hAnsi="Times New Roman" w:cs="Times New Roman"/>
          <w:b/>
          <w:sz w:val="28"/>
          <w:szCs w:val="28"/>
          <w:highlight w:val="white"/>
        </w:rPr>
        <w:t>Утвержден</w:t>
      </w:r>
      <w:r>
        <w:rPr>
          <w:rFonts w:ascii="Times New Roman" w:eastAsia="Times New Roman" w:hAnsi="Times New Roman" w:cs="Times New Roman"/>
          <w:sz w:val="28"/>
          <w:szCs w:val="28"/>
          <w:highlight w:val="white"/>
        </w:rPr>
        <w:t>.</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lastRenderedPageBreak/>
        <w:t>Работа с документом будет завершена.</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tabs>
          <w:tab w:val="left" w:pos="1080"/>
        </w:tabs>
        <w:spacing w:after="0" w:line="240" w:lineRule="auto"/>
        <w:ind w:firstLine="709"/>
        <w:jc w:val="both"/>
      </w:pPr>
      <w:r>
        <w:rPr>
          <w:rFonts w:ascii="Times New Roman" w:eastAsia="Times New Roman" w:hAnsi="Times New Roman" w:cs="Times New Roman"/>
          <w:sz w:val="28"/>
          <w:szCs w:val="28"/>
          <w:highlight w:val="white"/>
        </w:rPr>
        <w:t xml:space="preserve">По кнопке Печать доступно формирование печатных форм: </w:t>
      </w:r>
    </w:p>
    <w:p w:rsidR="00694D89" w:rsidRDefault="00F24EF2">
      <w:pPr>
        <w:tabs>
          <w:tab w:val="left" w:pos="1080"/>
        </w:tabs>
        <w:spacing w:after="0" w:line="240" w:lineRule="auto"/>
        <w:ind w:firstLine="709"/>
        <w:jc w:val="both"/>
      </w:pPr>
      <w:r>
        <w:rPr>
          <w:rFonts w:ascii="Times New Roman" w:eastAsia="Times New Roman" w:hAnsi="Times New Roman" w:cs="Times New Roman"/>
          <w:sz w:val="28"/>
          <w:szCs w:val="28"/>
          <w:highlight w:val="white"/>
        </w:rPr>
        <w:t>- Акт о консервации (расконсервации) объекта основных средств (ф.0510433)</w:t>
      </w:r>
    </w:p>
    <w:p w:rsidR="00694D89" w:rsidRDefault="00694D89">
      <w:pPr>
        <w:tabs>
          <w:tab w:val="left" w:pos="1080"/>
        </w:tabs>
        <w:spacing w:after="0" w:line="240" w:lineRule="auto"/>
        <w:ind w:firstLine="709"/>
        <w:jc w:val="both"/>
        <w:rPr>
          <w:rFonts w:ascii="Times New Roman" w:eastAsia="Times New Roman" w:hAnsi="Times New Roman" w:cs="Times New Roman"/>
          <w:sz w:val="28"/>
          <w:szCs w:val="28"/>
        </w:rPr>
      </w:pPr>
    </w:p>
    <w:p w:rsidR="00694D89" w:rsidRDefault="00F24EF2">
      <w:pPr>
        <w:spacing w:line="240" w:lineRule="auto"/>
        <w:jc w:val="both"/>
      </w:pPr>
      <w:r>
        <w:rPr>
          <w:noProof/>
        </w:rPr>
        <w:drawing>
          <wp:inline distT="0" distB="0" distL="0" distR="0">
            <wp:extent cx="6029960" cy="4640580"/>
            <wp:effectExtent l="0" t="0" r="0" b="0"/>
            <wp:docPr id="635" name="image589.png"/>
            <wp:cNvGraphicFramePr/>
            <a:graphic xmlns:a="http://schemas.openxmlformats.org/drawingml/2006/main">
              <a:graphicData uri="http://schemas.openxmlformats.org/drawingml/2006/picture">
                <pic:pic xmlns:pic="http://schemas.openxmlformats.org/drawingml/2006/picture">
                  <pic:nvPicPr>
                    <pic:cNvPr id="0" name="image589.png"/>
                    <pic:cNvPicPr preferRelativeResize="0"/>
                  </pic:nvPicPr>
                  <pic:blipFill>
                    <a:blip r:embed="rId103"/>
                    <a:srcRect/>
                    <a:stretch>
                      <a:fillRect/>
                    </a:stretch>
                  </pic:blipFill>
                  <pic:spPr>
                    <a:xfrm>
                      <a:off x="0" y="0"/>
                      <a:ext cx="6029960" cy="464058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102</w:t>
      </w:r>
    </w:p>
    <w:p w:rsidR="00694D89" w:rsidRDefault="00694D89">
      <w:pPr>
        <w:tabs>
          <w:tab w:val="left" w:pos="1080"/>
        </w:tabs>
        <w:spacing w:after="0" w:line="240" w:lineRule="auto"/>
        <w:ind w:firstLine="709"/>
        <w:jc w:val="both"/>
        <w:rPr>
          <w:rFonts w:ascii="Times New Roman" w:eastAsia="Times New Roman" w:hAnsi="Times New Roman" w:cs="Times New Roman"/>
          <w:sz w:val="28"/>
          <w:szCs w:val="28"/>
        </w:rPr>
      </w:pPr>
    </w:p>
    <w:p w:rsidR="00694D89" w:rsidRDefault="00694D89">
      <w:pPr>
        <w:tabs>
          <w:tab w:val="left" w:pos="1080"/>
        </w:tabs>
        <w:spacing w:after="0" w:line="240" w:lineRule="auto"/>
        <w:ind w:firstLine="709"/>
        <w:jc w:val="both"/>
        <w:rPr>
          <w:rFonts w:ascii="Times New Roman" w:eastAsia="Times New Roman" w:hAnsi="Times New Roman" w:cs="Times New Roman"/>
          <w:sz w:val="28"/>
          <w:szCs w:val="28"/>
        </w:rPr>
      </w:pPr>
    </w:p>
    <w:p w:rsidR="00694D89" w:rsidRDefault="00694D89">
      <w:pPr>
        <w:tabs>
          <w:tab w:val="left" w:pos="1080"/>
        </w:tabs>
        <w:spacing w:after="0" w:line="240" w:lineRule="auto"/>
        <w:ind w:firstLine="709"/>
        <w:jc w:val="both"/>
        <w:rPr>
          <w:rFonts w:ascii="Times New Roman" w:eastAsia="Times New Roman" w:hAnsi="Times New Roman" w:cs="Times New Roman"/>
          <w:sz w:val="28"/>
          <w:szCs w:val="28"/>
        </w:rPr>
      </w:pPr>
    </w:p>
    <w:p w:rsidR="00694D89" w:rsidRDefault="00694D89">
      <w:pPr>
        <w:tabs>
          <w:tab w:val="left" w:pos="1080"/>
        </w:tabs>
        <w:spacing w:after="0" w:line="240" w:lineRule="auto"/>
        <w:ind w:firstLine="709"/>
        <w:jc w:val="both"/>
        <w:rPr>
          <w:rFonts w:ascii="Times New Roman" w:eastAsia="Times New Roman" w:hAnsi="Times New Roman" w:cs="Times New Roman"/>
          <w:sz w:val="28"/>
          <w:szCs w:val="28"/>
        </w:rPr>
      </w:pPr>
    </w:p>
    <w:p w:rsidR="00694D89" w:rsidRDefault="00694D89">
      <w:pPr>
        <w:tabs>
          <w:tab w:val="left" w:pos="1080"/>
        </w:tabs>
        <w:spacing w:after="0" w:line="240" w:lineRule="auto"/>
        <w:ind w:firstLine="709"/>
        <w:jc w:val="both"/>
        <w:rPr>
          <w:rFonts w:ascii="Times New Roman" w:eastAsia="Times New Roman" w:hAnsi="Times New Roman" w:cs="Times New Roman"/>
          <w:sz w:val="28"/>
          <w:szCs w:val="28"/>
        </w:rPr>
      </w:pPr>
    </w:p>
    <w:p w:rsidR="00694D89" w:rsidRDefault="00694D89">
      <w:pPr>
        <w:tabs>
          <w:tab w:val="left" w:pos="1080"/>
        </w:tabs>
        <w:spacing w:after="0" w:line="240" w:lineRule="auto"/>
        <w:ind w:firstLine="709"/>
        <w:jc w:val="both"/>
        <w:rPr>
          <w:rFonts w:ascii="Times New Roman" w:eastAsia="Times New Roman" w:hAnsi="Times New Roman" w:cs="Times New Roman"/>
          <w:sz w:val="28"/>
          <w:szCs w:val="28"/>
        </w:rPr>
      </w:pPr>
    </w:p>
    <w:p w:rsidR="00694D89" w:rsidRDefault="00694D89">
      <w:pPr>
        <w:tabs>
          <w:tab w:val="left" w:pos="1080"/>
        </w:tabs>
        <w:spacing w:after="0" w:line="240" w:lineRule="auto"/>
        <w:ind w:firstLine="709"/>
        <w:jc w:val="both"/>
        <w:rPr>
          <w:rFonts w:ascii="Times New Roman" w:eastAsia="Times New Roman" w:hAnsi="Times New Roman" w:cs="Times New Roman"/>
          <w:sz w:val="28"/>
          <w:szCs w:val="28"/>
        </w:rPr>
      </w:pPr>
    </w:p>
    <w:p w:rsidR="00694D89" w:rsidRDefault="00694D89">
      <w:pPr>
        <w:tabs>
          <w:tab w:val="left" w:pos="1080"/>
        </w:tabs>
        <w:spacing w:after="0" w:line="240" w:lineRule="auto"/>
        <w:ind w:firstLine="709"/>
        <w:jc w:val="both"/>
        <w:rPr>
          <w:rFonts w:ascii="Times New Roman" w:eastAsia="Times New Roman" w:hAnsi="Times New Roman" w:cs="Times New Roman"/>
          <w:sz w:val="28"/>
          <w:szCs w:val="28"/>
        </w:rPr>
      </w:pPr>
    </w:p>
    <w:p w:rsidR="00694D89" w:rsidRDefault="00694D89">
      <w:pPr>
        <w:tabs>
          <w:tab w:val="left" w:pos="1080"/>
        </w:tabs>
        <w:spacing w:after="0" w:line="240" w:lineRule="auto"/>
        <w:ind w:firstLine="709"/>
        <w:jc w:val="both"/>
        <w:rPr>
          <w:rFonts w:ascii="Times New Roman" w:eastAsia="Times New Roman" w:hAnsi="Times New Roman" w:cs="Times New Roman"/>
          <w:sz w:val="28"/>
          <w:szCs w:val="28"/>
        </w:rPr>
      </w:pPr>
    </w:p>
    <w:p w:rsidR="00694D89" w:rsidRDefault="00694D89">
      <w:pPr>
        <w:tabs>
          <w:tab w:val="left" w:pos="1080"/>
        </w:tabs>
        <w:spacing w:after="0" w:line="240" w:lineRule="auto"/>
        <w:ind w:firstLine="709"/>
        <w:jc w:val="both"/>
        <w:rPr>
          <w:rFonts w:ascii="Times New Roman" w:eastAsia="Times New Roman" w:hAnsi="Times New Roman" w:cs="Times New Roman"/>
          <w:sz w:val="28"/>
          <w:szCs w:val="28"/>
        </w:rPr>
      </w:pPr>
    </w:p>
    <w:p w:rsidR="00694D89" w:rsidRDefault="00694D89">
      <w:pPr>
        <w:tabs>
          <w:tab w:val="left" w:pos="1080"/>
        </w:tabs>
        <w:spacing w:after="0" w:line="240" w:lineRule="auto"/>
        <w:ind w:firstLine="709"/>
        <w:jc w:val="both"/>
        <w:rPr>
          <w:rFonts w:ascii="Times New Roman" w:eastAsia="Times New Roman" w:hAnsi="Times New Roman" w:cs="Times New Roman"/>
          <w:sz w:val="28"/>
          <w:szCs w:val="28"/>
        </w:rPr>
      </w:pPr>
    </w:p>
    <w:p w:rsidR="00694D89" w:rsidRDefault="00694D89">
      <w:pPr>
        <w:tabs>
          <w:tab w:val="left" w:pos="1080"/>
        </w:tabs>
        <w:spacing w:after="0" w:line="240" w:lineRule="auto"/>
        <w:ind w:firstLine="709"/>
        <w:jc w:val="both"/>
        <w:rPr>
          <w:rFonts w:ascii="Times New Roman" w:eastAsia="Times New Roman" w:hAnsi="Times New Roman" w:cs="Times New Roman"/>
          <w:sz w:val="28"/>
          <w:szCs w:val="28"/>
        </w:rPr>
      </w:pPr>
    </w:p>
    <w:p w:rsidR="00694D89" w:rsidRDefault="00694D89">
      <w:pPr>
        <w:tabs>
          <w:tab w:val="left" w:pos="1080"/>
        </w:tabs>
        <w:spacing w:after="0" w:line="240" w:lineRule="auto"/>
        <w:ind w:firstLine="709"/>
        <w:jc w:val="both"/>
        <w:rPr>
          <w:rFonts w:ascii="Times New Roman" w:eastAsia="Times New Roman" w:hAnsi="Times New Roman" w:cs="Times New Roman"/>
          <w:sz w:val="28"/>
          <w:szCs w:val="28"/>
        </w:rPr>
      </w:pPr>
    </w:p>
    <w:p w:rsidR="00694D89" w:rsidRDefault="00694D89">
      <w:pPr>
        <w:tabs>
          <w:tab w:val="left" w:pos="1080"/>
        </w:tabs>
        <w:spacing w:after="0" w:line="240" w:lineRule="auto"/>
        <w:ind w:firstLine="709"/>
        <w:jc w:val="both"/>
        <w:rPr>
          <w:rFonts w:ascii="Times New Roman" w:eastAsia="Times New Roman" w:hAnsi="Times New Roman" w:cs="Times New Roman"/>
          <w:sz w:val="28"/>
          <w:szCs w:val="28"/>
        </w:rPr>
      </w:pPr>
    </w:p>
    <w:p w:rsidR="00694D89" w:rsidRDefault="00694D89">
      <w:pPr>
        <w:tabs>
          <w:tab w:val="left" w:pos="1080"/>
        </w:tabs>
        <w:spacing w:after="0" w:line="240" w:lineRule="auto"/>
        <w:ind w:firstLine="709"/>
        <w:jc w:val="both"/>
        <w:rPr>
          <w:rFonts w:ascii="Times New Roman" w:eastAsia="Times New Roman" w:hAnsi="Times New Roman" w:cs="Times New Roman"/>
          <w:sz w:val="28"/>
          <w:szCs w:val="28"/>
        </w:rPr>
      </w:pPr>
    </w:p>
    <w:p w:rsidR="00694D89" w:rsidRDefault="00F24EF2">
      <w:pPr>
        <w:tabs>
          <w:tab w:val="left" w:pos="1080"/>
        </w:tabs>
        <w:spacing w:after="0" w:line="240" w:lineRule="auto"/>
        <w:ind w:firstLine="709"/>
        <w:jc w:val="both"/>
      </w:pPr>
      <w:r>
        <w:rPr>
          <w:rFonts w:ascii="Times New Roman" w:eastAsia="Times New Roman" w:hAnsi="Times New Roman" w:cs="Times New Roman"/>
          <w:sz w:val="28"/>
          <w:szCs w:val="28"/>
          <w:highlight w:val="white"/>
        </w:rPr>
        <w:t>Лист согласования</w:t>
      </w:r>
    </w:p>
    <w:p w:rsidR="00694D89" w:rsidRDefault="00694D89">
      <w:pPr>
        <w:tabs>
          <w:tab w:val="left" w:pos="1080"/>
        </w:tabs>
        <w:spacing w:after="0" w:line="240" w:lineRule="auto"/>
        <w:ind w:firstLine="709"/>
        <w:jc w:val="both"/>
        <w:rPr>
          <w:rFonts w:ascii="Times New Roman" w:eastAsia="Times New Roman" w:hAnsi="Times New Roman" w:cs="Times New Roman"/>
          <w:sz w:val="28"/>
          <w:szCs w:val="28"/>
        </w:rPr>
      </w:pPr>
    </w:p>
    <w:p w:rsidR="00694D89" w:rsidRDefault="00F24EF2">
      <w:pPr>
        <w:spacing w:line="240" w:lineRule="auto"/>
        <w:jc w:val="both"/>
      </w:pPr>
      <w:r>
        <w:rPr>
          <w:noProof/>
        </w:rPr>
        <w:drawing>
          <wp:inline distT="0" distB="0" distL="0" distR="0">
            <wp:extent cx="6029960" cy="2880360"/>
            <wp:effectExtent l="0" t="0" r="0" b="0"/>
            <wp:docPr id="632" name="image587.png"/>
            <wp:cNvGraphicFramePr/>
            <a:graphic xmlns:a="http://schemas.openxmlformats.org/drawingml/2006/main">
              <a:graphicData uri="http://schemas.openxmlformats.org/drawingml/2006/picture">
                <pic:pic xmlns:pic="http://schemas.openxmlformats.org/drawingml/2006/picture">
                  <pic:nvPicPr>
                    <pic:cNvPr id="0" name="image587.png"/>
                    <pic:cNvPicPr preferRelativeResize="0"/>
                  </pic:nvPicPr>
                  <pic:blipFill>
                    <a:blip r:embed="rId104"/>
                    <a:srcRect/>
                    <a:stretch>
                      <a:fillRect/>
                    </a:stretch>
                  </pic:blipFill>
                  <pic:spPr>
                    <a:xfrm>
                      <a:off x="0" y="0"/>
                      <a:ext cx="6029960" cy="288036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103</w:t>
      </w:r>
    </w:p>
    <w:p w:rsidR="00694D89" w:rsidRDefault="00694D89">
      <w:pPr>
        <w:spacing w:line="240" w:lineRule="auto"/>
        <w:jc w:val="center"/>
        <w:rPr>
          <w:rFonts w:ascii="Times New Roman" w:eastAsia="Times New Roman" w:hAnsi="Times New Roman" w:cs="Times New Roman"/>
          <w:color w:val="000000"/>
          <w:sz w:val="28"/>
          <w:szCs w:val="28"/>
        </w:rPr>
      </w:pPr>
    </w:p>
    <w:p w:rsidR="00694D89" w:rsidRDefault="00F24EF2">
      <w:pPr>
        <w:pStyle w:val="1"/>
        <w:numPr>
          <w:ilvl w:val="0"/>
          <w:numId w:val="27"/>
        </w:numPr>
      </w:pPr>
      <w:bookmarkStart w:id="4" w:name="_2et92p0" w:colFirst="0" w:colLast="0"/>
      <w:bookmarkEnd w:id="4"/>
      <w:r>
        <w:rPr>
          <w:highlight w:val="white"/>
        </w:rPr>
        <w:t>Акт о признании безнадежной к взысканию задолженности по доходам (ф. 0510436)</w:t>
      </w:r>
    </w:p>
    <w:p w:rsidR="00694D89" w:rsidRDefault="00F24EF2">
      <w:pPr>
        <w:spacing w:before="80" w:after="80" w:line="240" w:lineRule="auto"/>
        <w:ind w:left="80" w:right="80" w:firstLine="400"/>
        <w:jc w:val="both"/>
      </w:pPr>
      <w:r>
        <w:rPr>
          <w:rFonts w:ascii="Times New Roman" w:eastAsia="Times New Roman" w:hAnsi="Times New Roman" w:cs="Times New Roman"/>
          <w:color w:val="000000"/>
          <w:sz w:val="28"/>
          <w:szCs w:val="28"/>
          <w:highlight w:val="white"/>
        </w:rPr>
        <w:t>Акт о признании безнадежной к взысканию задолженности по доходам (ф. 0510436) (далее - Акт (ф. 0510436) формируется в целях оформления решения о признании безнадежной к взысканию задолженности, принимаемого Комиссией в отношении дебиторской задолженности по доходам, не уплаченным в установленный срок, выявленной по результатам проведения инвентаризации дебиторской задолженности по доходам, на основании документов, подтверждающих обстоятельства (случаи), указывающие на безнадежность взыскания указанной задолженности.</w:t>
      </w:r>
    </w:p>
    <w:p w:rsidR="00694D89" w:rsidRDefault="00F24EF2">
      <w:pPr>
        <w:spacing w:before="80" w:after="80" w:line="240" w:lineRule="auto"/>
        <w:ind w:left="80" w:right="80" w:firstLine="400"/>
        <w:jc w:val="both"/>
      </w:pPr>
      <w:r>
        <w:rPr>
          <w:rFonts w:ascii="Times New Roman" w:eastAsia="Times New Roman" w:hAnsi="Times New Roman" w:cs="Times New Roman"/>
          <w:color w:val="000000"/>
          <w:sz w:val="28"/>
          <w:szCs w:val="28"/>
          <w:highlight w:val="white"/>
        </w:rPr>
        <w:t>Акт (ф. 0510436) формируется на основании данных Инвентаризационной описи расчетов по поступлениям (ф. 0504091) ответственным исполнителем из состава Комиссии, уполномоченным на формирование Акта (ф. 0510436).</w:t>
      </w:r>
    </w:p>
    <w:p w:rsidR="00694D89" w:rsidRDefault="00F24EF2">
      <w:pPr>
        <w:spacing w:before="80" w:after="80" w:line="240" w:lineRule="auto"/>
        <w:ind w:left="80" w:right="80" w:firstLine="400"/>
        <w:jc w:val="both"/>
      </w:pPr>
      <w:r>
        <w:rPr>
          <w:rFonts w:ascii="Times New Roman" w:eastAsia="Times New Roman" w:hAnsi="Times New Roman" w:cs="Times New Roman"/>
          <w:color w:val="000000"/>
          <w:sz w:val="28"/>
          <w:szCs w:val="28"/>
          <w:highlight w:val="white"/>
        </w:rPr>
        <w:t xml:space="preserve">Акт </w:t>
      </w:r>
      <w:r>
        <w:rPr>
          <w:rFonts w:ascii="Times New Roman" w:eastAsia="Times New Roman" w:hAnsi="Times New Roman" w:cs="Times New Roman"/>
          <w:sz w:val="28"/>
          <w:szCs w:val="28"/>
          <w:highlight w:val="white"/>
        </w:rPr>
        <w:t xml:space="preserve">ф. 0510436 </w:t>
      </w:r>
      <w:r>
        <w:rPr>
          <w:rFonts w:ascii="Times New Roman" w:eastAsia="Times New Roman" w:hAnsi="Times New Roman" w:cs="Times New Roman"/>
          <w:color w:val="000000"/>
          <w:sz w:val="28"/>
          <w:szCs w:val="28"/>
          <w:highlight w:val="white"/>
        </w:rPr>
        <w:t>подписывается членами Комиссии и председателем Комиссии – электронной подписью.</w:t>
      </w:r>
    </w:p>
    <w:p w:rsidR="00694D89" w:rsidRDefault="00F24EF2">
      <w:pPr>
        <w:spacing w:before="80" w:after="80" w:line="240" w:lineRule="auto"/>
        <w:ind w:left="80" w:right="80" w:firstLine="400"/>
        <w:jc w:val="both"/>
      </w:pPr>
      <w:r>
        <w:rPr>
          <w:rFonts w:ascii="Times New Roman" w:eastAsia="Times New Roman" w:hAnsi="Times New Roman" w:cs="Times New Roman"/>
          <w:color w:val="000000"/>
          <w:sz w:val="28"/>
          <w:szCs w:val="28"/>
          <w:highlight w:val="white"/>
        </w:rPr>
        <w:t xml:space="preserve">Акт </w:t>
      </w:r>
      <w:r>
        <w:rPr>
          <w:rFonts w:ascii="Times New Roman" w:eastAsia="Times New Roman" w:hAnsi="Times New Roman" w:cs="Times New Roman"/>
          <w:sz w:val="28"/>
          <w:szCs w:val="28"/>
          <w:highlight w:val="white"/>
        </w:rPr>
        <w:t xml:space="preserve">ф. 0510436 </w:t>
      </w:r>
      <w:r>
        <w:rPr>
          <w:rFonts w:ascii="Times New Roman" w:eastAsia="Times New Roman" w:hAnsi="Times New Roman" w:cs="Times New Roman"/>
          <w:color w:val="000000"/>
          <w:sz w:val="28"/>
          <w:szCs w:val="28"/>
          <w:highlight w:val="white"/>
        </w:rPr>
        <w:t>утверждается руководителем субъекта учета с применением электронной подписи.</w:t>
      </w:r>
    </w:p>
    <w:p w:rsidR="00694D89" w:rsidRDefault="00F24EF2">
      <w:pPr>
        <w:shd w:val="clear" w:color="auto" w:fill="FFFFFF"/>
        <w:spacing w:after="0" w:line="240" w:lineRule="auto"/>
        <w:ind w:firstLine="709"/>
        <w:jc w:val="both"/>
      </w:pPr>
      <w:r>
        <w:rPr>
          <w:rFonts w:ascii="Times New Roman" w:eastAsia="Times New Roman" w:hAnsi="Times New Roman" w:cs="Times New Roman"/>
          <w:color w:val="000000"/>
          <w:sz w:val="28"/>
          <w:szCs w:val="28"/>
          <w:highlight w:val="white"/>
        </w:rPr>
        <w:t>Схема бизнес-процесса представлена следующим образом:</w:t>
      </w:r>
    </w:p>
    <w:p w:rsidR="00694D89" w:rsidRDefault="00694D89">
      <w:pPr>
        <w:shd w:val="clear" w:color="auto" w:fill="FFFFFF"/>
        <w:spacing w:after="0" w:line="240" w:lineRule="auto"/>
        <w:ind w:firstLine="709"/>
        <w:jc w:val="both"/>
        <w:rPr>
          <w:rFonts w:ascii="Times New Roman" w:eastAsia="Times New Roman" w:hAnsi="Times New Roman" w:cs="Times New Roman"/>
          <w:color w:val="000000"/>
          <w:sz w:val="28"/>
          <w:szCs w:val="28"/>
        </w:rPr>
      </w:pPr>
    </w:p>
    <w:p w:rsidR="00694D89" w:rsidRDefault="00F24EF2">
      <w:pPr>
        <w:shd w:val="clear" w:color="auto" w:fill="FFFFFF"/>
        <w:spacing w:after="0" w:line="240" w:lineRule="auto"/>
        <w:jc w:val="center"/>
      </w:pPr>
      <w:r>
        <w:rPr>
          <w:noProof/>
        </w:rPr>
        <w:lastRenderedPageBreak/>
        <w:drawing>
          <wp:inline distT="0" distB="0" distL="0" distR="0">
            <wp:extent cx="4514850" cy="8181975"/>
            <wp:effectExtent l="0" t="0" r="0" b="0"/>
            <wp:docPr id="619" name="image575.png"/>
            <wp:cNvGraphicFramePr/>
            <a:graphic xmlns:a="http://schemas.openxmlformats.org/drawingml/2006/main">
              <a:graphicData uri="http://schemas.openxmlformats.org/drawingml/2006/picture">
                <pic:pic xmlns:pic="http://schemas.openxmlformats.org/drawingml/2006/picture">
                  <pic:nvPicPr>
                    <pic:cNvPr id="0" name="image575.png"/>
                    <pic:cNvPicPr preferRelativeResize="0"/>
                  </pic:nvPicPr>
                  <pic:blipFill>
                    <a:blip r:embed="rId105"/>
                    <a:srcRect/>
                    <a:stretch>
                      <a:fillRect/>
                    </a:stretch>
                  </pic:blipFill>
                  <pic:spPr>
                    <a:xfrm>
                      <a:off x="0" y="0"/>
                      <a:ext cx="4514850" cy="8181975"/>
                    </a:xfrm>
                    <a:prstGeom prst="rect">
                      <a:avLst/>
                    </a:prstGeom>
                    <a:ln/>
                  </pic:spPr>
                </pic:pic>
              </a:graphicData>
            </a:graphic>
          </wp:inline>
        </w:drawing>
      </w:r>
    </w:p>
    <w:p w:rsidR="00694D89" w:rsidRDefault="00F24EF2">
      <w:pPr>
        <w:shd w:val="clear" w:color="auto" w:fill="FFFFFF"/>
        <w:spacing w:after="0" w:line="240" w:lineRule="auto"/>
        <w:jc w:val="center"/>
      </w:pPr>
      <w:r>
        <w:rPr>
          <w:rFonts w:ascii="Times New Roman" w:eastAsia="Times New Roman" w:hAnsi="Times New Roman" w:cs="Times New Roman"/>
          <w:sz w:val="28"/>
          <w:szCs w:val="28"/>
          <w:highlight w:val="white"/>
        </w:rPr>
        <w:t>Рисунок 104</w:t>
      </w:r>
    </w:p>
    <w:p w:rsidR="00694D89" w:rsidRDefault="00694D89">
      <w:pPr>
        <w:jc w:val="both"/>
        <w:rPr>
          <w:rFonts w:ascii="Times New Roman" w:eastAsia="Times New Roman" w:hAnsi="Times New Roman" w:cs="Times New Roman"/>
        </w:rPr>
      </w:pPr>
    </w:p>
    <w:p w:rsidR="00694D89" w:rsidRDefault="00F24EF2">
      <w:pPr>
        <w:ind w:firstLine="709"/>
        <w:jc w:val="both"/>
      </w:pPr>
      <w:r>
        <w:rPr>
          <w:rFonts w:ascii="Times New Roman" w:eastAsia="Times New Roman" w:hAnsi="Times New Roman" w:cs="Times New Roman"/>
          <w:sz w:val="28"/>
          <w:szCs w:val="28"/>
          <w:highlight w:val="white"/>
        </w:rPr>
        <w:t xml:space="preserve">Доступ к документу организован через пункт меню быстрого доступа </w:t>
      </w:r>
      <w:r>
        <w:rPr>
          <w:rFonts w:ascii="Times New Roman" w:eastAsia="Times New Roman" w:hAnsi="Times New Roman" w:cs="Times New Roman"/>
          <w:b/>
          <w:sz w:val="28"/>
          <w:szCs w:val="28"/>
          <w:highlight w:val="white"/>
        </w:rPr>
        <w:t xml:space="preserve">Учет и отчетность </w:t>
      </w:r>
      <w:r>
        <w:rPr>
          <w:rFonts w:ascii="Times New Roman" w:eastAsia="Times New Roman" w:hAnsi="Times New Roman" w:cs="Times New Roman"/>
          <w:sz w:val="28"/>
          <w:szCs w:val="28"/>
          <w:highlight w:val="white"/>
        </w:rPr>
        <w:t xml:space="preserve">раздел </w:t>
      </w:r>
      <w:r>
        <w:rPr>
          <w:rFonts w:ascii="Times New Roman" w:eastAsia="Times New Roman" w:hAnsi="Times New Roman" w:cs="Times New Roman"/>
          <w:b/>
          <w:sz w:val="28"/>
          <w:szCs w:val="28"/>
          <w:highlight w:val="white"/>
        </w:rPr>
        <w:t>Прочие:</w:t>
      </w:r>
    </w:p>
    <w:p w:rsidR="00694D89" w:rsidRDefault="00694D89">
      <w:pPr>
        <w:jc w:val="both"/>
        <w:rPr>
          <w:rFonts w:ascii="Times New Roman" w:eastAsia="Times New Roman" w:hAnsi="Times New Roman" w:cs="Times New Roman"/>
        </w:rPr>
      </w:pPr>
    </w:p>
    <w:p w:rsidR="00694D89" w:rsidRDefault="00694D89">
      <w:pPr>
        <w:jc w:val="both"/>
        <w:rPr>
          <w:rFonts w:ascii="Times New Roman" w:eastAsia="Times New Roman" w:hAnsi="Times New Roman" w:cs="Times New Roman"/>
        </w:rPr>
      </w:pPr>
    </w:p>
    <w:p w:rsidR="00694D89" w:rsidRDefault="00F24EF2">
      <w:pPr>
        <w:jc w:val="both"/>
      </w:pPr>
      <w:r>
        <w:rPr>
          <w:noProof/>
        </w:rPr>
        <w:drawing>
          <wp:inline distT="0" distB="0" distL="0" distR="0">
            <wp:extent cx="5940425" cy="1447165"/>
            <wp:effectExtent l="0" t="0" r="0" b="0"/>
            <wp:docPr id="616" name="image572.png"/>
            <wp:cNvGraphicFramePr/>
            <a:graphic xmlns:a="http://schemas.openxmlformats.org/drawingml/2006/main">
              <a:graphicData uri="http://schemas.openxmlformats.org/drawingml/2006/picture">
                <pic:pic xmlns:pic="http://schemas.openxmlformats.org/drawingml/2006/picture">
                  <pic:nvPicPr>
                    <pic:cNvPr id="0" name="image572.png"/>
                    <pic:cNvPicPr preferRelativeResize="0"/>
                  </pic:nvPicPr>
                  <pic:blipFill>
                    <a:blip r:embed="rId106"/>
                    <a:srcRect/>
                    <a:stretch>
                      <a:fillRect/>
                    </a:stretch>
                  </pic:blipFill>
                  <pic:spPr>
                    <a:xfrm>
                      <a:off x="0" y="0"/>
                      <a:ext cx="5940425" cy="144716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105</w:t>
      </w:r>
    </w:p>
    <w:p w:rsidR="00694D89" w:rsidRDefault="00694D89">
      <w:pPr>
        <w:jc w:val="both"/>
        <w:rPr>
          <w:rFonts w:ascii="Times New Roman" w:eastAsia="Times New Roman" w:hAnsi="Times New Roman" w:cs="Times New Roman"/>
        </w:rPr>
      </w:pPr>
    </w:p>
    <w:p w:rsidR="00694D89" w:rsidRDefault="00F24EF2">
      <w:pPr>
        <w:spacing w:line="240" w:lineRule="auto"/>
        <w:ind w:firstLine="709"/>
        <w:jc w:val="both"/>
      </w:pPr>
      <w:r>
        <w:rPr>
          <w:rFonts w:ascii="Times New Roman" w:eastAsia="Times New Roman" w:hAnsi="Times New Roman" w:cs="Times New Roman"/>
          <w:b/>
          <w:sz w:val="28"/>
          <w:szCs w:val="28"/>
          <w:highlight w:val="white"/>
        </w:rPr>
        <w:t xml:space="preserve">Формирование документа </w:t>
      </w:r>
    </w:p>
    <w:p w:rsidR="00694D89" w:rsidRDefault="00F24EF2">
      <w:pPr>
        <w:ind w:firstLine="709"/>
        <w:jc w:val="both"/>
      </w:pPr>
      <w:r>
        <w:rPr>
          <w:rFonts w:ascii="Times New Roman" w:eastAsia="Times New Roman" w:hAnsi="Times New Roman" w:cs="Times New Roman"/>
          <w:sz w:val="28"/>
          <w:szCs w:val="28"/>
          <w:highlight w:val="white"/>
        </w:rPr>
        <w:t xml:space="preserve">Пользователю с роль </w:t>
      </w:r>
      <w:r>
        <w:rPr>
          <w:rFonts w:ascii="Times New Roman" w:eastAsia="Times New Roman" w:hAnsi="Times New Roman" w:cs="Times New Roman"/>
          <w:b/>
          <w:sz w:val="28"/>
          <w:szCs w:val="28"/>
          <w:highlight w:val="white"/>
        </w:rPr>
        <w:t>Ответственное лицо комиссии</w:t>
      </w:r>
      <w:r>
        <w:rPr>
          <w:rFonts w:ascii="Times New Roman" w:eastAsia="Times New Roman" w:hAnsi="Times New Roman" w:cs="Times New Roman"/>
          <w:sz w:val="28"/>
          <w:szCs w:val="28"/>
          <w:highlight w:val="white"/>
        </w:rPr>
        <w:t xml:space="preserve"> на этапе </w:t>
      </w:r>
      <w:r>
        <w:rPr>
          <w:rFonts w:ascii="Times New Roman" w:eastAsia="Times New Roman" w:hAnsi="Times New Roman" w:cs="Times New Roman"/>
          <w:b/>
          <w:sz w:val="28"/>
          <w:szCs w:val="28"/>
          <w:highlight w:val="white"/>
        </w:rPr>
        <w:t>Формирование</w:t>
      </w:r>
      <w:r>
        <w:rPr>
          <w:rFonts w:ascii="Times New Roman" w:eastAsia="Times New Roman" w:hAnsi="Times New Roman" w:cs="Times New Roman"/>
          <w:sz w:val="28"/>
          <w:szCs w:val="28"/>
          <w:highlight w:val="white"/>
        </w:rPr>
        <w:t xml:space="preserve"> следует заполнит следующие реквизиты: </w:t>
      </w:r>
    </w:p>
    <w:p w:rsidR="00694D89" w:rsidRDefault="00F24EF2">
      <w:pPr>
        <w:ind w:firstLine="709"/>
        <w:jc w:val="both"/>
      </w:pPr>
      <w:r>
        <w:rPr>
          <w:rFonts w:ascii="Times New Roman" w:eastAsia="Times New Roman" w:hAnsi="Times New Roman" w:cs="Times New Roman"/>
          <w:sz w:val="28"/>
          <w:szCs w:val="28"/>
          <w:highlight w:val="white"/>
        </w:rPr>
        <w:t xml:space="preserve">Вкладка </w:t>
      </w:r>
      <w:r>
        <w:rPr>
          <w:rFonts w:ascii="Times New Roman" w:eastAsia="Times New Roman" w:hAnsi="Times New Roman" w:cs="Times New Roman"/>
          <w:b/>
          <w:sz w:val="28"/>
          <w:szCs w:val="28"/>
          <w:highlight w:val="white"/>
        </w:rPr>
        <w:t>Задолженность по доходам</w:t>
      </w:r>
    </w:p>
    <w:p w:rsidR="00694D89" w:rsidRDefault="00F24EF2">
      <w:pPr>
        <w:ind w:firstLine="709"/>
        <w:jc w:val="both"/>
      </w:pPr>
      <w:r>
        <w:rPr>
          <w:rFonts w:ascii="Times New Roman" w:eastAsia="Times New Roman" w:hAnsi="Times New Roman" w:cs="Times New Roman"/>
          <w:sz w:val="28"/>
          <w:szCs w:val="28"/>
          <w:highlight w:val="white"/>
        </w:rPr>
        <w:t>В поле Контрагенты (группы учета) по кнопке Добавить подобрать элемент справочника Контрагенты по которому (-рым) предполагается формировать документ;</w:t>
      </w:r>
    </w:p>
    <w:p w:rsidR="00694D89" w:rsidRDefault="00F24EF2">
      <w:pPr>
        <w:ind w:firstLine="709"/>
        <w:jc w:val="both"/>
      </w:pPr>
      <w:r>
        <w:rPr>
          <w:rFonts w:ascii="Times New Roman" w:eastAsia="Times New Roman" w:hAnsi="Times New Roman" w:cs="Times New Roman"/>
          <w:sz w:val="28"/>
          <w:szCs w:val="28"/>
          <w:highlight w:val="white"/>
        </w:rPr>
        <w:t xml:space="preserve">В таблице </w:t>
      </w:r>
      <w:r>
        <w:rPr>
          <w:rFonts w:ascii="Times New Roman" w:eastAsia="Times New Roman" w:hAnsi="Times New Roman" w:cs="Times New Roman"/>
          <w:b/>
          <w:sz w:val="28"/>
          <w:szCs w:val="28"/>
          <w:highlight w:val="white"/>
        </w:rPr>
        <w:t>Задолженность</w:t>
      </w:r>
      <w:r>
        <w:rPr>
          <w:rFonts w:ascii="Times New Roman" w:eastAsia="Times New Roman" w:hAnsi="Times New Roman" w:cs="Times New Roman"/>
          <w:sz w:val="28"/>
          <w:szCs w:val="28"/>
          <w:highlight w:val="white"/>
        </w:rPr>
        <w:t xml:space="preserve"> по кнопке </w:t>
      </w:r>
      <w:r>
        <w:rPr>
          <w:rFonts w:ascii="Times New Roman" w:eastAsia="Times New Roman" w:hAnsi="Times New Roman" w:cs="Times New Roman"/>
          <w:b/>
          <w:sz w:val="28"/>
          <w:szCs w:val="28"/>
          <w:highlight w:val="white"/>
        </w:rPr>
        <w:t>Заполнить</w:t>
      </w:r>
      <w:r>
        <w:rPr>
          <w:rFonts w:ascii="Times New Roman" w:eastAsia="Times New Roman" w:hAnsi="Times New Roman" w:cs="Times New Roman"/>
          <w:sz w:val="28"/>
          <w:szCs w:val="28"/>
          <w:highlight w:val="white"/>
        </w:rPr>
        <w:t xml:space="preserve"> заполнить табличную часть документа. Данные будут автоматически заполнены данными бухгалтерского учета базы.</w:t>
      </w:r>
    </w:p>
    <w:p w:rsidR="00694D89" w:rsidRDefault="00694D89">
      <w:pPr>
        <w:ind w:firstLine="709"/>
        <w:jc w:val="both"/>
        <w:rPr>
          <w:rFonts w:ascii="Times New Roman" w:eastAsia="Times New Roman" w:hAnsi="Times New Roman" w:cs="Times New Roman"/>
          <w:sz w:val="28"/>
          <w:szCs w:val="28"/>
        </w:rPr>
      </w:pPr>
    </w:p>
    <w:p w:rsidR="00694D89" w:rsidRDefault="00F24EF2">
      <w:pPr>
        <w:jc w:val="both"/>
      </w:pPr>
      <w:r>
        <w:rPr>
          <w:noProof/>
        </w:rPr>
        <w:drawing>
          <wp:inline distT="0" distB="0" distL="0" distR="0">
            <wp:extent cx="5767705" cy="2414270"/>
            <wp:effectExtent l="0" t="0" r="0" b="0"/>
            <wp:docPr id="624" name="image579.png"/>
            <wp:cNvGraphicFramePr/>
            <a:graphic xmlns:a="http://schemas.openxmlformats.org/drawingml/2006/main">
              <a:graphicData uri="http://schemas.openxmlformats.org/drawingml/2006/picture">
                <pic:pic xmlns:pic="http://schemas.openxmlformats.org/drawingml/2006/picture">
                  <pic:nvPicPr>
                    <pic:cNvPr id="0" name="image579.png"/>
                    <pic:cNvPicPr preferRelativeResize="0"/>
                  </pic:nvPicPr>
                  <pic:blipFill>
                    <a:blip r:embed="rId107"/>
                    <a:srcRect/>
                    <a:stretch>
                      <a:fillRect/>
                    </a:stretch>
                  </pic:blipFill>
                  <pic:spPr>
                    <a:xfrm>
                      <a:off x="0" y="0"/>
                      <a:ext cx="5767705" cy="241427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106</w:t>
      </w:r>
    </w:p>
    <w:p w:rsidR="00694D89" w:rsidRDefault="00F24EF2">
      <w:pPr>
        <w:ind w:firstLine="709"/>
        <w:jc w:val="both"/>
      </w:pPr>
      <w:r>
        <w:rPr>
          <w:rFonts w:ascii="Times New Roman" w:eastAsia="Times New Roman" w:hAnsi="Times New Roman" w:cs="Times New Roman"/>
          <w:sz w:val="28"/>
          <w:szCs w:val="28"/>
          <w:highlight w:val="white"/>
        </w:rPr>
        <w:t xml:space="preserve">Далее следует перейти на вкладку </w:t>
      </w:r>
      <w:r>
        <w:rPr>
          <w:rFonts w:ascii="Times New Roman" w:eastAsia="Times New Roman" w:hAnsi="Times New Roman" w:cs="Times New Roman"/>
          <w:b/>
          <w:sz w:val="28"/>
          <w:szCs w:val="28"/>
          <w:highlight w:val="white"/>
        </w:rPr>
        <w:t>Комиссия</w:t>
      </w:r>
      <w:r>
        <w:rPr>
          <w:rFonts w:ascii="Times New Roman" w:eastAsia="Times New Roman" w:hAnsi="Times New Roman" w:cs="Times New Roman"/>
          <w:sz w:val="28"/>
          <w:szCs w:val="28"/>
          <w:highlight w:val="white"/>
        </w:rPr>
        <w:t xml:space="preserve">, в поле </w:t>
      </w:r>
      <w:r>
        <w:rPr>
          <w:rFonts w:ascii="Times New Roman" w:eastAsia="Times New Roman" w:hAnsi="Times New Roman" w:cs="Times New Roman"/>
          <w:b/>
          <w:sz w:val="28"/>
          <w:szCs w:val="28"/>
          <w:highlight w:val="white"/>
        </w:rPr>
        <w:t>Комиссия</w:t>
      </w:r>
      <w:r>
        <w:rPr>
          <w:rFonts w:ascii="Times New Roman" w:eastAsia="Times New Roman" w:hAnsi="Times New Roman" w:cs="Times New Roman"/>
          <w:sz w:val="28"/>
          <w:szCs w:val="28"/>
          <w:highlight w:val="white"/>
        </w:rPr>
        <w:t xml:space="preserve"> выбрать значение из справочника.</w:t>
      </w:r>
    </w:p>
    <w:p w:rsidR="00694D89" w:rsidRDefault="00F24EF2">
      <w:pPr>
        <w:ind w:firstLine="709"/>
        <w:jc w:val="both"/>
      </w:pPr>
      <w:r>
        <w:rPr>
          <w:rFonts w:ascii="Times New Roman" w:eastAsia="Times New Roman" w:hAnsi="Times New Roman" w:cs="Times New Roman"/>
          <w:sz w:val="28"/>
          <w:szCs w:val="28"/>
          <w:highlight w:val="white"/>
        </w:rPr>
        <w:lastRenderedPageBreak/>
        <w:t xml:space="preserve">В случае если требуемая комиссия отсутствует, то создаем новую комиссию (элемент справочника). </w:t>
      </w:r>
    </w:p>
    <w:p w:rsidR="00694D89" w:rsidRDefault="00F24EF2">
      <w:pPr>
        <w:ind w:firstLine="709"/>
        <w:jc w:val="both"/>
      </w:pPr>
      <w:r>
        <w:rPr>
          <w:rFonts w:ascii="Times New Roman" w:eastAsia="Times New Roman" w:hAnsi="Times New Roman" w:cs="Times New Roman"/>
          <w:sz w:val="28"/>
          <w:szCs w:val="28"/>
          <w:highlight w:val="white"/>
        </w:rPr>
        <w:t xml:space="preserve">При создании нового элемента в справочнике </w:t>
      </w:r>
      <w:r>
        <w:rPr>
          <w:rFonts w:ascii="Times New Roman" w:eastAsia="Times New Roman" w:hAnsi="Times New Roman" w:cs="Times New Roman"/>
          <w:b/>
          <w:sz w:val="28"/>
          <w:szCs w:val="28"/>
          <w:highlight w:val="white"/>
        </w:rPr>
        <w:t>Комиссии</w:t>
      </w:r>
      <w:r>
        <w:rPr>
          <w:rFonts w:ascii="Times New Roman" w:eastAsia="Times New Roman" w:hAnsi="Times New Roman" w:cs="Times New Roman"/>
          <w:sz w:val="28"/>
          <w:szCs w:val="28"/>
          <w:highlight w:val="white"/>
        </w:rPr>
        <w:t xml:space="preserve"> обращаем внимание на следующие обязательные реквизиты:</w:t>
      </w:r>
    </w:p>
    <w:p w:rsidR="00694D89" w:rsidRDefault="00F24EF2">
      <w:pPr>
        <w:ind w:firstLine="709"/>
        <w:jc w:val="both"/>
      </w:pPr>
      <w:r>
        <w:rPr>
          <w:rFonts w:ascii="Times New Roman" w:eastAsia="Times New Roman" w:hAnsi="Times New Roman" w:cs="Times New Roman"/>
          <w:sz w:val="28"/>
          <w:szCs w:val="28"/>
          <w:highlight w:val="white"/>
        </w:rPr>
        <w:t xml:space="preserve">Группа реквизитов </w:t>
      </w:r>
      <w:r>
        <w:rPr>
          <w:rFonts w:ascii="Times New Roman" w:eastAsia="Times New Roman" w:hAnsi="Times New Roman" w:cs="Times New Roman"/>
          <w:b/>
          <w:sz w:val="28"/>
          <w:szCs w:val="28"/>
          <w:highlight w:val="white"/>
        </w:rPr>
        <w:t>Приказ о создании комиссии</w:t>
      </w:r>
      <w:r>
        <w:rPr>
          <w:rFonts w:ascii="Times New Roman" w:eastAsia="Times New Roman" w:hAnsi="Times New Roman" w:cs="Times New Roman"/>
          <w:sz w:val="28"/>
          <w:szCs w:val="28"/>
          <w:highlight w:val="white"/>
        </w:rPr>
        <w:t xml:space="preserve"> – Наименование, Номер, Дата – должны быть заполнены. </w:t>
      </w:r>
    </w:p>
    <w:p w:rsidR="00694D89" w:rsidRDefault="00F24EF2">
      <w:pPr>
        <w:spacing w:line="240" w:lineRule="auto"/>
        <w:jc w:val="both"/>
      </w:pPr>
      <w:r>
        <w:rPr>
          <w:noProof/>
        </w:rPr>
        <w:drawing>
          <wp:inline distT="0" distB="0" distL="0" distR="0">
            <wp:extent cx="5940425" cy="2030095"/>
            <wp:effectExtent l="0" t="0" r="0" b="0"/>
            <wp:docPr id="622" name="image364.png"/>
            <wp:cNvGraphicFramePr/>
            <a:graphic xmlns:a="http://schemas.openxmlformats.org/drawingml/2006/main">
              <a:graphicData uri="http://schemas.openxmlformats.org/drawingml/2006/picture">
                <pic:pic xmlns:pic="http://schemas.openxmlformats.org/drawingml/2006/picture">
                  <pic:nvPicPr>
                    <pic:cNvPr id="0" name="image364.png"/>
                    <pic:cNvPicPr preferRelativeResize="0"/>
                  </pic:nvPicPr>
                  <pic:blipFill>
                    <a:blip r:embed="rId44"/>
                    <a:srcRect/>
                    <a:stretch>
                      <a:fillRect/>
                    </a:stretch>
                  </pic:blipFill>
                  <pic:spPr>
                    <a:xfrm>
                      <a:off x="0" y="0"/>
                      <a:ext cx="5940425" cy="203009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107</w:t>
      </w:r>
    </w:p>
    <w:p w:rsidR="00694D89" w:rsidRDefault="00694D89">
      <w:pPr>
        <w:ind w:firstLine="709"/>
        <w:jc w:val="both"/>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 xml:space="preserve">Группа реквизитов </w:t>
      </w:r>
      <w:r>
        <w:rPr>
          <w:rFonts w:ascii="Times New Roman" w:eastAsia="Times New Roman" w:hAnsi="Times New Roman" w:cs="Times New Roman"/>
          <w:b/>
          <w:sz w:val="28"/>
          <w:szCs w:val="28"/>
          <w:highlight w:val="white"/>
        </w:rPr>
        <w:t>Регламент голосования</w:t>
      </w:r>
      <w:r>
        <w:rPr>
          <w:rFonts w:ascii="Times New Roman" w:eastAsia="Times New Roman" w:hAnsi="Times New Roman" w:cs="Times New Roman"/>
          <w:sz w:val="28"/>
          <w:szCs w:val="28"/>
          <w:highlight w:val="white"/>
        </w:rPr>
        <w:t xml:space="preserve"> – кворум, минимальный % присутствующих, Минимальный % голосов «за» присутствующих – должны быть заполнены. </w:t>
      </w:r>
    </w:p>
    <w:p w:rsidR="00694D89" w:rsidRDefault="00F24EF2">
      <w:pPr>
        <w:ind w:firstLine="709"/>
        <w:jc w:val="both"/>
      </w:pPr>
      <w:r>
        <w:rPr>
          <w:rFonts w:ascii="Times New Roman" w:eastAsia="Times New Roman" w:hAnsi="Times New Roman" w:cs="Times New Roman"/>
          <w:sz w:val="28"/>
          <w:szCs w:val="28"/>
          <w:highlight w:val="white"/>
        </w:rPr>
        <w:t>В случае если в расчет процента показателя Минимальный % голосов «за» присутствующих должен входить голос председателя комиссии, устанавливаем признак в поле «с учетом голоса председателя».</w:t>
      </w:r>
    </w:p>
    <w:p w:rsidR="00694D89" w:rsidRDefault="00F24EF2">
      <w:pPr>
        <w:ind w:firstLine="709"/>
        <w:jc w:val="both"/>
      </w:pPr>
      <w:r>
        <w:rPr>
          <w:noProof/>
        </w:rPr>
        <w:drawing>
          <wp:inline distT="0" distB="0" distL="0" distR="0">
            <wp:extent cx="6029960" cy="1588135"/>
            <wp:effectExtent l="0" t="0" r="0" b="0"/>
            <wp:docPr id="615" name="image411.png"/>
            <wp:cNvGraphicFramePr/>
            <a:graphic xmlns:a="http://schemas.openxmlformats.org/drawingml/2006/main">
              <a:graphicData uri="http://schemas.openxmlformats.org/drawingml/2006/picture">
                <pic:pic xmlns:pic="http://schemas.openxmlformats.org/drawingml/2006/picture">
                  <pic:nvPicPr>
                    <pic:cNvPr id="0" name="image411.png"/>
                    <pic:cNvPicPr preferRelativeResize="0"/>
                  </pic:nvPicPr>
                  <pic:blipFill>
                    <a:blip r:embed="rId108"/>
                    <a:srcRect/>
                    <a:stretch>
                      <a:fillRect/>
                    </a:stretch>
                  </pic:blipFill>
                  <pic:spPr>
                    <a:xfrm>
                      <a:off x="0" y="0"/>
                      <a:ext cx="6029960" cy="158813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108</w:t>
      </w:r>
    </w:p>
    <w:p w:rsidR="00694D89" w:rsidRDefault="00694D89">
      <w:pPr>
        <w:spacing w:line="240" w:lineRule="auto"/>
        <w:jc w:val="both"/>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 xml:space="preserve">В таблице </w:t>
      </w:r>
      <w:r>
        <w:rPr>
          <w:rFonts w:ascii="Times New Roman" w:eastAsia="Times New Roman" w:hAnsi="Times New Roman" w:cs="Times New Roman"/>
          <w:b/>
          <w:sz w:val="28"/>
          <w:szCs w:val="28"/>
          <w:highlight w:val="white"/>
        </w:rPr>
        <w:t>Состав комиссии</w:t>
      </w:r>
      <w:r>
        <w:rPr>
          <w:rFonts w:ascii="Times New Roman" w:eastAsia="Times New Roman" w:hAnsi="Times New Roman" w:cs="Times New Roman"/>
          <w:sz w:val="28"/>
          <w:szCs w:val="28"/>
          <w:highlight w:val="white"/>
        </w:rPr>
        <w:t xml:space="preserve"> подбираем членов комиссии, в том числе председателя комиссии, путем выбора элементов справочника </w:t>
      </w:r>
      <w:r>
        <w:rPr>
          <w:rFonts w:ascii="Times New Roman" w:eastAsia="Times New Roman" w:hAnsi="Times New Roman" w:cs="Times New Roman"/>
          <w:b/>
          <w:sz w:val="28"/>
          <w:szCs w:val="28"/>
          <w:highlight w:val="white"/>
        </w:rPr>
        <w:t>Сотрудники</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Заполняем в документ:</w:t>
      </w:r>
    </w:p>
    <w:p w:rsidR="00694D89" w:rsidRDefault="00F24EF2">
      <w:pPr>
        <w:ind w:firstLine="709"/>
        <w:jc w:val="both"/>
      </w:pPr>
      <w:r>
        <w:rPr>
          <w:noProof/>
        </w:rPr>
        <w:lastRenderedPageBreak/>
        <w:drawing>
          <wp:inline distT="0" distB="0" distL="0" distR="0">
            <wp:extent cx="5940425" cy="1733550"/>
            <wp:effectExtent l="0" t="0" r="0" b="0"/>
            <wp:docPr id="614" name="image571.png"/>
            <wp:cNvGraphicFramePr/>
            <a:graphic xmlns:a="http://schemas.openxmlformats.org/drawingml/2006/main">
              <a:graphicData uri="http://schemas.openxmlformats.org/drawingml/2006/picture">
                <pic:pic xmlns:pic="http://schemas.openxmlformats.org/drawingml/2006/picture">
                  <pic:nvPicPr>
                    <pic:cNvPr id="0" name="image571.png"/>
                    <pic:cNvPicPr preferRelativeResize="0"/>
                  </pic:nvPicPr>
                  <pic:blipFill>
                    <a:blip r:embed="rId109"/>
                    <a:srcRect/>
                    <a:stretch>
                      <a:fillRect/>
                    </a:stretch>
                  </pic:blipFill>
                  <pic:spPr>
                    <a:xfrm>
                      <a:off x="0" y="0"/>
                      <a:ext cx="5940425" cy="173355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109</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При создании элемента справочника </w:t>
      </w:r>
      <w:r>
        <w:rPr>
          <w:rFonts w:ascii="Times New Roman" w:eastAsia="Times New Roman" w:hAnsi="Times New Roman" w:cs="Times New Roman"/>
          <w:b/>
          <w:sz w:val="28"/>
          <w:szCs w:val="28"/>
          <w:highlight w:val="white"/>
        </w:rPr>
        <w:t>Комиссии</w:t>
      </w:r>
      <w:r>
        <w:rPr>
          <w:rFonts w:ascii="Times New Roman" w:eastAsia="Times New Roman" w:hAnsi="Times New Roman" w:cs="Times New Roman"/>
          <w:sz w:val="28"/>
          <w:szCs w:val="28"/>
          <w:highlight w:val="white"/>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Важно обратить внимание на наличие записей в справочнике </w:t>
      </w:r>
      <w:r>
        <w:rPr>
          <w:rFonts w:ascii="Times New Roman" w:eastAsia="Times New Roman" w:hAnsi="Times New Roman" w:cs="Times New Roman"/>
          <w:b/>
          <w:sz w:val="28"/>
          <w:szCs w:val="28"/>
          <w:highlight w:val="white"/>
        </w:rPr>
        <w:t>Настройка связи пользователя и сотрудника</w:t>
      </w:r>
      <w:r>
        <w:rPr>
          <w:rFonts w:ascii="Times New Roman" w:eastAsia="Times New Roman" w:hAnsi="Times New Roman" w:cs="Times New Roman"/>
          <w:sz w:val="28"/>
          <w:szCs w:val="28"/>
          <w:highlight w:val="white"/>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Pr>
          <w:rFonts w:ascii="Times New Roman" w:eastAsia="Times New Roman" w:hAnsi="Times New Roman" w:cs="Times New Roman"/>
          <w:b/>
          <w:sz w:val="28"/>
          <w:szCs w:val="28"/>
          <w:highlight w:val="white"/>
        </w:rPr>
        <w:t>Настройка связи пользователя и сотрудника</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отсутствия какого-либо из членов комиссии, следует установить значение в поле </w:t>
      </w:r>
      <w:r>
        <w:rPr>
          <w:rFonts w:ascii="Times New Roman" w:eastAsia="Times New Roman" w:hAnsi="Times New Roman" w:cs="Times New Roman"/>
          <w:b/>
          <w:sz w:val="28"/>
          <w:szCs w:val="28"/>
          <w:highlight w:val="white"/>
        </w:rPr>
        <w:t>Отсутствует</w:t>
      </w:r>
      <w:r>
        <w:rPr>
          <w:rFonts w:ascii="Times New Roman" w:eastAsia="Times New Roman" w:hAnsi="Times New Roman" w:cs="Times New Roman"/>
          <w:sz w:val="28"/>
          <w:szCs w:val="28"/>
          <w:highlight w:val="white"/>
        </w:rPr>
        <w:t xml:space="preserve">, и обязательно указать причину отсутствия. </w:t>
      </w:r>
    </w:p>
    <w:p w:rsidR="00694D89" w:rsidRDefault="00F24EF2">
      <w:pPr>
        <w:ind w:firstLine="709"/>
        <w:jc w:val="both"/>
      </w:pPr>
      <w:r>
        <w:rPr>
          <w:rFonts w:ascii="Times New Roman" w:eastAsia="Times New Roman" w:hAnsi="Times New Roman" w:cs="Times New Roman"/>
          <w:b/>
          <w:sz w:val="28"/>
          <w:szCs w:val="28"/>
          <w:highlight w:val="white"/>
        </w:rPr>
        <w:t xml:space="preserve">Важно! </w:t>
      </w:r>
      <w:r>
        <w:rPr>
          <w:rFonts w:ascii="Times New Roman" w:eastAsia="Times New Roman" w:hAnsi="Times New Roman" w:cs="Times New Roman"/>
          <w:color w:val="000000"/>
          <w:sz w:val="28"/>
          <w:szCs w:val="28"/>
          <w:highlight w:val="white"/>
        </w:rPr>
        <w:t xml:space="preserve">Если количество отсутствующих членов комиссии будет больше допустимого для создания кворума присутствия, на вкладке </w:t>
      </w:r>
      <w:r>
        <w:rPr>
          <w:rFonts w:ascii="Times New Roman" w:eastAsia="Times New Roman" w:hAnsi="Times New Roman" w:cs="Times New Roman"/>
          <w:b/>
          <w:color w:val="000000"/>
          <w:sz w:val="28"/>
          <w:szCs w:val="28"/>
          <w:highlight w:val="white"/>
        </w:rPr>
        <w:t>Комиссия</w:t>
      </w:r>
      <w:r>
        <w:rPr>
          <w:rFonts w:ascii="Times New Roman" w:eastAsia="Times New Roman" w:hAnsi="Times New Roman" w:cs="Times New Roman"/>
          <w:color w:val="000000"/>
          <w:sz w:val="28"/>
          <w:szCs w:val="28"/>
          <w:highlight w:val="white"/>
        </w:rPr>
        <w:t xml:space="preserve"> загорится серый индикатор, и появится надпись </w:t>
      </w:r>
      <w:r>
        <w:rPr>
          <w:rFonts w:ascii="Times New Roman" w:eastAsia="Times New Roman" w:hAnsi="Times New Roman" w:cs="Times New Roman"/>
          <w:b/>
          <w:color w:val="000000"/>
          <w:sz w:val="28"/>
          <w:szCs w:val="28"/>
          <w:highlight w:val="white"/>
        </w:rPr>
        <w:t>Нет кворума</w:t>
      </w:r>
      <w:r>
        <w:rPr>
          <w:rFonts w:ascii="Times New Roman" w:eastAsia="Times New Roman" w:hAnsi="Times New Roman" w:cs="Times New Roman"/>
          <w:color w:val="000000"/>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 xml:space="preserve">После следует вернуться на вкладку </w:t>
      </w:r>
      <w:r>
        <w:rPr>
          <w:rFonts w:ascii="Times New Roman" w:eastAsia="Times New Roman" w:hAnsi="Times New Roman" w:cs="Times New Roman"/>
          <w:b/>
          <w:sz w:val="28"/>
          <w:szCs w:val="28"/>
          <w:highlight w:val="white"/>
        </w:rPr>
        <w:t>Задолженность по доходам</w:t>
      </w:r>
      <w:r>
        <w:rPr>
          <w:rFonts w:ascii="Times New Roman" w:eastAsia="Times New Roman" w:hAnsi="Times New Roman" w:cs="Times New Roman"/>
          <w:sz w:val="28"/>
          <w:szCs w:val="28"/>
          <w:highlight w:val="white"/>
        </w:rPr>
        <w:t xml:space="preserve"> и дозаполнить значение в полях </w:t>
      </w:r>
      <w:r>
        <w:rPr>
          <w:rFonts w:ascii="Times New Roman" w:eastAsia="Times New Roman" w:hAnsi="Times New Roman" w:cs="Times New Roman"/>
          <w:b/>
          <w:sz w:val="28"/>
          <w:szCs w:val="28"/>
          <w:highlight w:val="white"/>
        </w:rPr>
        <w:t>Случай, Меры по взысканию, Дата возникновения</w:t>
      </w:r>
      <w:r>
        <w:rPr>
          <w:rFonts w:ascii="Times New Roman" w:eastAsia="Times New Roman" w:hAnsi="Times New Roman" w:cs="Times New Roman"/>
          <w:sz w:val="28"/>
          <w:szCs w:val="28"/>
          <w:highlight w:val="white"/>
        </w:rPr>
        <w:t xml:space="preserve">. </w:t>
      </w:r>
    </w:p>
    <w:p w:rsidR="00694D89" w:rsidRDefault="00F24EF2">
      <w:pPr>
        <w:ind w:firstLine="709"/>
        <w:jc w:val="both"/>
      </w:pPr>
      <w:r>
        <w:rPr>
          <w:rFonts w:ascii="Times New Roman" w:eastAsia="Times New Roman" w:hAnsi="Times New Roman" w:cs="Times New Roman"/>
          <w:sz w:val="28"/>
          <w:szCs w:val="28"/>
          <w:highlight w:val="white"/>
        </w:rPr>
        <w:t xml:space="preserve">Обязательным условием является добавление присоединенного файла. </w:t>
      </w:r>
    </w:p>
    <w:p w:rsidR="00694D89" w:rsidRDefault="00694D89">
      <w:pPr>
        <w:jc w:val="center"/>
        <w:rPr>
          <w:rFonts w:ascii="Times New Roman" w:eastAsia="Times New Roman" w:hAnsi="Times New Roman" w:cs="Times New Roman"/>
          <w:sz w:val="28"/>
          <w:szCs w:val="28"/>
        </w:rPr>
      </w:pPr>
    </w:p>
    <w:p w:rsidR="00694D89" w:rsidRDefault="00F24EF2">
      <w:pPr>
        <w:jc w:val="center"/>
      </w:pPr>
      <w:r>
        <w:rPr>
          <w:noProof/>
        </w:rPr>
        <w:drawing>
          <wp:inline distT="0" distB="0" distL="0" distR="0">
            <wp:extent cx="6029960" cy="661035"/>
            <wp:effectExtent l="0" t="0" r="0" b="0"/>
            <wp:docPr id="562" name="image522.png"/>
            <wp:cNvGraphicFramePr/>
            <a:graphic xmlns:a="http://schemas.openxmlformats.org/drawingml/2006/main">
              <a:graphicData uri="http://schemas.openxmlformats.org/drawingml/2006/picture">
                <pic:pic xmlns:pic="http://schemas.openxmlformats.org/drawingml/2006/picture">
                  <pic:nvPicPr>
                    <pic:cNvPr id="0" name="image522.png"/>
                    <pic:cNvPicPr preferRelativeResize="0"/>
                  </pic:nvPicPr>
                  <pic:blipFill>
                    <a:blip r:embed="rId110"/>
                    <a:srcRect/>
                    <a:stretch>
                      <a:fillRect/>
                    </a:stretch>
                  </pic:blipFill>
                  <pic:spPr>
                    <a:xfrm>
                      <a:off x="0" y="0"/>
                      <a:ext cx="6029960" cy="66103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110</w:t>
      </w:r>
    </w:p>
    <w:p w:rsidR="00694D89" w:rsidRDefault="00694D89">
      <w:pPr>
        <w:jc w:val="center"/>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 xml:space="preserve">По кнопке </w:t>
      </w:r>
      <w:r>
        <w:rPr>
          <w:rFonts w:ascii="Times New Roman" w:eastAsia="Times New Roman" w:hAnsi="Times New Roman" w:cs="Times New Roman"/>
          <w:b/>
          <w:sz w:val="28"/>
          <w:szCs w:val="28"/>
          <w:highlight w:val="white"/>
        </w:rPr>
        <w:t>Загрузить файл с диска</w:t>
      </w:r>
      <w:r>
        <w:rPr>
          <w:rFonts w:ascii="Times New Roman" w:eastAsia="Times New Roman" w:hAnsi="Times New Roman" w:cs="Times New Roman"/>
          <w:sz w:val="28"/>
          <w:szCs w:val="28"/>
          <w:highlight w:val="white"/>
        </w:rPr>
        <w:t xml:space="preserve"> следует добавить файлы.</w:t>
      </w:r>
    </w:p>
    <w:p w:rsidR="00694D89" w:rsidRDefault="00F24EF2">
      <w:pPr>
        <w:jc w:val="both"/>
      </w:pPr>
      <w:r>
        <w:rPr>
          <w:noProof/>
        </w:rPr>
        <w:lastRenderedPageBreak/>
        <w:drawing>
          <wp:inline distT="0" distB="0" distL="0" distR="0">
            <wp:extent cx="5940425" cy="967740"/>
            <wp:effectExtent l="0" t="0" r="0" b="0"/>
            <wp:docPr id="550" name="image511.png"/>
            <wp:cNvGraphicFramePr/>
            <a:graphic xmlns:a="http://schemas.openxmlformats.org/drawingml/2006/main">
              <a:graphicData uri="http://schemas.openxmlformats.org/drawingml/2006/picture">
                <pic:pic xmlns:pic="http://schemas.openxmlformats.org/drawingml/2006/picture">
                  <pic:nvPicPr>
                    <pic:cNvPr id="0" name="image511.png"/>
                    <pic:cNvPicPr preferRelativeResize="0"/>
                  </pic:nvPicPr>
                  <pic:blipFill>
                    <a:blip r:embed="rId111"/>
                    <a:srcRect/>
                    <a:stretch>
                      <a:fillRect/>
                    </a:stretch>
                  </pic:blipFill>
                  <pic:spPr>
                    <a:xfrm>
                      <a:off x="0" y="0"/>
                      <a:ext cx="5940425" cy="96774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111</w:t>
      </w:r>
    </w:p>
    <w:p w:rsidR="00694D89" w:rsidRDefault="00694D89">
      <w:pPr>
        <w:ind w:firstLine="709"/>
        <w:jc w:val="both"/>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Первый этап имеет два статуса выполнения:</w:t>
      </w:r>
    </w:p>
    <w:p w:rsidR="00694D89" w:rsidRDefault="00F24EF2">
      <w:pPr>
        <w:ind w:firstLine="709"/>
        <w:jc w:val="both"/>
      </w:pPr>
      <w:r>
        <w:rPr>
          <w:rFonts w:ascii="Times New Roman" w:eastAsia="Times New Roman" w:hAnsi="Times New Roman" w:cs="Times New Roman"/>
          <w:sz w:val="28"/>
          <w:szCs w:val="28"/>
          <w:highlight w:val="white"/>
        </w:rPr>
        <w:t>«На согласование», «Заседание не состоялось»</w:t>
      </w:r>
    </w:p>
    <w:p w:rsidR="00694D89" w:rsidRDefault="00F24EF2">
      <w:pPr>
        <w:ind w:firstLine="709"/>
        <w:jc w:val="both"/>
      </w:pPr>
      <w:r>
        <w:rPr>
          <w:noProof/>
        </w:rPr>
        <w:drawing>
          <wp:inline distT="0" distB="0" distL="0" distR="0">
            <wp:extent cx="5128895" cy="318135"/>
            <wp:effectExtent l="0" t="0" r="0" b="0"/>
            <wp:docPr id="547" name="image69.png" descr="Скриншот 10-04-2023 131452"/>
            <wp:cNvGraphicFramePr/>
            <a:graphic xmlns:a="http://schemas.openxmlformats.org/drawingml/2006/main">
              <a:graphicData uri="http://schemas.openxmlformats.org/drawingml/2006/picture">
                <pic:pic xmlns:pic="http://schemas.openxmlformats.org/drawingml/2006/picture">
                  <pic:nvPicPr>
                    <pic:cNvPr id="0" name="image69.png" descr="Скриншот 10-04-2023 131452"/>
                    <pic:cNvPicPr preferRelativeResize="0"/>
                  </pic:nvPicPr>
                  <pic:blipFill>
                    <a:blip r:embed="rId50"/>
                    <a:srcRect/>
                    <a:stretch>
                      <a:fillRect/>
                    </a:stretch>
                  </pic:blipFill>
                  <pic:spPr>
                    <a:xfrm>
                      <a:off x="0" y="0"/>
                      <a:ext cx="5128895" cy="31813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112</w:t>
      </w:r>
    </w:p>
    <w:p w:rsidR="00694D89" w:rsidRDefault="00694D89">
      <w:pPr>
        <w:jc w:val="center"/>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 xml:space="preserve">Отправляем документ </w:t>
      </w:r>
      <w:r>
        <w:rPr>
          <w:rFonts w:ascii="Times New Roman" w:eastAsia="Times New Roman" w:hAnsi="Times New Roman" w:cs="Times New Roman"/>
          <w:b/>
          <w:sz w:val="28"/>
          <w:szCs w:val="28"/>
          <w:highlight w:val="white"/>
        </w:rPr>
        <w:t>На согласование</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При отправке документа на следующий этап по шаблону процесса, будет проверен показатель «</w:t>
      </w:r>
      <w:r>
        <w:rPr>
          <w:rFonts w:ascii="Times New Roman" w:eastAsia="Times New Roman" w:hAnsi="Times New Roman" w:cs="Times New Roman"/>
          <w:b/>
          <w:sz w:val="28"/>
          <w:szCs w:val="28"/>
          <w:highlight w:val="white"/>
        </w:rPr>
        <w:t xml:space="preserve">кворум, минимальный % присутствующих» </w:t>
      </w:r>
      <w:r>
        <w:rPr>
          <w:rFonts w:ascii="Times New Roman" w:eastAsia="Times New Roman" w:hAnsi="Times New Roman" w:cs="Times New Roman"/>
          <w:sz w:val="28"/>
          <w:szCs w:val="28"/>
          <w:highlight w:val="white"/>
        </w:rPr>
        <w:t xml:space="preserve">в соотношении с отсутствующими сотрудниками. </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В случае, если минимальный кворум присутствующих не соблюден, будет выдано сообщение. Далее можно завершить работу с документом, нажав на кнопку </w:t>
      </w:r>
      <w:r>
        <w:rPr>
          <w:rFonts w:ascii="Times New Roman" w:eastAsia="Times New Roman" w:hAnsi="Times New Roman" w:cs="Times New Roman"/>
          <w:b/>
          <w:sz w:val="28"/>
          <w:szCs w:val="28"/>
          <w:highlight w:val="white"/>
        </w:rPr>
        <w:t>Заседание не состоялось</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rsidR="00694D89" w:rsidRDefault="00F24EF2">
      <w:pPr>
        <w:jc w:val="center"/>
      </w:pPr>
      <w:r>
        <w:rPr>
          <w:noProof/>
        </w:rPr>
        <w:drawing>
          <wp:inline distT="0" distB="0" distL="0" distR="0">
            <wp:extent cx="6019165" cy="1614170"/>
            <wp:effectExtent l="0" t="0" r="0" b="0"/>
            <wp:docPr id="556" name="image379.png" descr="Скриншот 10-04-2023 131821"/>
            <wp:cNvGraphicFramePr/>
            <a:graphic xmlns:a="http://schemas.openxmlformats.org/drawingml/2006/main">
              <a:graphicData uri="http://schemas.openxmlformats.org/drawingml/2006/picture">
                <pic:pic xmlns:pic="http://schemas.openxmlformats.org/drawingml/2006/picture">
                  <pic:nvPicPr>
                    <pic:cNvPr id="0" name="image379.png" descr="Скриншот 10-04-2023 131821"/>
                    <pic:cNvPicPr preferRelativeResize="0"/>
                  </pic:nvPicPr>
                  <pic:blipFill>
                    <a:blip r:embed="rId112"/>
                    <a:srcRect/>
                    <a:stretch>
                      <a:fillRect/>
                    </a:stretch>
                  </pic:blipFill>
                  <pic:spPr>
                    <a:xfrm>
                      <a:off x="0" y="0"/>
                      <a:ext cx="6019165" cy="161417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113</w:t>
      </w:r>
    </w:p>
    <w:p w:rsidR="00694D89" w:rsidRDefault="00F24EF2">
      <w:pPr>
        <w:ind w:firstLine="709"/>
        <w:jc w:val="both"/>
      </w:pPr>
      <w:r>
        <w:rPr>
          <w:rFonts w:ascii="Times New Roman" w:eastAsia="Times New Roman" w:hAnsi="Times New Roman" w:cs="Times New Roman"/>
          <w:sz w:val="28"/>
          <w:szCs w:val="28"/>
          <w:highlight w:val="white"/>
        </w:rPr>
        <w:t xml:space="preserve">После, согласно шаблону процесса, по кнопке </w:t>
      </w:r>
      <w:r>
        <w:rPr>
          <w:rFonts w:ascii="Times New Roman" w:eastAsia="Times New Roman" w:hAnsi="Times New Roman" w:cs="Times New Roman"/>
          <w:b/>
          <w:sz w:val="28"/>
          <w:szCs w:val="28"/>
          <w:highlight w:val="white"/>
        </w:rPr>
        <w:t>На согласование</w:t>
      </w:r>
      <w:r>
        <w:rPr>
          <w:rFonts w:ascii="Times New Roman" w:eastAsia="Times New Roman" w:hAnsi="Times New Roman" w:cs="Times New Roman"/>
          <w:sz w:val="28"/>
          <w:szCs w:val="28"/>
          <w:highlight w:val="white"/>
        </w:rPr>
        <w:t xml:space="preserve"> отправляем документ на следующий этап.</w:t>
      </w:r>
    </w:p>
    <w:p w:rsidR="00694D89" w:rsidRDefault="00F24EF2">
      <w:pPr>
        <w:ind w:firstLine="709"/>
        <w:jc w:val="both"/>
      </w:pPr>
      <w:r>
        <w:rPr>
          <w:rFonts w:ascii="Times New Roman" w:eastAsia="Times New Roman" w:hAnsi="Times New Roman" w:cs="Times New Roman"/>
          <w:sz w:val="28"/>
          <w:szCs w:val="28"/>
          <w:highlight w:val="white"/>
        </w:rPr>
        <w:t xml:space="preserve">Документ будет отправлен одновременно на второй и третий этап для исполнения. </w:t>
      </w:r>
    </w:p>
    <w:p w:rsidR="00694D89" w:rsidRDefault="00F24EF2">
      <w:pPr>
        <w:ind w:firstLine="709"/>
        <w:jc w:val="both"/>
      </w:pPr>
      <w:r>
        <w:rPr>
          <w:rFonts w:ascii="Times New Roman" w:eastAsia="Times New Roman" w:hAnsi="Times New Roman" w:cs="Times New Roman"/>
          <w:sz w:val="28"/>
          <w:szCs w:val="28"/>
          <w:highlight w:val="white"/>
        </w:rPr>
        <w:lastRenderedPageBreak/>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rsidR="00694D89" w:rsidRDefault="00F24EF2">
      <w:pPr>
        <w:ind w:firstLine="709"/>
        <w:jc w:val="both"/>
      </w:pPr>
      <w:r>
        <w:rPr>
          <w:rFonts w:ascii="Times New Roman" w:eastAsia="Times New Roman" w:hAnsi="Times New Roman" w:cs="Times New Roman"/>
          <w:sz w:val="28"/>
          <w:szCs w:val="28"/>
          <w:highlight w:val="white"/>
        </w:rPr>
        <w:t>После отправки документа на согласование, процесс шаблона выглядит следующим образом:</w:t>
      </w:r>
    </w:p>
    <w:p w:rsidR="00694D89" w:rsidRDefault="00F24EF2">
      <w:pPr>
        <w:jc w:val="both"/>
      </w:pPr>
      <w:r>
        <w:rPr>
          <w:noProof/>
        </w:rPr>
        <w:drawing>
          <wp:inline distT="0" distB="0" distL="0" distR="0">
            <wp:extent cx="5940425" cy="1403985"/>
            <wp:effectExtent l="0" t="0" r="0" b="0"/>
            <wp:docPr id="553" name="image514.png"/>
            <wp:cNvGraphicFramePr/>
            <a:graphic xmlns:a="http://schemas.openxmlformats.org/drawingml/2006/main">
              <a:graphicData uri="http://schemas.openxmlformats.org/drawingml/2006/picture">
                <pic:pic xmlns:pic="http://schemas.openxmlformats.org/drawingml/2006/picture">
                  <pic:nvPicPr>
                    <pic:cNvPr id="0" name="image514.png"/>
                    <pic:cNvPicPr preferRelativeResize="0"/>
                  </pic:nvPicPr>
                  <pic:blipFill>
                    <a:blip r:embed="rId113"/>
                    <a:srcRect/>
                    <a:stretch>
                      <a:fillRect/>
                    </a:stretch>
                  </pic:blipFill>
                  <pic:spPr>
                    <a:xfrm>
                      <a:off x="0" y="0"/>
                      <a:ext cx="5940425" cy="140398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114</w:t>
      </w:r>
    </w:p>
    <w:p w:rsidR="00694D89" w:rsidRDefault="00F24EF2">
      <w:pPr>
        <w:ind w:firstLine="709"/>
        <w:jc w:val="both"/>
      </w:pPr>
      <w:r>
        <w:rPr>
          <w:rFonts w:ascii="Times New Roman" w:eastAsia="Times New Roman" w:hAnsi="Times New Roman" w:cs="Times New Roman"/>
          <w:sz w:val="28"/>
          <w:szCs w:val="28"/>
          <w:highlight w:val="white"/>
        </w:rPr>
        <w:t>Автоматически будут сформированы задачи пользователя на всех членов комиссии и куратора (третий этап Подведение итогов голосования комиссии).</w:t>
      </w:r>
    </w:p>
    <w:p w:rsidR="00694D89" w:rsidRDefault="00F24EF2">
      <w:pPr>
        <w:ind w:firstLine="709"/>
        <w:jc w:val="both"/>
      </w:pPr>
      <w:r>
        <w:rPr>
          <w:rFonts w:ascii="Times New Roman" w:eastAsia="Times New Roman" w:hAnsi="Times New Roman" w:cs="Times New Roman"/>
          <w:sz w:val="28"/>
          <w:szCs w:val="28"/>
          <w:highlight w:val="white"/>
        </w:rPr>
        <w:t>Далее каждый член комиссии принимает задачу к исполнению.</w:t>
      </w:r>
    </w:p>
    <w:p w:rsidR="00694D89" w:rsidRDefault="00F24EF2">
      <w:pPr>
        <w:ind w:firstLine="709"/>
        <w:jc w:val="both"/>
      </w:pPr>
      <w:r>
        <w:rPr>
          <w:rFonts w:ascii="Times New Roman" w:eastAsia="Times New Roman" w:hAnsi="Times New Roman" w:cs="Times New Roman"/>
          <w:sz w:val="28"/>
          <w:szCs w:val="28"/>
          <w:highlight w:val="white"/>
        </w:rPr>
        <w:t xml:space="preserve">В открывшейся форме документа переходим на вкладку </w:t>
      </w:r>
      <w:r>
        <w:rPr>
          <w:rFonts w:ascii="Times New Roman" w:eastAsia="Times New Roman" w:hAnsi="Times New Roman" w:cs="Times New Roman"/>
          <w:b/>
          <w:sz w:val="28"/>
          <w:szCs w:val="28"/>
          <w:highlight w:val="white"/>
        </w:rPr>
        <w:t>Задолженность по доходам</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 xml:space="preserve">В поле </w:t>
      </w:r>
      <w:r>
        <w:rPr>
          <w:rFonts w:ascii="Times New Roman" w:eastAsia="Times New Roman" w:hAnsi="Times New Roman" w:cs="Times New Roman"/>
          <w:b/>
          <w:sz w:val="28"/>
          <w:szCs w:val="28"/>
          <w:highlight w:val="white"/>
        </w:rPr>
        <w:t>Голосование</w:t>
      </w:r>
      <w:r>
        <w:rPr>
          <w:rFonts w:ascii="Times New Roman" w:eastAsia="Times New Roman" w:hAnsi="Times New Roman" w:cs="Times New Roman"/>
          <w:sz w:val="28"/>
          <w:szCs w:val="28"/>
          <w:highlight w:val="white"/>
        </w:rPr>
        <w:t xml:space="preserve"> автоматически будет установлен Сотрудник равный пользователю, под которым выполняется задача. </w:t>
      </w:r>
    </w:p>
    <w:p w:rsidR="00694D89" w:rsidRDefault="00F24EF2">
      <w:pPr>
        <w:jc w:val="both"/>
      </w:pPr>
      <w:r>
        <w:rPr>
          <w:noProof/>
        </w:rPr>
        <w:drawing>
          <wp:inline distT="0" distB="0" distL="0" distR="0">
            <wp:extent cx="5940425" cy="2934970"/>
            <wp:effectExtent l="0" t="0" r="0" b="0"/>
            <wp:docPr id="541" name="image503.png"/>
            <wp:cNvGraphicFramePr/>
            <a:graphic xmlns:a="http://schemas.openxmlformats.org/drawingml/2006/main">
              <a:graphicData uri="http://schemas.openxmlformats.org/drawingml/2006/picture">
                <pic:pic xmlns:pic="http://schemas.openxmlformats.org/drawingml/2006/picture">
                  <pic:nvPicPr>
                    <pic:cNvPr id="0" name="image503.png"/>
                    <pic:cNvPicPr preferRelativeResize="0"/>
                  </pic:nvPicPr>
                  <pic:blipFill>
                    <a:blip r:embed="rId114"/>
                    <a:srcRect/>
                    <a:stretch>
                      <a:fillRect/>
                    </a:stretch>
                  </pic:blipFill>
                  <pic:spPr>
                    <a:xfrm>
                      <a:off x="0" y="0"/>
                      <a:ext cx="5940425" cy="293497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115</w:t>
      </w:r>
    </w:p>
    <w:p w:rsidR="00694D89" w:rsidRDefault="00F24EF2">
      <w:pPr>
        <w:ind w:firstLine="709"/>
        <w:jc w:val="both"/>
      </w:pPr>
      <w:r>
        <w:rPr>
          <w:rFonts w:ascii="Times New Roman" w:eastAsia="Times New Roman" w:hAnsi="Times New Roman" w:cs="Times New Roman"/>
          <w:sz w:val="28"/>
          <w:szCs w:val="28"/>
          <w:highlight w:val="white"/>
        </w:rPr>
        <w:lastRenderedPageBreak/>
        <w:t xml:space="preserve">Далее в табличной части документа Задолженность, по кнопке Установить </w:t>
      </w:r>
      <w:r>
        <w:rPr>
          <w:rFonts w:ascii="Times New Roman" w:eastAsia="Times New Roman" w:hAnsi="Times New Roman" w:cs="Times New Roman"/>
          <w:b/>
          <w:sz w:val="28"/>
          <w:szCs w:val="28"/>
          <w:highlight w:val="white"/>
        </w:rPr>
        <w:t>Решение</w:t>
      </w:r>
      <w:r>
        <w:rPr>
          <w:rFonts w:ascii="Times New Roman" w:eastAsia="Times New Roman" w:hAnsi="Times New Roman" w:cs="Times New Roman"/>
          <w:sz w:val="28"/>
          <w:szCs w:val="28"/>
          <w:highlight w:val="white"/>
        </w:rPr>
        <w:t xml:space="preserve"> установить значение результата голосования «За» или «Против».</w:t>
      </w:r>
    </w:p>
    <w:p w:rsidR="00694D89" w:rsidRDefault="00F24EF2">
      <w:pPr>
        <w:ind w:firstLine="709"/>
        <w:jc w:val="both"/>
      </w:pPr>
      <w:r>
        <w:rPr>
          <w:rFonts w:ascii="Times New Roman" w:eastAsia="Times New Roman" w:hAnsi="Times New Roman" w:cs="Times New Roman"/>
          <w:sz w:val="28"/>
          <w:szCs w:val="28"/>
          <w:highlight w:val="white"/>
        </w:rPr>
        <w:t xml:space="preserve">После отражения результата голосования в обязательном порядке необходимо сохранить результат голосования, нажав кнопку </w:t>
      </w:r>
      <w:r>
        <w:rPr>
          <w:rFonts w:ascii="Times New Roman" w:eastAsia="Times New Roman" w:hAnsi="Times New Roman" w:cs="Times New Roman"/>
          <w:b/>
          <w:sz w:val="28"/>
          <w:szCs w:val="28"/>
          <w:highlight w:val="white"/>
        </w:rPr>
        <w:t>Сохранить результаты</w:t>
      </w:r>
      <w:r>
        <w:rPr>
          <w:rFonts w:ascii="Times New Roman" w:eastAsia="Times New Roman" w:hAnsi="Times New Roman" w:cs="Times New Roman"/>
          <w:sz w:val="28"/>
          <w:szCs w:val="28"/>
          <w:highlight w:val="white"/>
        </w:rPr>
        <w:t xml:space="preserve">. </w:t>
      </w:r>
    </w:p>
    <w:p w:rsidR="00694D89" w:rsidRDefault="00F24EF2">
      <w:pPr>
        <w:jc w:val="both"/>
      </w:pPr>
      <w:r>
        <w:rPr>
          <w:noProof/>
        </w:rPr>
        <w:drawing>
          <wp:inline distT="0" distB="0" distL="0" distR="0">
            <wp:extent cx="5940425" cy="2980690"/>
            <wp:effectExtent l="0" t="0" r="0" b="0"/>
            <wp:docPr id="539" name="image501.png"/>
            <wp:cNvGraphicFramePr/>
            <a:graphic xmlns:a="http://schemas.openxmlformats.org/drawingml/2006/main">
              <a:graphicData uri="http://schemas.openxmlformats.org/drawingml/2006/picture">
                <pic:pic xmlns:pic="http://schemas.openxmlformats.org/drawingml/2006/picture">
                  <pic:nvPicPr>
                    <pic:cNvPr id="0" name="image501.png"/>
                    <pic:cNvPicPr preferRelativeResize="0"/>
                  </pic:nvPicPr>
                  <pic:blipFill>
                    <a:blip r:embed="rId115"/>
                    <a:srcRect/>
                    <a:stretch>
                      <a:fillRect/>
                    </a:stretch>
                  </pic:blipFill>
                  <pic:spPr>
                    <a:xfrm>
                      <a:off x="0" y="0"/>
                      <a:ext cx="5940425" cy="298069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116</w:t>
      </w:r>
    </w:p>
    <w:p w:rsidR="00694D89" w:rsidRDefault="00F24EF2">
      <w:pPr>
        <w:ind w:firstLine="709"/>
        <w:jc w:val="both"/>
      </w:pPr>
      <w:r>
        <w:rPr>
          <w:rFonts w:ascii="Times New Roman" w:eastAsia="Times New Roman" w:hAnsi="Times New Roman" w:cs="Times New Roman"/>
          <w:sz w:val="28"/>
          <w:szCs w:val="28"/>
          <w:highlight w:val="white"/>
        </w:rPr>
        <w:t xml:space="preserve">Затем отправляем документ по шаблону процесса нажав кнопку </w:t>
      </w:r>
      <w:r>
        <w:rPr>
          <w:rFonts w:ascii="Times New Roman" w:eastAsia="Times New Roman" w:hAnsi="Times New Roman" w:cs="Times New Roman"/>
          <w:b/>
          <w:sz w:val="28"/>
          <w:szCs w:val="28"/>
          <w:highlight w:val="white"/>
        </w:rPr>
        <w:t>Голосование комиссии.</w:t>
      </w:r>
    </w:p>
    <w:p w:rsidR="00694D89" w:rsidRDefault="00F24EF2">
      <w:pPr>
        <w:ind w:firstLine="709"/>
        <w:jc w:val="both"/>
      </w:pPr>
      <w:r>
        <w:rPr>
          <w:rFonts w:ascii="Times New Roman" w:eastAsia="Times New Roman" w:hAnsi="Times New Roman" w:cs="Times New Roman"/>
          <w:b/>
          <w:sz w:val="28"/>
          <w:szCs w:val="28"/>
          <w:highlight w:val="white"/>
        </w:rPr>
        <w:t>Внимание!!! Если Член комиссии проголосовал против, к документу необходимо прикрепить вложение «Скан-копию документа с особым мнением»</w:t>
      </w:r>
    </w:p>
    <w:p w:rsidR="00694D89" w:rsidRDefault="00694D89">
      <w:pPr>
        <w:ind w:firstLine="709"/>
        <w:jc w:val="both"/>
        <w:rPr>
          <w:rFonts w:ascii="Times New Roman" w:eastAsia="Times New Roman" w:hAnsi="Times New Roman" w:cs="Times New Roman"/>
          <w:b/>
          <w:sz w:val="28"/>
          <w:szCs w:val="28"/>
        </w:rPr>
      </w:pPr>
    </w:p>
    <w:p w:rsidR="00694D89" w:rsidRDefault="00F24EF2">
      <w:pPr>
        <w:jc w:val="both"/>
      </w:pPr>
      <w:r>
        <w:rPr>
          <w:noProof/>
        </w:rPr>
        <w:lastRenderedPageBreak/>
        <w:drawing>
          <wp:inline distT="0" distB="0" distL="0" distR="0">
            <wp:extent cx="6029960" cy="2839085"/>
            <wp:effectExtent l="0" t="0" r="0" b="0"/>
            <wp:docPr id="545" name="image507.png"/>
            <wp:cNvGraphicFramePr/>
            <a:graphic xmlns:a="http://schemas.openxmlformats.org/drawingml/2006/main">
              <a:graphicData uri="http://schemas.openxmlformats.org/drawingml/2006/picture">
                <pic:pic xmlns:pic="http://schemas.openxmlformats.org/drawingml/2006/picture">
                  <pic:nvPicPr>
                    <pic:cNvPr id="0" name="image507.png"/>
                    <pic:cNvPicPr preferRelativeResize="0"/>
                  </pic:nvPicPr>
                  <pic:blipFill>
                    <a:blip r:embed="rId116"/>
                    <a:srcRect/>
                    <a:stretch>
                      <a:fillRect/>
                    </a:stretch>
                  </pic:blipFill>
                  <pic:spPr>
                    <a:xfrm>
                      <a:off x="0" y="0"/>
                      <a:ext cx="6029960" cy="283908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117</w:t>
      </w:r>
    </w:p>
    <w:p w:rsidR="00694D89" w:rsidRDefault="00694D89">
      <w:pPr>
        <w:ind w:firstLine="709"/>
        <w:jc w:val="both"/>
        <w:rPr>
          <w:rFonts w:ascii="Times New Roman" w:eastAsia="Times New Roman" w:hAnsi="Times New Roman" w:cs="Times New Roman"/>
          <w:b/>
          <w:sz w:val="28"/>
          <w:szCs w:val="28"/>
        </w:rPr>
      </w:pPr>
    </w:p>
    <w:p w:rsidR="00694D89" w:rsidRDefault="00F24EF2">
      <w:pPr>
        <w:ind w:firstLine="709"/>
        <w:jc w:val="both"/>
      </w:pPr>
      <w:r>
        <w:rPr>
          <w:rFonts w:ascii="Times New Roman" w:eastAsia="Times New Roman" w:hAnsi="Times New Roman" w:cs="Times New Roman"/>
          <w:sz w:val="28"/>
          <w:szCs w:val="28"/>
          <w:highlight w:val="white"/>
        </w:rPr>
        <w:t xml:space="preserve">Статус документа будет установлен как </w:t>
      </w:r>
      <w:r>
        <w:rPr>
          <w:rFonts w:ascii="Times New Roman" w:eastAsia="Times New Roman" w:hAnsi="Times New Roman" w:cs="Times New Roman"/>
          <w:b/>
          <w:sz w:val="28"/>
          <w:szCs w:val="28"/>
          <w:highlight w:val="white"/>
        </w:rPr>
        <w:t>На согласовании</w:t>
      </w:r>
      <w:r>
        <w:rPr>
          <w:rFonts w:ascii="Times New Roman" w:eastAsia="Times New Roman" w:hAnsi="Times New Roman" w:cs="Times New Roman"/>
          <w:sz w:val="28"/>
          <w:szCs w:val="28"/>
          <w:highlight w:val="white"/>
        </w:rPr>
        <w:t>.</w:t>
      </w:r>
    </w:p>
    <w:p w:rsidR="00694D89" w:rsidRDefault="00F24EF2">
      <w:pPr>
        <w:jc w:val="both"/>
      </w:pPr>
      <w:r>
        <w:rPr>
          <w:noProof/>
        </w:rPr>
        <w:drawing>
          <wp:inline distT="0" distB="0" distL="0" distR="0">
            <wp:extent cx="5940425" cy="2975610"/>
            <wp:effectExtent l="0" t="0" r="0" b="0"/>
            <wp:docPr id="544" name="image506.png"/>
            <wp:cNvGraphicFramePr/>
            <a:graphic xmlns:a="http://schemas.openxmlformats.org/drawingml/2006/main">
              <a:graphicData uri="http://schemas.openxmlformats.org/drawingml/2006/picture">
                <pic:pic xmlns:pic="http://schemas.openxmlformats.org/drawingml/2006/picture">
                  <pic:nvPicPr>
                    <pic:cNvPr id="0" name="image506.png"/>
                    <pic:cNvPicPr preferRelativeResize="0"/>
                  </pic:nvPicPr>
                  <pic:blipFill>
                    <a:blip r:embed="rId117"/>
                    <a:srcRect/>
                    <a:stretch>
                      <a:fillRect/>
                    </a:stretch>
                  </pic:blipFill>
                  <pic:spPr>
                    <a:xfrm>
                      <a:off x="0" y="0"/>
                      <a:ext cx="5940425" cy="297561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118</w:t>
      </w:r>
    </w:p>
    <w:p w:rsidR="00694D89" w:rsidRDefault="00F24EF2">
      <w:pPr>
        <w:ind w:firstLine="709"/>
        <w:jc w:val="both"/>
      </w:pPr>
      <w:r>
        <w:rPr>
          <w:rFonts w:ascii="Times New Roman" w:eastAsia="Times New Roman" w:hAnsi="Times New Roman" w:cs="Times New Roman"/>
          <w:sz w:val="28"/>
          <w:szCs w:val="28"/>
          <w:highlight w:val="white"/>
        </w:rPr>
        <w:t xml:space="preserve">Пользователь с ролью </w:t>
      </w:r>
      <w:r>
        <w:rPr>
          <w:rFonts w:ascii="Times New Roman" w:eastAsia="Times New Roman" w:hAnsi="Times New Roman" w:cs="Times New Roman"/>
          <w:b/>
          <w:sz w:val="28"/>
          <w:szCs w:val="28"/>
          <w:highlight w:val="white"/>
        </w:rPr>
        <w:t>Ответственное лицо комиссии</w:t>
      </w:r>
      <w:r>
        <w:rPr>
          <w:rFonts w:ascii="Times New Roman" w:eastAsia="Times New Roman" w:hAnsi="Times New Roman" w:cs="Times New Roman"/>
          <w:sz w:val="28"/>
          <w:szCs w:val="28"/>
          <w:highlight w:val="white"/>
        </w:rPr>
        <w:t xml:space="preserve"> имеет возможность контролировать ход состояния голосования членами комиссии. </w:t>
      </w:r>
    </w:p>
    <w:p w:rsidR="00694D89" w:rsidRDefault="00F24EF2">
      <w:pPr>
        <w:ind w:firstLine="709"/>
        <w:jc w:val="both"/>
      </w:pPr>
      <w:r>
        <w:rPr>
          <w:rFonts w:ascii="Times New Roman" w:eastAsia="Times New Roman" w:hAnsi="Times New Roman" w:cs="Times New Roman"/>
          <w:sz w:val="28"/>
          <w:szCs w:val="28"/>
          <w:highlight w:val="white"/>
        </w:rPr>
        <w:t xml:space="preserve">Для этого пользователь открывает документ, переходит по ссылке </w:t>
      </w:r>
      <w:r>
        <w:rPr>
          <w:rFonts w:ascii="Times New Roman" w:eastAsia="Times New Roman" w:hAnsi="Times New Roman" w:cs="Times New Roman"/>
          <w:b/>
          <w:sz w:val="28"/>
          <w:szCs w:val="28"/>
          <w:highlight w:val="white"/>
        </w:rPr>
        <w:t>Процесс</w:t>
      </w:r>
      <w:r>
        <w:rPr>
          <w:rFonts w:ascii="Times New Roman" w:eastAsia="Times New Roman" w:hAnsi="Times New Roman" w:cs="Times New Roman"/>
          <w:sz w:val="28"/>
          <w:szCs w:val="28"/>
          <w:highlight w:val="white"/>
        </w:rPr>
        <w:t xml:space="preserve">, далее нажимаем по ссылке </w:t>
      </w:r>
      <w:r>
        <w:rPr>
          <w:rFonts w:ascii="Times New Roman" w:eastAsia="Times New Roman" w:hAnsi="Times New Roman" w:cs="Times New Roman"/>
          <w:b/>
          <w:sz w:val="28"/>
          <w:szCs w:val="28"/>
          <w:highlight w:val="white"/>
        </w:rPr>
        <w:t>Ход выполнения группового этапа: Голосование комиссии.</w:t>
      </w:r>
    </w:p>
    <w:p w:rsidR="00694D89" w:rsidRDefault="00F24EF2">
      <w:pPr>
        <w:ind w:firstLine="709"/>
        <w:jc w:val="both"/>
      </w:pPr>
      <w:r>
        <w:rPr>
          <w:rFonts w:ascii="Times New Roman" w:eastAsia="Times New Roman" w:hAnsi="Times New Roman" w:cs="Times New Roman"/>
          <w:sz w:val="28"/>
          <w:szCs w:val="28"/>
          <w:highlight w:val="white"/>
        </w:rPr>
        <w:t xml:space="preserve">В открывшейся форме будет доступна информация о списке исполнителей и статусе выполнения задачи. </w:t>
      </w:r>
    </w:p>
    <w:p w:rsidR="00694D89" w:rsidRDefault="00F24EF2">
      <w:pPr>
        <w:jc w:val="both"/>
      </w:pPr>
      <w:r>
        <w:rPr>
          <w:noProof/>
        </w:rPr>
        <w:lastRenderedPageBreak/>
        <w:drawing>
          <wp:inline distT="0" distB="0" distL="0" distR="0">
            <wp:extent cx="5940425" cy="1610360"/>
            <wp:effectExtent l="0" t="0" r="0" b="0"/>
            <wp:docPr id="538" name="image500.png"/>
            <wp:cNvGraphicFramePr/>
            <a:graphic xmlns:a="http://schemas.openxmlformats.org/drawingml/2006/main">
              <a:graphicData uri="http://schemas.openxmlformats.org/drawingml/2006/picture">
                <pic:pic xmlns:pic="http://schemas.openxmlformats.org/drawingml/2006/picture">
                  <pic:nvPicPr>
                    <pic:cNvPr id="0" name="image500.png"/>
                    <pic:cNvPicPr preferRelativeResize="0"/>
                  </pic:nvPicPr>
                  <pic:blipFill>
                    <a:blip r:embed="rId118"/>
                    <a:srcRect/>
                    <a:stretch>
                      <a:fillRect/>
                    </a:stretch>
                  </pic:blipFill>
                  <pic:spPr>
                    <a:xfrm>
                      <a:off x="0" y="0"/>
                      <a:ext cx="5940425" cy="161036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119</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невозможности проведения голосования одним из членов комиссии, пользователь с ролью </w:t>
      </w:r>
      <w:r>
        <w:rPr>
          <w:rFonts w:ascii="Times New Roman" w:eastAsia="Times New Roman" w:hAnsi="Times New Roman" w:cs="Times New Roman"/>
          <w:b/>
          <w:sz w:val="28"/>
          <w:szCs w:val="28"/>
          <w:highlight w:val="white"/>
        </w:rPr>
        <w:t>Ответственное лицо комиссии</w:t>
      </w:r>
      <w:r>
        <w:rPr>
          <w:rFonts w:ascii="Times New Roman" w:eastAsia="Times New Roman" w:hAnsi="Times New Roman" w:cs="Times New Roman"/>
          <w:sz w:val="28"/>
          <w:szCs w:val="28"/>
          <w:highlight w:val="white"/>
        </w:rPr>
        <w:t xml:space="preserve"> имеет возможность в данной форме прервать задачу пользователя, нажав кнопку </w:t>
      </w:r>
      <w:r>
        <w:rPr>
          <w:rFonts w:ascii="Times New Roman" w:eastAsia="Times New Roman" w:hAnsi="Times New Roman" w:cs="Times New Roman"/>
          <w:b/>
          <w:sz w:val="28"/>
          <w:szCs w:val="28"/>
          <w:highlight w:val="white"/>
        </w:rPr>
        <w:t>Прервать задачу</w:t>
      </w:r>
      <w:r>
        <w:rPr>
          <w:rFonts w:ascii="Times New Roman" w:eastAsia="Times New Roman" w:hAnsi="Times New Roman" w:cs="Times New Roman"/>
          <w:sz w:val="28"/>
          <w:szCs w:val="28"/>
          <w:highlight w:val="white"/>
        </w:rPr>
        <w:t xml:space="preserve">. </w:t>
      </w:r>
    </w:p>
    <w:p w:rsidR="00694D89" w:rsidRDefault="00F24EF2">
      <w:pPr>
        <w:ind w:firstLine="709"/>
        <w:jc w:val="both"/>
      </w:pPr>
      <w:r>
        <w:rPr>
          <w:rFonts w:ascii="Times New Roman" w:eastAsia="Times New Roman" w:hAnsi="Times New Roman" w:cs="Times New Roman"/>
          <w:sz w:val="28"/>
          <w:szCs w:val="28"/>
          <w:highlight w:val="white"/>
        </w:rPr>
        <w:t>В форме документа в окне Процесс задача пользователя будет отображена как отмененная.</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невыполнения или частичного выполнения задач процесса </w:t>
      </w:r>
      <w:r>
        <w:rPr>
          <w:rFonts w:ascii="Times New Roman" w:eastAsia="Times New Roman" w:hAnsi="Times New Roman" w:cs="Times New Roman"/>
          <w:b/>
          <w:sz w:val="28"/>
          <w:szCs w:val="28"/>
          <w:highlight w:val="white"/>
        </w:rPr>
        <w:t>Голосование комиссии</w:t>
      </w:r>
      <w:r>
        <w:rPr>
          <w:rFonts w:ascii="Times New Roman" w:eastAsia="Times New Roman" w:hAnsi="Times New Roman" w:cs="Times New Roman"/>
          <w:sz w:val="28"/>
          <w:szCs w:val="28"/>
          <w:highlight w:val="white"/>
        </w:rPr>
        <w:t xml:space="preserve"> членами комиссии, результирующее </w:t>
      </w:r>
      <w:r>
        <w:rPr>
          <w:rFonts w:ascii="Times New Roman" w:eastAsia="Times New Roman" w:hAnsi="Times New Roman" w:cs="Times New Roman"/>
          <w:b/>
          <w:sz w:val="28"/>
          <w:szCs w:val="28"/>
          <w:highlight w:val="white"/>
        </w:rPr>
        <w:t>Подведение итогов голосования</w:t>
      </w:r>
      <w:r>
        <w:rPr>
          <w:rFonts w:ascii="Times New Roman" w:eastAsia="Times New Roman" w:hAnsi="Times New Roman" w:cs="Times New Roman"/>
          <w:sz w:val="28"/>
          <w:szCs w:val="28"/>
          <w:highlight w:val="white"/>
        </w:rPr>
        <w:t xml:space="preserve"> необходимо выполнить пользователю с ролью </w:t>
      </w:r>
      <w:r>
        <w:rPr>
          <w:rFonts w:ascii="Times New Roman" w:eastAsia="Times New Roman" w:hAnsi="Times New Roman" w:cs="Times New Roman"/>
          <w:b/>
          <w:sz w:val="28"/>
          <w:szCs w:val="28"/>
          <w:highlight w:val="white"/>
        </w:rPr>
        <w:t>Ответственное лицо комиссии</w:t>
      </w:r>
      <w:r>
        <w:rPr>
          <w:rFonts w:ascii="Times New Roman" w:eastAsia="Times New Roman" w:hAnsi="Times New Roman" w:cs="Times New Roman"/>
          <w:sz w:val="28"/>
          <w:szCs w:val="28"/>
          <w:highlight w:val="white"/>
        </w:rPr>
        <w:t>.</w:t>
      </w:r>
    </w:p>
    <w:p w:rsidR="00694D89" w:rsidRDefault="00F24EF2">
      <w:pPr>
        <w:jc w:val="both"/>
      </w:pPr>
      <w:r>
        <w:rPr>
          <w:noProof/>
        </w:rPr>
        <w:drawing>
          <wp:inline distT="0" distB="0" distL="0" distR="0">
            <wp:extent cx="5940425" cy="2987675"/>
            <wp:effectExtent l="0" t="0" r="0" b="0"/>
            <wp:docPr id="592" name="image549.png"/>
            <wp:cNvGraphicFramePr/>
            <a:graphic xmlns:a="http://schemas.openxmlformats.org/drawingml/2006/main">
              <a:graphicData uri="http://schemas.openxmlformats.org/drawingml/2006/picture">
                <pic:pic xmlns:pic="http://schemas.openxmlformats.org/drawingml/2006/picture">
                  <pic:nvPicPr>
                    <pic:cNvPr id="0" name="image549.png"/>
                    <pic:cNvPicPr preferRelativeResize="0"/>
                  </pic:nvPicPr>
                  <pic:blipFill>
                    <a:blip r:embed="rId119"/>
                    <a:srcRect/>
                    <a:stretch>
                      <a:fillRect/>
                    </a:stretch>
                  </pic:blipFill>
                  <pic:spPr>
                    <a:xfrm>
                      <a:off x="0" y="0"/>
                      <a:ext cx="5940425" cy="298767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120</w:t>
      </w:r>
    </w:p>
    <w:p w:rsidR="00694D89" w:rsidRDefault="00694D89">
      <w:pPr>
        <w:jc w:val="both"/>
        <w:rPr>
          <w:rFonts w:ascii="Times New Roman" w:eastAsia="Times New Roman" w:hAnsi="Times New Roman" w:cs="Times New Roman"/>
          <w:sz w:val="28"/>
          <w:szCs w:val="28"/>
        </w:rPr>
      </w:pPr>
    </w:p>
    <w:p w:rsidR="00694D89" w:rsidRDefault="00F24EF2">
      <w:pPr>
        <w:jc w:val="both"/>
      </w:pPr>
      <w:r>
        <w:rPr>
          <w:noProof/>
        </w:rPr>
        <w:lastRenderedPageBreak/>
        <w:drawing>
          <wp:inline distT="0" distB="0" distL="0" distR="0">
            <wp:extent cx="6029960" cy="2733675"/>
            <wp:effectExtent l="0" t="0" r="0" b="0"/>
            <wp:docPr id="590" name="image548.png"/>
            <wp:cNvGraphicFramePr/>
            <a:graphic xmlns:a="http://schemas.openxmlformats.org/drawingml/2006/main">
              <a:graphicData uri="http://schemas.openxmlformats.org/drawingml/2006/picture">
                <pic:pic xmlns:pic="http://schemas.openxmlformats.org/drawingml/2006/picture">
                  <pic:nvPicPr>
                    <pic:cNvPr id="0" name="image548.png"/>
                    <pic:cNvPicPr preferRelativeResize="0"/>
                  </pic:nvPicPr>
                  <pic:blipFill>
                    <a:blip r:embed="rId120"/>
                    <a:srcRect/>
                    <a:stretch>
                      <a:fillRect/>
                    </a:stretch>
                  </pic:blipFill>
                  <pic:spPr>
                    <a:xfrm>
                      <a:off x="0" y="0"/>
                      <a:ext cx="6029960" cy="273367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121</w:t>
      </w:r>
    </w:p>
    <w:p w:rsidR="00694D89" w:rsidRDefault="00F24EF2">
      <w:pPr>
        <w:ind w:firstLine="709"/>
        <w:jc w:val="both"/>
      </w:pPr>
      <w:r>
        <w:rPr>
          <w:rFonts w:ascii="Times New Roman" w:eastAsia="Times New Roman" w:hAnsi="Times New Roman" w:cs="Times New Roman"/>
          <w:sz w:val="28"/>
          <w:szCs w:val="28"/>
          <w:highlight w:val="white"/>
        </w:rPr>
        <w:t xml:space="preserve">У пользователя есть право выбора утвердить результаты голосования комиссии, по кнопке </w:t>
      </w:r>
      <w:r>
        <w:rPr>
          <w:rFonts w:ascii="Times New Roman" w:eastAsia="Times New Roman" w:hAnsi="Times New Roman" w:cs="Times New Roman"/>
          <w:b/>
          <w:sz w:val="28"/>
          <w:szCs w:val="28"/>
          <w:highlight w:val="white"/>
        </w:rPr>
        <w:t>Утвердить</w:t>
      </w:r>
      <w:r>
        <w:rPr>
          <w:rFonts w:ascii="Times New Roman" w:eastAsia="Times New Roman" w:hAnsi="Times New Roman" w:cs="Times New Roman"/>
          <w:sz w:val="28"/>
          <w:szCs w:val="28"/>
          <w:highlight w:val="white"/>
        </w:rPr>
        <w:t xml:space="preserve">, или установить статус «Заседание не состоялось». </w:t>
      </w:r>
    </w:p>
    <w:p w:rsidR="00694D89" w:rsidRDefault="00F24EF2">
      <w:pPr>
        <w:ind w:firstLine="709"/>
        <w:jc w:val="both"/>
      </w:pPr>
      <w:r>
        <w:rPr>
          <w:rFonts w:ascii="Times New Roman" w:eastAsia="Times New Roman" w:hAnsi="Times New Roman" w:cs="Times New Roman"/>
          <w:sz w:val="28"/>
          <w:szCs w:val="28"/>
          <w:highlight w:val="white"/>
        </w:rPr>
        <w:t xml:space="preserve">После принятия положительной резолюции, документ по шаблону процесса будет передан на этап </w:t>
      </w:r>
      <w:r>
        <w:rPr>
          <w:rFonts w:ascii="Times New Roman" w:eastAsia="Times New Roman" w:hAnsi="Times New Roman" w:cs="Times New Roman"/>
          <w:b/>
          <w:sz w:val="28"/>
          <w:szCs w:val="28"/>
          <w:highlight w:val="white"/>
        </w:rPr>
        <w:t xml:space="preserve">Утверждение председателем комиссии </w:t>
      </w:r>
      <w:r>
        <w:rPr>
          <w:rFonts w:ascii="Times New Roman" w:eastAsia="Times New Roman" w:hAnsi="Times New Roman" w:cs="Times New Roman"/>
          <w:sz w:val="28"/>
          <w:szCs w:val="28"/>
          <w:highlight w:val="white"/>
        </w:rPr>
        <w:t xml:space="preserve">для пользователя с ролью </w:t>
      </w:r>
      <w:r>
        <w:rPr>
          <w:rFonts w:ascii="Times New Roman" w:eastAsia="Times New Roman" w:hAnsi="Times New Roman" w:cs="Times New Roman"/>
          <w:b/>
          <w:sz w:val="28"/>
          <w:szCs w:val="28"/>
          <w:highlight w:val="white"/>
        </w:rPr>
        <w:t>Председатель комиссии.</w:t>
      </w:r>
    </w:p>
    <w:p w:rsidR="00694D89" w:rsidRDefault="00F24EF2">
      <w:pPr>
        <w:ind w:firstLine="709"/>
        <w:jc w:val="both"/>
      </w:pPr>
      <w:r>
        <w:rPr>
          <w:rFonts w:ascii="Times New Roman" w:eastAsia="Times New Roman" w:hAnsi="Times New Roman" w:cs="Times New Roman"/>
          <w:sz w:val="28"/>
          <w:szCs w:val="28"/>
          <w:highlight w:val="white"/>
        </w:rPr>
        <w:t xml:space="preserve">На этапе Утверждение председателем комиссии пользователь с ролью Председатель комиссии выполняет голосование. В поле </w:t>
      </w:r>
      <w:r>
        <w:rPr>
          <w:rFonts w:ascii="Times New Roman" w:eastAsia="Times New Roman" w:hAnsi="Times New Roman" w:cs="Times New Roman"/>
          <w:b/>
          <w:sz w:val="28"/>
          <w:szCs w:val="28"/>
          <w:highlight w:val="white"/>
        </w:rPr>
        <w:t>Голосование</w:t>
      </w:r>
      <w:r>
        <w:rPr>
          <w:rFonts w:ascii="Times New Roman" w:eastAsia="Times New Roman" w:hAnsi="Times New Roman" w:cs="Times New Roman"/>
          <w:sz w:val="28"/>
          <w:szCs w:val="28"/>
          <w:highlight w:val="white"/>
        </w:rPr>
        <w:t xml:space="preserve"> пользователь устанавливает решение по кнопке </w:t>
      </w:r>
      <w:r>
        <w:rPr>
          <w:rFonts w:ascii="Times New Roman" w:eastAsia="Times New Roman" w:hAnsi="Times New Roman" w:cs="Times New Roman"/>
          <w:b/>
          <w:sz w:val="28"/>
          <w:szCs w:val="28"/>
          <w:highlight w:val="white"/>
        </w:rPr>
        <w:t>Установить решение</w:t>
      </w:r>
      <w:r>
        <w:rPr>
          <w:rFonts w:ascii="Times New Roman" w:eastAsia="Times New Roman" w:hAnsi="Times New Roman" w:cs="Times New Roman"/>
          <w:sz w:val="28"/>
          <w:szCs w:val="28"/>
          <w:highlight w:val="white"/>
        </w:rPr>
        <w:t xml:space="preserve">, сохраняет результат по кнопке </w:t>
      </w:r>
      <w:r>
        <w:rPr>
          <w:rFonts w:ascii="Times New Roman" w:eastAsia="Times New Roman" w:hAnsi="Times New Roman" w:cs="Times New Roman"/>
          <w:b/>
          <w:sz w:val="28"/>
          <w:szCs w:val="28"/>
          <w:highlight w:val="white"/>
        </w:rPr>
        <w:t>Сохранить результаты</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b/>
          <w:sz w:val="28"/>
          <w:szCs w:val="28"/>
          <w:highlight w:val="white"/>
        </w:rPr>
        <w:t>Важно! Если председателю не доступно голосование, требуется закрыть и повторно открыть документ.</w:t>
      </w:r>
    </w:p>
    <w:p w:rsidR="00694D89" w:rsidRDefault="00694D89">
      <w:pPr>
        <w:jc w:val="both"/>
        <w:rPr>
          <w:rFonts w:ascii="Times New Roman" w:eastAsia="Times New Roman" w:hAnsi="Times New Roman" w:cs="Times New Roman"/>
          <w:sz w:val="28"/>
          <w:szCs w:val="28"/>
        </w:rPr>
      </w:pPr>
    </w:p>
    <w:p w:rsidR="00694D89" w:rsidRDefault="00F24EF2">
      <w:pPr>
        <w:jc w:val="both"/>
      </w:pPr>
      <w:r>
        <w:rPr>
          <w:noProof/>
        </w:rPr>
        <w:lastRenderedPageBreak/>
        <w:drawing>
          <wp:inline distT="0" distB="0" distL="0" distR="0">
            <wp:extent cx="6029960" cy="2759075"/>
            <wp:effectExtent l="0" t="0" r="0" b="0"/>
            <wp:docPr id="577" name="image536.png"/>
            <wp:cNvGraphicFramePr/>
            <a:graphic xmlns:a="http://schemas.openxmlformats.org/drawingml/2006/main">
              <a:graphicData uri="http://schemas.openxmlformats.org/drawingml/2006/picture">
                <pic:pic xmlns:pic="http://schemas.openxmlformats.org/drawingml/2006/picture">
                  <pic:nvPicPr>
                    <pic:cNvPr id="0" name="image536.png"/>
                    <pic:cNvPicPr preferRelativeResize="0"/>
                  </pic:nvPicPr>
                  <pic:blipFill>
                    <a:blip r:embed="rId121"/>
                    <a:srcRect/>
                    <a:stretch>
                      <a:fillRect/>
                    </a:stretch>
                  </pic:blipFill>
                  <pic:spPr>
                    <a:xfrm>
                      <a:off x="0" y="0"/>
                      <a:ext cx="6029960" cy="275907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122</w:t>
      </w:r>
    </w:p>
    <w:p w:rsidR="00694D89" w:rsidRDefault="00F24EF2">
      <w:pPr>
        <w:spacing w:line="240" w:lineRule="auto"/>
        <w:ind w:firstLine="709"/>
        <w:jc w:val="both"/>
      </w:pPr>
      <w:r>
        <w:rPr>
          <w:rFonts w:ascii="Times New Roman" w:eastAsia="Times New Roman" w:hAnsi="Times New Roman" w:cs="Times New Roman"/>
          <w:b/>
          <w:sz w:val="28"/>
          <w:szCs w:val="28"/>
          <w:highlight w:val="white"/>
        </w:rPr>
        <w:t>Внимание!!! Если Председатель комиссии проголосовал против, к документу необходимо прикрепить вложение «Скан-копию документа с особым мнением»</w:t>
      </w:r>
    </w:p>
    <w:p w:rsidR="00694D89" w:rsidRDefault="00F24EF2">
      <w:pPr>
        <w:spacing w:line="240" w:lineRule="auto"/>
        <w:ind w:firstLine="709"/>
        <w:jc w:val="both"/>
      </w:pPr>
      <w:r>
        <w:rPr>
          <w:rFonts w:ascii="Times New Roman" w:eastAsia="Times New Roman" w:hAnsi="Times New Roman" w:cs="Times New Roman"/>
          <w:sz w:val="28"/>
          <w:szCs w:val="28"/>
          <w:highlight w:val="white"/>
        </w:rPr>
        <w:t>Для просмотра кворума голосования необходимо сформировать лист голосования.</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В случае отрицательной резолюции следует нажать кнопку </w:t>
      </w:r>
      <w:r>
        <w:rPr>
          <w:rFonts w:ascii="Times New Roman" w:eastAsia="Times New Roman" w:hAnsi="Times New Roman" w:cs="Times New Roman"/>
          <w:b/>
          <w:sz w:val="28"/>
          <w:szCs w:val="28"/>
          <w:highlight w:val="white"/>
        </w:rPr>
        <w:t>Отказать</w:t>
      </w:r>
      <w:r>
        <w:rPr>
          <w:rFonts w:ascii="Times New Roman" w:eastAsia="Times New Roman" w:hAnsi="Times New Roman" w:cs="Times New Roman"/>
          <w:sz w:val="28"/>
          <w:szCs w:val="28"/>
          <w:highlight w:val="white"/>
        </w:rPr>
        <w:t xml:space="preserve">. Документ примет статус </w:t>
      </w:r>
      <w:r>
        <w:rPr>
          <w:rFonts w:ascii="Times New Roman" w:eastAsia="Times New Roman" w:hAnsi="Times New Roman" w:cs="Times New Roman"/>
          <w:b/>
          <w:sz w:val="28"/>
          <w:szCs w:val="28"/>
          <w:highlight w:val="white"/>
        </w:rPr>
        <w:t>Отказан</w:t>
      </w:r>
      <w:r>
        <w:rPr>
          <w:rFonts w:ascii="Times New Roman" w:eastAsia="Times New Roman" w:hAnsi="Times New Roman" w:cs="Times New Roman"/>
          <w:sz w:val="28"/>
          <w:szCs w:val="28"/>
          <w:highlight w:val="white"/>
        </w:rPr>
        <w:t>.</w:t>
      </w:r>
    </w:p>
    <w:p w:rsidR="00694D89" w:rsidRDefault="00F24EF2">
      <w:pPr>
        <w:jc w:val="both"/>
      </w:pPr>
      <w:r>
        <w:rPr>
          <w:noProof/>
        </w:rPr>
        <w:drawing>
          <wp:inline distT="0" distB="0" distL="0" distR="0">
            <wp:extent cx="5940425" cy="2979420"/>
            <wp:effectExtent l="0" t="0" r="0" b="0"/>
            <wp:docPr id="574" name="image533.png"/>
            <wp:cNvGraphicFramePr/>
            <a:graphic xmlns:a="http://schemas.openxmlformats.org/drawingml/2006/main">
              <a:graphicData uri="http://schemas.openxmlformats.org/drawingml/2006/picture">
                <pic:pic xmlns:pic="http://schemas.openxmlformats.org/drawingml/2006/picture">
                  <pic:nvPicPr>
                    <pic:cNvPr id="0" name="image533.png"/>
                    <pic:cNvPicPr preferRelativeResize="0"/>
                  </pic:nvPicPr>
                  <pic:blipFill>
                    <a:blip r:embed="rId122"/>
                    <a:srcRect/>
                    <a:stretch>
                      <a:fillRect/>
                    </a:stretch>
                  </pic:blipFill>
                  <pic:spPr>
                    <a:xfrm>
                      <a:off x="0" y="0"/>
                      <a:ext cx="5940425" cy="297942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123</w:t>
      </w:r>
    </w:p>
    <w:p w:rsidR="00694D89" w:rsidRDefault="00F24EF2">
      <w:pPr>
        <w:ind w:firstLine="709"/>
        <w:jc w:val="both"/>
      </w:pPr>
      <w:r>
        <w:rPr>
          <w:rFonts w:ascii="Times New Roman" w:eastAsia="Times New Roman" w:hAnsi="Times New Roman" w:cs="Times New Roman"/>
          <w:b/>
          <w:sz w:val="28"/>
          <w:szCs w:val="28"/>
          <w:highlight w:val="white"/>
        </w:rPr>
        <w:lastRenderedPageBreak/>
        <w:t>ОЧЕНЬ ВАЖНО!!!</w:t>
      </w:r>
      <w:r>
        <w:rPr>
          <w:rFonts w:ascii="Times New Roman" w:eastAsia="Times New Roman" w:hAnsi="Times New Roman" w:cs="Times New Roman"/>
          <w:sz w:val="28"/>
          <w:szCs w:val="28"/>
          <w:highlight w:val="white"/>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rsidR="00694D89" w:rsidRDefault="00F24EF2">
      <w:pPr>
        <w:ind w:firstLine="709"/>
        <w:jc w:val="both"/>
      </w:pPr>
      <w:r>
        <w:rPr>
          <w:rFonts w:ascii="Times New Roman" w:eastAsia="Times New Roman" w:hAnsi="Times New Roman" w:cs="Times New Roman"/>
          <w:sz w:val="28"/>
          <w:szCs w:val="28"/>
          <w:highlight w:val="white"/>
        </w:rPr>
        <w:t xml:space="preserve">При положительном утверждении председателем комиссии документ будет отправлен по шаблону процесса на этап </w:t>
      </w:r>
      <w:r>
        <w:rPr>
          <w:rFonts w:ascii="Times New Roman" w:eastAsia="Times New Roman" w:hAnsi="Times New Roman" w:cs="Times New Roman"/>
          <w:b/>
          <w:sz w:val="28"/>
          <w:szCs w:val="28"/>
          <w:highlight w:val="white"/>
        </w:rPr>
        <w:t>Утверждение</w:t>
      </w:r>
      <w:r>
        <w:rPr>
          <w:rFonts w:ascii="Times New Roman" w:eastAsia="Times New Roman" w:hAnsi="Times New Roman" w:cs="Times New Roman"/>
          <w:sz w:val="28"/>
          <w:szCs w:val="28"/>
          <w:highlight w:val="white"/>
        </w:rPr>
        <w:t xml:space="preserve"> для пользователя с ролью </w:t>
      </w:r>
      <w:r>
        <w:rPr>
          <w:rFonts w:ascii="Times New Roman" w:eastAsia="Times New Roman" w:hAnsi="Times New Roman" w:cs="Times New Roman"/>
          <w:b/>
          <w:sz w:val="28"/>
          <w:szCs w:val="28"/>
          <w:highlight w:val="white"/>
        </w:rPr>
        <w:t>Руководитель.</w:t>
      </w:r>
    </w:p>
    <w:p w:rsidR="00694D89" w:rsidRDefault="00F24EF2">
      <w:pPr>
        <w:ind w:firstLine="709"/>
        <w:jc w:val="both"/>
      </w:pPr>
      <w:r>
        <w:rPr>
          <w:rFonts w:ascii="Times New Roman" w:eastAsia="Times New Roman" w:hAnsi="Times New Roman" w:cs="Times New Roman"/>
          <w:sz w:val="28"/>
          <w:szCs w:val="28"/>
          <w:highlight w:val="white"/>
        </w:rPr>
        <w:t xml:space="preserve">Пользователь с ролью </w:t>
      </w:r>
      <w:r>
        <w:rPr>
          <w:rFonts w:ascii="Times New Roman" w:eastAsia="Times New Roman" w:hAnsi="Times New Roman" w:cs="Times New Roman"/>
          <w:b/>
          <w:sz w:val="28"/>
          <w:szCs w:val="28"/>
          <w:highlight w:val="white"/>
        </w:rPr>
        <w:t>Руководитель</w:t>
      </w:r>
      <w:r>
        <w:rPr>
          <w:rFonts w:ascii="Times New Roman" w:eastAsia="Times New Roman" w:hAnsi="Times New Roman" w:cs="Times New Roman"/>
          <w:sz w:val="28"/>
          <w:szCs w:val="28"/>
          <w:highlight w:val="white"/>
        </w:rPr>
        <w:t xml:space="preserve"> проверяет документ на корректность заполнения реквизитов. У пользователя с ролью </w:t>
      </w:r>
      <w:r>
        <w:rPr>
          <w:rFonts w:ascii="Times New Roman" w:eastAsia="Times New Roman" w:hAnsi="Times New Roman" w:cs="Times New Roman"/>
          <w:b/>
          <w:sz w:val="28"/>
          <w:szCs w:val="28"/>
          <w:highlight w:val="white"/>
        </w:rPr>
        <w:t xml:space="preserve">Руководитель </w:t>
      </w:r>
      <w:r>
        <w:rPr>
          <w:rFonts w:ascii="Times New Roman" w:eastAsia="Times New Roman" w:hAnsi="Times New Roman" w:cs="Times New Roman"/>
          <w:sz w:val="28"/>
          <w:szCs w:val="28"/>
          <w:highlight w:val="white"/>
        </w:rPr>
        <w:t xml:space="preserve">предоставлена возможность принимать решение об утверждении, отказе или отправке на Согласование с ГАДБ. </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положительной резолюции проверки результатов голосования комиссии следует нажать кнопку </w:t>
      </w:r>
      <w:r>
        <w:rPr>
          <w:rFonts w:ascii="Times New Roman" w:eastAsia="Times New Roman" w:hAnsi="Times New Roman" w:cs="Times New Roman"/>
          <w:b/>
          <w:sz w:val="28"/>
          <w:szCs w:val="28"/>
          <w:highlight w:val="white"/>
        </w:rPr>
        <w:t>Утвердить</w:t>
      </w:r>
      <w:r>
        <w:rPr>
          <w:rFonts w:ascii="Times New Roman" w:eastAsia="Times New Roman" w:hAnsi="Times New Roman" w:cs="Times New Roman"/>
          <w:sz w:val="28"/>
          <w:szCs w:val="28"/>
          <w:highlight w:val="white"/>
        </w:rPr>
        <w:t xml:space="preserve">. Документ примет статус как </w:t>
      </w:r>
      <w:r>
        <w:rPr>
          <w:rFonts w:ascii="Times New Roman" w:eastAsia="Times New Roman" w:hAnsi="Times New Roman" w:cs="Times New Roman"/>
          <w:b/>
          <w:sz w:val="28"/>
          <w:szCs w:val="28"/>
          <w:highlight w:val="white"/>
        </w:rPr>
        <w:t>Утвержден</w:t>
      </w:r>
      <w:r>
        <w:rPr>
          <w:rFonts w:ascii="Times New Roman" w:eastAsia="Times New Roman" w:hAnsi="Times New Roman" w:cs="Times New Roman"/>
          <w:sz w:val="28"/>
          <w:szCs w:val="28"/>
          <w:highlight w:val="white"/>
        </w:rPr>
        <w:t xml:space="preserve">. </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отрицательной резолюции следует нажать кнопку </w:t>
      </w:r>
      <w:r>
        <w:rPr>
          <w:rFonts w:ascii="Times New Roman" w:eastAsia="Times New Roman" w:hAnsi="Times New Roman" w:cs="Times New Roman"/>
          <w:b/>
          <w:sz w:val="28"/>
          <w:szCs w:val="28"/>
          <w:highlight w:val="white"/>
        </w:rPr>
        <w:t>Отказать</w:t>
      </w:r>
      <w:r>
        <w:rPr>
          <w:rFonts w:ascii="Times New Roman" w:eastAsia="Times New Roman" w:hAnsi="Times New Roman" w:cs="Times New Roman"/>
          <w:sz w:val="28"/>
          <w:szCs w:val="28"/>
          <w:highlight w:val="white"/>
        </w:rPr>
        <w:t xml:space="preserve">. Документ примет статус как </w:t>
      </w:r>
      <w:r>
        <w:rPr>
          <w:rFonts w:ascii="Times New Roman" w:eastAsia="Times New Roman" w:hAnsi="Times New Roman" w:cs="Times New Roman"/>
          <w:b/>
          <w:sz w:val="28"/>
          <w:szCs w:val="28"/>
          <w:highlight w:val="white"/>
        </w:rPr>
        <w:t>Отказан</w:t>
      </w:r>
      <w:r>
        <w:rPr>
          <w:rFonts w:ascii="Times New Roman" w:eastAsia="Times New Roman" w:hAnsi="Times New Roman" w:cs="Times New Roman"/>
          <w:sz w:val="28"/>
          <w:szCs w:val="28"/>
          <w:highlight w:val="white"/>
        </w:rPr>
        <w:t xml:space="preserve">. </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отправки на согласование с ГАДБ следует нажать кнопку </w:t>
      </w:r>
      <w:r>
        <w:rPr>
          <w:rFonts w:ascii="Times New Roman" w:eastAsia="Times New Roman" w:hAnsi="Times New Roman" w:cs="Times New Roman"/>
          <w:b/>
          <w:sz w:val="28"/>
          <w:szCs w:val="28"/>
          <w:highlight w:val="white"/>
        </w:rPr>
        <w:t>Согласование с ГАДБ</w:t>
      </w:r>
      <w:r>
        <w:rPr>
          <w:rFonts w:ascii="Times New Roman" w:eastAsia="Times New Roman" w:hAnsi="Times New Roman" w:cs="Times New Roman"/>
          <w:sz w:val="28"/>
          <w:szCs w:val="28"/>
          <w:highlight w:val="white"/>
        </w:rPr>
        <w:t xml:space="preserve">. Документ будет отправлен на утверждение пользователю с ролью </w:t>
      </w:r>
      <w:r>
        <w:rPr>
          <w:rFonts w:ascii="Times New Roman" w:eastAsia="Times New Roman" w:hAnsi="Times New Roman" w:cs="Times New Roman"/>
          <w:b/>
          <w:sz w:val="28"/>
          <w:szCs w:val="28"/>
          <w:highlight w:val="white"/>
        </w:rPr>
        <w:t>Подписант ГРБС</w:t>
      </w:r>
      <w:r>
        <w:rPr>
          <w:rFonts w:ascii="Times New Roman" w:eastAsia="Times New Roman" w:hAnsi="Times New Roman" w:cs="Times New Roman"/>
          <w:sz w:val="28"/>
          <w:szCs w:val="28"/>
          <w:highlight w:val="white"/>
        </w:rPr>
        <w:t>.</w:t>
      </w:r>
    </w:p>
    <w:p w:rsidR="00694D89" w:rsidRDefault="00F24EF2">
      <w:pPr>
        <w:jc w:val="both"/>
      </w:pPr>
      <w:r>
        <w:rPr>
          <w:noProof/>
        </w:rPr>
        <w:lastRenderedPageBreak/>
        <w:drawing>
          <wp:inline distT="0" distB="0" distL="0" distR="0">
            <wp:extent cx="5940425" cy="3486150"/>
            <wp:effectExtent l="0" t="0" r="0" b="0"/>
            <wp:docPr id="583" name="image541.png"/>
            <wp:cNvGraphicFramePr/>
            <a:graphic xmlns:a="http://schemas.openxmlformats.org/drawingml/2006/main">
              <a:graphicData uri="http://schemas.openxmlformats.org/drawingml/2006/picture">
                <pic:pic xmlns:pic="http://schemas.openxmlformats.org/drawingml/2006/picture">
                  <pic:nvPicPr>
                    <pic:cNvPr id="0" name="image541.png"/>
                    <pic:cNvPicPr preferRelativeResize="0"/>
                  </pic:nvPicPr>
                  <pic:blipFill>
                    <a:blip r:embed="rId123"/>
                    <a:srcRect/>
                    <a:stretch>
                      <a:fillRect/>
                    </a:stretch>
                  </pic:blipFill>
                  <pic:spPr>
                    <a:xfrm>
                      <a:off x="0" y="0"/>
                      <a:ext cx="5940425" cy="3486150"/>
                    </a:xfrm>
                    <a:prstGeom prst="rect">
                      <a:avLst/>
                    </a:prstGeom>
                    <a:ln/>
                  </pic:spPr>
                </pic:pic>
              </a:graphicData>
            </a:graphic>
          </wp:inline>
        </w:drawing>
      </w:r>
    </w:p>
    <w:p w:rsidR="00694D89" w:rsidRDefault="00F24EF2">
      <w:pPr>
        <w:ind w:firstLine="284"/>
        <w:jc w:val="center"/>
      </w:pPr>
      <w:r>
        <w:rPr>
          <w:rFonts w:ascii="Times New Roman" w:eastAsia="Times New Roman" w:hAnsi="Times New Roman" w:cs="Times New Roman"/>
          <w:sz w:val="28"/>
          <w:szCs w:val="28"/>
          <w:highlight w:val="white"/>
        </w:rPr>
        <w:t>Рисунок 124</w:t>
      </w:r>
    </w:p>
    <w:p w:rsidR="00694D89" w:rsidRDefault="00F24EF2">
      <w:pPr>
        <w:ind w:firstLine="709"/>
        <w:jc w:val="both"/>
      </w:pPr>
      <w:r>
        <w:rPr>
          <w:rFonts w:ascii="Times New Roman" w:eastAsia="Times New Roman" w:hAnsi="Times New Roman" w:cs="Times New Roman"/>
          <w:sz w:val="28"/>
          <w:szCs w:val="28"/>
          <w:highlight w:val="white"/>
        </w:rPr>
        <w:t xml:space="preserve">Если согласование с ГАДБ не требуется следует нажать кнопку </w:t>
      </w:r>
      <w:r>
        <w:rPr>
          <w:rFonts w:ascii="Times New Roman" w:eastAsia="Times New Roman" w:hAnsi="Times New Roman" w:cs="Times New Roman"/>
          <w:b/>
          <w:sz w:val="28"/>
          <w:szCs w:val="28"/>
          <w:highlight w:val="white"/>
        </w:rPr>
        <w:t>Утвердить</w:t>
      </w:r>
      <w:r>
        <w:rPr>
          <w:rFonts w:ascii="Times New Roman" w:eastAsia="Times New Roman" w:hAnsi="Times New Roman" w:cs="Times New Roman"/>
          <w:sz w:val="28"/>
          <w:szCs w:val="28"/>
          <w:highlight w:val="white"/>
        </w:rPr>
        <w:t xml:space="preserve">, то документ будет отправлен пользователю с ролью </w:t>
      </w:r>
      <w:r>
        <w:rPr>
          <w:rFonts w:ascii="Times New Roman" w:eastAsia="Times New Roman" w:hAnsi="Times New Roman" w:cs="Times New Roman"/>
          <w:b/>
          <w:sz w:val="28"/>
          <w:szCs w:val="28"/>
          <w:highlight w:val="white"/>
        </w:rPr>
        <w:t xml:space="preserve">Бухгалтер </w:t>
      </w:r>
      <w:r>
        <w:rPr>
          <w:rFonts w:ascii="Times New Roman" w:eastAsia="Times New Roman" w:hAnsi="Times New Roman" w:cs="Times New Roman"/>
          <w:sz w:val="28"/>
          <w:szCs w:val="28"/>
          <w:highlight w:val="white"/>
        </w:rPr>
        <w:t>на этап</w:t>
      </w:r>
      <w:r>
        <w:rPr>
          <w:rFonts w:ascii="Times New Roman" w:eastAsia="Times New Roman" w:hAnsi="Times New Roman" w:cs="Times New Roman"/>
          <w:b/>
          <w:sz w:val="28"/>
          <w:szCs w:val="28"/>
          <w:highlight w:val="white"/>
        </w:rPr>
        <w:t xml:space="preserve"> Отражение в учете</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 xml:space="preserve">На этапе </w:t>
      </w:r>
      <w:r>
        <w:rPr>
          <w:rFonts w:ascii="Times New Roman" w:eastAsia="Times New Roman" w:hAnsi="Times New Roman" w:cs="Times New Roman"/>
          <w:b/>
          <w:sz w:val="28"/>
          <w:szCs w:val="28"/>
          <w:highlight w:val="white"/>
        </w:rPr>
        <w:t>Отражение в учете</w:t>
      </w:r>
      <w:r>
        <w:rPr>
          <w:rFonts w:ascii="Times New Roman" w:eastAsia="Times New Roman" w:hAnsi="Times New Roman" w:cs="Times New Roman"/>
          <w:sz w:val="28"/>
          <w:szCs w:val="28"/>
          <w:highlight w:val="white"/>
        </w:rPr>
        <w:t xml:space="preserve"> пользователь с ролью Бухгалтер проверяет документ на корректность заполнения и по кнопке </w:t>
      </w:r>
      <w:r>
        <w:rPr>
          <w:rFonts w:ascii="Times New Roman" w:eastAsia="Times New Roman" w:hAnsi="Times New Roman" w:cs="Times New Roman"/>
          <w:b/>
          <w:sz w:val="28"/>
          <w:szCs w:val="28"/>
          <w:highlight w:val="white"/>
        </w:rPr>
        <w:t xml:space="preserve">Отразить в учете </w:t>
      </w:r>
      <w:r>
        <w:rPr>
          <w:rFonts w:ascii="Times New Roman" w:eastAsia="Times New Roman" w:hAnsi="Times New Roman" w:cs="Times New Roman"/>
          <w:sz w:val="28"/>
          <w:szCs w:val="28"/>
          <w:highlight w:val="white"/>
        </w:rPr>
        <w:t>проводит документ по учету.</w:t>
      </w:r>
    </w:p>
    <w:p w:rsidR="00694D89" w:rsidRDefault="00F24EF2">
      <w:pPr>
        <w:ind w:firstLine="709"/>
        <w:jc w:val="both"/>
      </w:pPr>
      <w:r>
        <w:rPr>
          <w:rFonts w:ascii="Times New Roman" w:eastAsia="Times New Roman" w:hAnsi="Times New Roman" w:cs="Times New Roman"/>
          <w:sz w:val="28"/>
          <w:szCs w:val="28"/>
          <w:highlight w:val="white"/>
        </w:rPr>
        <w:t>Документ будет переведен в статус</w:t>
      </w:r>
      <w:r>
        <w:rPr>
          <w:rFonts w:ascii="Times New Roman" w:eastAsia="Times New Roman" w:hAnsi="Times New Roman" w:cs="Times New Roman"/>
          <w:b/>
          <w:sz w:val="28"/>
          <w:szCs w:val="28"/>
          <w:highlight w:val="white"/>
        </w:rPr>
        <w:t xml:space="preserve"> Отражен в учете. </w:t>
      </w:r>
    </w:p>
    <w:p w:rsidR="00694D89" w:rsidRDefault="00F24EF2">
      <w:pPr>
        <w:jc w:val="both"/>
      </w:pPr>
      <w:r>
        <w:rPr>
          <w:noProof/>
        </w:rPr>
        <w:drawing>
          <wp:inline distT="0" distB="0" distL="0" distR="0">
            <wp:extent cx="5940425" cy="2939415"/>
            <wp:effectExtent l="0" t="0" r="0" b="0"/>
            <wp:docPr id="580" name="image538.png"/>
            <wp:cNvGraphicFramePr/>
            <a:graphic xmlns:a="http://schemas.openxmlformats.org/drawingml/2006/main">
              <a:graphicData uri="http://schemas.openxmlformats.org/drawingml/2006/picture">
                <pic:pic xmlns:pic="http://schemas.openxmlformats.org/drawingml/2006/picture">
                  <pic:nvPicPr>
                    <pic:cNvPr id="0" name="image538.png"/>
                    <pic:cNvPicPr preferRelativeResize="0"/>
                  </pic:nvPicPr>
                  <pic:blipFill>
                    <a:blip r:embed="rId124"/>
                    <a:srcRect/>
                    <a:stretch>
                      <a:fillRect/>
                    </a:stretch>
                  </pic:blipFill>
                  <pic:spPr>
                    <a:xfrm>
                      <a:off x="0" y="0"/>
                      <a:ext cx="5940425" cy="293941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125</w:t>
      </w:r>
    </w:p>
    <w:p w:rsidR="00694D89" w:rsidRDefault="00F24EF2">
      <w:pPr>
        <w:ind w:firstLine="709"/>
        <w:jc w:val="both"/>
      </w:pPr>
      <w:r>
        <w:rPr>
          <w:rFonts w:ascii="Times New Roman" w:eastAsia="Times New Roman" w:hAnsi="Times New Roman" w:cs="Times New Roman"/>
          <w:sz w:val="28"/>
          <w:szCs w:val="28"/>
          <w:highlight w:val="white"/>
        </w:rPr>
        <w:lastRenderedPageBreak/>
        <w:t>В результате проведения документа будут сформированы бухгалтерские записи.</w:t>
      </w:r>
    </w:p>
    <w:p w:rsidR="00694D89" w:rsidRDefault="00F24EF2">
      <w:pPr>
        <w:jc w:val="both"/>
      </w:pPr>
      <w:r>
        <w:rPr>
          <w:noProof/>
        </w:rPr>
        <w:drawing>
          <wp:inline distT="0" distB="0" distL="0" distR="0">
            <wp:extent cx="5940425" cy="1444625"/>
            <wp:effectExtent l="0" t="0" r="0" b="0"/>
            <wp:docPr id="570" name="image530.png"/>
            <wp:cNvGraphicFramePr/>
            <a:graphic xmlns:a="http://schemas.openxmlformats.org/drawingml/2006/main">
              <a:graphicData uri="http://schemas.openxmlformats.org/drawingml/2006/picture">
                <pic:pic xmlns:pic="http://schemas.openxmlformats.org/drawingml/2006/picture">
                  <pic:nvPicPr>
                    <pic:cNvPr id="0" name="image530.png"/>
                    <pic:cNvPicPr preferRelativeResize="0"/>
                  </pic:nvPicPr>
                  <pic:blipFill>
                    <a:blip r:embed="rId125"/>
                    <a:srcRect/>
                    <a:stretch>
                      <a:fillRect/>
                    </a:stretch>
                  </pic:blipFill>
                  <pic:spPr>
                    <a:xfrm>
                      <a:off x="0" y="0"/>
                      <a:ext cx="5940425" cy="144462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126</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Работа с документом завершена. </w:t>
      </w:r>
    </w:p>
    <w:p w:rsidR="00694D89" w:rsidRDefault="00694D89">
      <w:pPr>
        <w:spacing w:line="240" w:lineRule="auto"/>
        <w:jc w:val="both"/>
        <w:rPr>
          <w:rFonts w:ascii="Times New Roman" w:eastAsia="Times New Roman" w:hAnsi="Times New Roman" w:cs="Times New Roman"/>
          <w:sz w:val="28"/>
          <w:szCs w:val="28"/>
        </w:rPr>
      </w:pPr>
    </w:p>
    <w:p w:rsidR="00694D89" w:rsidRDefault="00F24EF2">
      <w:pPr>
        <w:tabs>
          <w:tab w:val="left" w:pos="1080"/>
        </w:tabs>
        <w:spacing w:line="240" w:lineRule="auto"/>
        <w:ind w:firstLine="709"/>
        <w:jc w:val="both"/>
      </w:pPr>
      <w:r>
        <w:rPr>
          <w:rFonts w:ascii="Times New Roman" w:eastAsia="Times New Roman" w:hAnsi="Times New Roman" w:cs="Times New Roman"/>
          <w:sz w:val="28"/>
          <w:szCs w:val="28"/>
          <w:highlight w:val="white"/>
        </w:rPr>
        <w:t xml:space="preserve">По кнопке </w:t>
      </w:r>
      <w:r>
        <w:rPr>
          <w:rFonts w:ascii="Times New Roman" w:eastAsia="Times New Roman" w:hAnsi="Times New Roman" w:cs="Times New Roman"/>
          <w:b/>
          <w:sz w:val="28"/>
          <w:szCs w:val="28"/>
          <w:highlight w:val="white"/>
        </w:rPr>
        <w:t>Печать</w:t>
      </w:r>
      <w:r>
        <w:rPr>
          <w:rFonts w:ascii="Times New Roman" w:eastAsia="Times New Roman" w:hAnsi="Times New Roman" w:cs="Times New Roman"/>
          <w:sz w:val="28"/>
          <w:szCs w:val="28"/>
          <w:highlight w:val="white"/>
        </w:rPr>
        <w:t xml:space="preserve"> доступно формирование печатных форм: </w:t>
      </w:r>
    </w:p>
    <w:p w:rsidR="00694D89" w:rsidRDefault="00F24EF2">
      <w:pPr>
        <w:tabs>
          <w:tab w:val="left" w:pos="1080"/>
        </w:tabs>
        <w:spacing w:line="240" w:lineRule="auto"/>
        <w:ind w:firstLine="709"/>
        <w:jc w:val="both"/>
      </w:pPr>
      <w:r>
        <w:rPr>
          <w:rFonts w:ascii="Times New Roman" w:eastAsia="Times New Roman" w:hAnsi="Times New Roman" w:cs="Times New Roman"/>
          <w:sz w:val="28"/>
          <w:szCs w:val="28"/>
          <w:highlight w:val="white"/>
        </w:rPr>
        <w:t>- Акт о признании безнадежной к взысканию задолженности по доходах ф. 0510436</w:t>
      </w:r>
    </w:p>
    <w:p w:rsidR="00694D89" w:rsidRDefault="00F24EF2">
      <w:pPr>
        <w:tabs>
          <w:tab w:val="left" w:pos="1080"/>
        </w:tabs>
        <w:spacing w:line="240" w:lineRule="auto"/>
        <w:ind w:firstLine="709"/>
        <w:jc w:val="both"/>
      </w:pPr>
      <w:r>
        <w:rPr>
          <w:rFonts w:ascii="Times New Roman" w:eastAsia="Times New Roman" w:hAnsi="Times New Roman" w:cs="Times New Roman"/>
          <w:sz w:val="28"/>
          <w:szCs w:val="28"/>
          <w:highlight w:val="white"/>
        </w:rPr>
        <w:t>- Лист голосования</w:t>
      </w:r>
    </w:p>
    <w:p w:rsidR="00694D89" w:rsidRDefault="00F24EF2">
      <w:pPr>
        <w:tabs>
          <w:tab w:val="left" w:pos="1080"/>
        </w:tabs>
        <w:spacing w:line="240" w:lineRule="auto"/>
        <w:ind w:firstLine="709"/>
        <w:jc w:val="both"/>
      </w:pPr>
      <w:r>
        <w:rPr>
          <w:rFonts w:ascii="Times New Roman" w:eastAsia="Times New Roman" w:hAnsi="Times New Roman" w:cs="Times New Roman"/>
          <w:sz w:val="28"/>
          <w:szCs w:val="28"/>
          <w:highlight w:val="white"/>
        </w:rPr>
        <w:t>- Справка ф. 0504833</w:t>
      </w:r>
    </w:p>
    <w:p w:rsidR="00694D89" w:rsidRDefault="00F24EF2">
      <w:pPr>
        <w:tabs>
          <w:tab w:val="left" w:pos="1080"/>
        </w:tabs>
        <w:spacing w:line="240" w:lineRule="auto"/>
        <w:ind w:firstLine="709"/>
        <w:jc w:val="both"/>
      </w:pPr>
      <w:r>
        <w:rPr>
          <w:rFonts w:ascii="Times New Roman" w:eastAsia="Times New Roman" w:hAnsi="Times New Roman" w:cs="Times New Roman"/>
          <w:b/>
          <w:sz w:val="28"/>
          <w:szCs w:val="28"/>
          <w:highlight w:val="white"/>
        </w:rPr>
        <w:t xml:space="preserve">Формирование документа </w:t>
      </w:r>
      <w:r>
        <w:rPr>
          <w:rFonts w:ascii="Times New Roman" w:eastAsia="Times New Roman" w:hAnsi="Times New Roman" w:cs="Times New Roman"/>
          <w:b/>
          <w:color w:val="000000"/>
          <w:sz w:val="28"/>
          <w:szCs w:val="28"/>
          <w:highlight w:val="white"/>
        </w:rPr>
        <w:t xml:space="preserve">Акт признания безнадежной задолженности по доходам (ф. 0510436) </w:t>
      </w:r>
      <w:r>
        <w:rPr>
          <w:rFonts w:ascii="Times New Roman" w:eastAsia="Times New Roman" w:hAnsi="Times New Roman" w:cs="Times New Roman"/>
          <w:b/>
          <w:i/>
          <w:color w:val="000000"/>
          <w:sz w:val="28"/>
          <w:szCs w:val="28"/>
          <w:highlight w:val="white"/>
        </w:rPr>
        <w:t xml:space="preserve">с типовой операцией </w:t>
      </w:r>
      <w:r>
        <w:rPr>
          <w:rFonts w:ascii="Times New Roman" w:eastAsia="Times New Roman" w:hAnsi="Times New Roman" w:cs="Times New Roman"/>
          <w:b/>
          <w:i/>
          <w:sz w:val="28"/>
          <w:szCs w:val="28"/>
          <w:highlight w:val="white"/>
        </w:rPr>
        <w:t xml:space="preserve">Списание безнадежной к взысканию задолженности (205.00, 207.00, 209.00, 210.05, 04) </w:t>
      </w:r>
      <w:r>
        <w:rPr>
          <w:rFonts w:ascii="Times New Roman" w:eastAsia="Times New Roman" w:hAnsi="Times New Roman" w:cs="Times New Roman"/>
          <w:b/>
          <w:sz w:val="28"/>
          <w:szCs w:val="28"/>
          <w:highlight w:val="white"/>
        </w:rPr>
        <w:t>на основании документа Инвентаризация расчетов по поступлениям</w:t>
      </w:r>
    </w:p>
    <w:p w:rsidR="00694D89" w:rsidRDefault="00F24EF2">
      <w:pPr>
        <w:tabs>
          <w:tab w:val="left" w:pos="1080"/>
        </w:tabs>
        <w:spacing w:line="240" w:lineRule="auto"/>
        <w:ind w:firstLine="709"/>
        <w:jc w:val="both"/>
      </w:pPr>
      <w:r>
        <w:rPr>
          <w:rFonts w:ascii="Times New Roman" w:eastAsia="Times New Roman" w:hAnsi="Times New Roman" w:cs="Times New Roman"/>
          <w:sz w:val="28"/>
          <w:szCs w:val="28"/>
          <w:highlight w:val="white"/>
        </w:rPr>
        <w:t xml:space="preserve">В сформированном и отраженном учете документе Инвентаризация расчетов по поступлениям присутствует возможность сформировать на основании документ </w:t>
      </w:r>
      <w:r>
        <w:rPr>
          <w:rFonts w:ascii="Times New Roman" w:eastAsia="Times New Roman" w:hAnsi="Times New Roman" w:cs="Times New Roman"/>
          <w:b/>
          <w:color w:val="000000"/>
          <w:sz w:val="28"/>
          <w:szCs w:val="28"/>
          <w:highlight w:val="white"/>
        </w:rPr>
        <w:t xml:space="preserve">Акт признания безнадежной задолженности по доходам (ф. 0510436) </w:t>
      </w:r>
      <w:r>
        <w:rPr>
          <w:rFonts w:ascii="Times New Roman" w:eastAsia="Times New Roman" w:hAnsi="Times New Roman" w:cs="Times New Roman"/>
          <w:b/>
          <w:i/>
          <w:color w:val="000000"/>
          <w:sz w:val="28"/>
          <w:szCs w:val="28"/>
          <w:highlight w:val="white"/>
        </w:rPr>
        <w:t xml:space="preserve">с типовой операцией </w:t>
      </w:r>
      <w:r>
        <w:rPr>
          <w:rFonts w:ascii="Times New Roman" w:eastAsia="Times New Roman" w:hAnsi="Times New Roman" w:cs="Times New Roman"/>
          <w:b/>
          <w:i/>
          <w:sz w:val="28"/>
          <w:szCs w:val="28"/>
          <w:highlight w:val="white"/>
        </w:rPr>
        <w:t>Списание безнадежной к взысканию задолженности (205.00, 207.00, 209.00, 210.05, 04).</w:t>
      </w:r>
    </w:p>
    <w:p w:rsidR="00694D89" w:rsidRDefault="00F24EF2">
      <w:pPr>
        <w:tabs>
          <w:tab w:val="left" w:pos="1080"/>
        </w:tabs>
        <w:spacing w:line="240" w:lineRule="auto"/>
        <w:ind w:firstLine="709"/>
        <w:jc w:val="both"/>
      </w:pPr>
      <w:r>
        <w:rPr>
          <w:rFonts w:ascii="Times New Roman" w:eastAsia="Times New Roman" w:hAnsi="Times New Roman" w:cs="Times New Roman"/>
          <w:sz w:val="28"/>
          <w:szCs w:val="28"/>
          <w:highlight w:val="white"/>
        </w:rPr>
        <w:t xml:space="preserve">Для этого следует по кнопке </w:t>
      </w:r>
      <w:r>
        <w:rPr>
          <w:rFonts w:ascii="Times New Roman" w:eastAsia="Times New Roman" w:hAnsi="Times New Roman" w:cs="Times New Roman"/>
          <w:b/>
          <w:sz w:val="28"/>
          <w:szCs w:val="28"/>
          <w:highlight w:val="white"/>
        </w:rPr>
        <w:t>Списать</w:t>
      </w:r>
      <w:r>
        <w:rPr>
          <w:rFonts w:ascii="Times New Roman" w:eastAsia="Times New Roman" w:hAnsi="Times New Roman" w:cs="Times New Roman"/>
          <w:sz w:val="28"/>
          <w:szCs w:val="28"/>
          <w:highlight w:val="white"/>
        </w:rPr>
        <w:t xml:space="preserve"> вызвать команду </w:t>
      </w:r>
      <w:r>
        <w:rPr>
          <w:rFonts w:ascii="Times New Roman" w:eastAsia="Times New Roman" w:hAnsi="Times New Roman" w:cs="Times New Roman"/>
          <w:b/>
          <w:sz w:val="28"/>
          <w:szCs w:val="28"/>
          <w:highlight w:val="white"/>
        </w:rPr>
        <w:t>Списать безнадежную к взысканию задолженность.</w:t>
      </w:r>
    </w:p>
    <w:p w:rsidR="00694D89" w:rsidRDefault="00F24EF2">
      <w:pPr>
        <w:tabs>
          <w:tab w:val="left" w:pos="1080"/>
        </w:tabs>
        <w:jc w:val="both"/>
      </w:pPr>
      <w:r>
        <w:rPr>
          <w:noProof/>
        </w:rPr>
        <w:drawing>
          <wp:inline distT="0" distB="0" distL="0" distR="0">
            <wp:extent cx="5940425" cy="1851660"/>
            <wp:effectExtent l="0" t="0" r="0" b="0"/>
            <wp:docPr id="568" name="image528.png"/>
            <wp:cNvGraphicFramePr/>
            <a:graphic xmlns:a="http://schemas.openxmlformats.org/drawingml/2006/main">
              <a:graphicData uri="http://schemas.openxmlformats.org/drawingml/2006/picture">
                <pic:pic xmlns:pic="http://schemas.openxmlformats.org/drawingml/2006/picture">
                  <pic:nvPicPr>
                    <pic:cNvPr id="0" name="image528.png"/>
                    <pic:cNvPicPr preferRelativeResize="0"/>
                  </pic:nvPicPr>
                  <pic:blipFill>
                    <a:blip r:embed="rId126"/>
                    <a:srcRect/>
                    <a:stretch>
                      <a:fillRect/>
                    </a:stretch>
                  </pic:blipFill>
                  <pic:spPr>
                    <a:xfrm>
                      <a:off x="0" y="0"/>
                      <a:ext cx="5940425" cy="185166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lastRenderedPageBreak/>
        <w:t>Рисунок 127</w:t>
      </w:r>
    </w:p>
    <w:p w:rsidR="00694D89" w:rsidRDefault="00F24EF2">
      <w:pPr>
        <w:tabs>
          <w:tab w:val="left" w:pos="1080"/>
        </w:tabs>
        <w:ind w:firstLine="709"/>
        <w:jc w:val="both"/>
      </w:pPr>
      <w:r>
        <w:rPr>
          <w:rFonts w:ascii="Times New Roman" w:eastAsia="Times New Roman" w:hAnsi="Times New Roman" w:cs="Times New Roman"/>
          <w:sz w:val="28"/>
          <w:szCs w:val="28"/>
          <w:highlight w:val="white"/>
        </w:rPr>
        <w:t xml:space="preserve">Автоматически будет сформирован документ </w:t>
      </w:r>
      <w:r>
        <w:rPr>
          <w:rFonts w:ascii="Times New Roman" w:eastAsia="Times New Roman" w:hAnsi="Times New Roman" w:cs="Times New Roman"/>
          <w:color w:val="000000"/>
          <w:sz w:val="28"/>
          <w:szCs w:val="28"/>
          <w:highlight w:val="white"/>
        </w:rPr>
        <w:t xml:space="preserve">Акт признания безнадежной задолженности по доходам (ф. 0510436) </w:t>
      </w:r>
      <w:r>
        <w:rPr>
          <w:rFonts w:ascii="Times New Roman" w:eastAsia="Times New Roman" w:hAnsi="Times New Roman" w:cs="Times New Roman"/>
          <w:i/>
          <w:color w:val="000000"/>
          <w:sz w:val="28"/>
          <w:szCs w:val="28"/>
          <w:highlight w:val="white"/>
        </w:rPr>
        <w:t xml:space="preserve">с типовой операцией </w:t>
      </w:r>
      <w:r>
        <w:rPr>
          <w:rFonts w:ascii="Times New Roman" w:eastAsia="Times New Roman" w:hAnsi="Times New Roman" w:cs="Times New Roman"/>
          <w:i/>
          <w:sz w:val="28"/>
          <w:szCs w:val="28"/>
          <w:highlight w:val="white"/>
        </w:rPr>
        <w:t>Списание безнадежной к взысканию задолженности (205.00, 207.00, 209.00, 210.05, 04)</w:t>
      </w:r>
      <w:r>
        <w:rPr>
          <w:rFonts w:ascii="Times New Roman" w:eastAsia="Times New Roman" w:hAnsi="Times New Roman" w:cs="Times New Roman"/>
          <w:b/>
          <w:i/>
          <w:sz w:val="28"/>
          <w:szCs w:val="28"/>
          <w:highlight w:val="white"/>
        </w:rPr>
        <w:t>.</w:t>
      </w:r>
    </w:p>
    <w:p w:rsidR="00694D89" w:rsidRDefault="00694D89">
      <w:pPr>
        <w:tabs>
          <w:tab w:val="left" w:pos="1080"/>
        </w:tabs>
        <w:jc w:val="both"/>
        <w:rPr>
          <w:rFonts w:ascii="Times New Roman" w:eastAsia="Times New Roman" w:hAnsi="Times New Roman" w:cs="Times New Roman"/>
          <w:i/>
          <w:sz w:val="28"/>
          <w:szCs w:val="28"/>
        </w:rPr>
      </w:pPr>
    </w:p>
    <w:p w:rsidR="00694D89" w:rsidRDefault="00F24EF2">
      <w:pPr>
        <w:tabs>
          <w:tab w:val="left" w:pos="1080"/>
        </w:tabs>
        <w:jc w:val="both"/>
      </w:pPr>
      <w:r>
        <w:rPr>
          <w:noProof/>
        </w:rPr>
        <w:drawing>
          <wp:inline distT="0" distB="0" distL="0" distR="0">
            <wp:extent cx="6029960" cy="2774950"/>
            <wp:effectExtent l="0" t="0" r="0" b="0"/>
            <wp:docPr id="573" name="image532.png"/>
            <wp:cNvGraphicFramePr/>
            <a:graphic xmlns:a="http://schemas.openxmlformats.org/drawingml/2006/main">
              <a:graphicData uri="http://schemas.openxmlformats.org/drawingml/2006/picture">
                <pic:pic xmlns:pic="http://schemas.openxmlformats.org/drawingml/2006/picture">
                  <pic:nvPicPr>
                    <pic:cNvPr id="0" name="image532.png"/>
                    <pic:cNvPicPr preferRelativeResize="0"/>
                  </pic:nvPicPr>
                  <pic:blipFill>
                    <a:blip r:embed="rId127"/>
                    <a:srcRect/>
                    <a:stretch>
                      <a:fillRect/>
                    </a:stretch>
                  </pic:blipFill>
                  <pic:spPr>
                    <a:xfrm>
                      <a:off x="0" y="0"/>
                      <a:ext cx="6029960" cy="2774950"/>
                    </a:xfrm>
                    <a:prstGeom prst="rect">
                      <a:avLst/>
                    </a:prstGeom>
                    <a:ln/>
                  </pic:spPr>
                </pic:pic>
              </a:graphicData>
            </a:graphic>
          </wp:inline>
        </w:drawing>
      </w:r>
    </w:p>
    <w:p w:rsidR="00694D89" w:rsidRDefault="00F24EF2">
      <w:pPr>
        <w:tabs>
          <w:tab w:val="left" w:pos="1080"/>
        </w:tabs>
        <w:jc w:val="center"/>
      </w:pPr>
      <w:r>
        <w:rPr>
          <w:rFonts w:ascii="Times New Roman" w:eastAsia="Times New Roman" w:hAnsi="Times New Roman" w:cs="Times New Roman"/>
          <w:sz w:val="28"/>
          <w:szCs w:val="28"/>
          <w:highlight w:val="white"/>
        </w:rPr>
        <w:t>Рисунок 128</w:t>
      </w:r>
    </w:p>
    <w:p w:rsidR="00694D89" w:rsidRDefault="00F24EF2">
      <w:pPr>
        <w:tabs>
          <w:tab w:val="left" w:pos="1080"/>
        </w:tabs>
        <w:ind w:firstLine="709"/>
        <w:jc w:val="both"/>
      </w:pPr>
      <w:r>
        <w:rPr>
          <w:rFonts w:ascii="Times New Roman" w:eastAsia="Times New Roman" w:hAnsi="Times New Roman" w:cs="Times New Roman"/>
          <w:sz w:val="28"/>
          <w:szCs w:val="28"/>
          <w:highlight w:val="white"/>
        </w:rPr>
        <w:t>В документе будут заполнены данные на вкладке Задолженность по доходам и табличной части Задолженность.</w:t>
      </w:r>
    </w:p>
    <w:p w:rsidR="00694D89" w:rsidRDefault="00F24EF2">
      <w:pPr>
        <w:tabs>
          <w:tab w:val="left" w:pos="1080"/>
        </w:tabs>
        <w:ind w:firstLine="709"/>
        <w:jc w:val="both"/>
      </w:pPr>
      <w:r>
        <w:rPr>
          <w:rFonts w:ascii="Times New Roman" w:eastAsia="Times New Roman" w:hAnsi="Times New Roman" w:cs="Times New Roman"/>
          <w:sz w:val="28"/>
          <w:szCs w:val="28"/>
          <w:highlight w:val="white"/>
        </w:rPr>
        <w:t>Далее документ отрабатывается по ранее описанному бизнес-процессу.</w:t>
      </w:r>
    </w:p>
    <w:p w:rsidR="00694D89" w:rsidRDefault="00694D89">
      <w:pPr>
        <w:tabs>
          <w:tab w:val="left" w:pos="1080"/>
        </w:tabs>
        <w:ind w:firstLine="709"/>
        <w:jc w:val="both"/>
        <w:rPr>
          <w:rFonts w:ascii="Times New Roman" w:eastAsia="Times New Roman" w:hAnsi="Times New Roman" w:cs="Times New Roman"/>
          <w:sz w:val="28"/>
          <w:szCs w:val="28"/>
        </w:rPr>
      </w:pPr>
    </w:p>
    <w:p w:rsidR="00694D89" w:rsidRDefault="00F24EF2">
      <w:pPr>
        <w:pStyle w:val="1"/>
        <w:numPr>
          <w:ilvl w:val="0"/>
          <w:numId w:val="27"/>
        </w:numPr>
      </w:pPr>
      <w:bookmarkStart w:id="5" w:name="_tyjcwt" w:colFirst="0" w:colLast="0"/>
      <w:bookmarkEnd w:id="5"/>
      <w:r>
        <w:rPr>
          <w:highlight w:val="white"/>
        </w:rPr>
        <w:t>Решение о восстановлении сомнительной задолженности по доходам (ф.0510445)</w:t>
      </w:r>
    </w:p>
    <w:p w:rsidR="00694D89" w:rsidRDefault="00F24EF2">
      <w:pPr>
        <w:spacing w:before="80" w:after="80" w:line="240" w:lineRule="auto"/>
        <w:ind w:right="80" w:firstLine="708"/>
        <w:jc w:val="both"/>
      </w:pPr>
      <w:r>
        <w:rPr>
          <w:rFonts w:ascii="Times New Roman" w:eastAsia="Times New Roman" w:hAnsi="Times New Roman" w:cs="Times New Roman"/>
          <w:color w:val="000000"/>
          <w:sz w:val="28"/>
          <w:szCs w:val="28"/>
          <w:highlight w:val="white"/>
        </w:rPr>
        <w:t>Решение о признании (восстановлении) сомнительной задолженности по доходам (ф. 0510445) (далее - Решение (ф. 0510445) формируется в целях оформления решения, принимаемого Комиссией субъекта учета о признании задолженности неплатежеспособных дебиторов сомнительной и выбытии с балансового учета субъекта учета, а также о восстановлении сомнительной задолженности на балансовых счетах Рабочего плана счетов.</w:t>
      </w:r>
    </w:p>
    <w:p w:rsidR="00694D89" w:rsidRDefault="00F24EF2">
      <w:pPr>
        <w:spacing w:before="80" w:after="80" w:line="240" w:lineRule="auto"/>
        <w:ind w:right="80" w:firstLine="708"/>
        <w:jc w:val="both"/>
      </w:pPr>
      <w:r>
        <w:rPr>
          <w:rFonts w:ascii="Times New Roman" w:eastAsia="Times New Roman" w:hAnsi="Times New Roman" w:cs="Times New Roman"/>
          <w:color w:val="000000"/>
          <w:sz w:val="28"/>
          <w:szCs w:val="28"/>
          <w:highlight w:val="white"/>
        </w:rPr>
        <w:t>Решение (ф. 0510445) формируется на основании данных Инвентаризационной описи расчетов по поступлениям (ф. 0504091) ответственным исполнителем из состава Комиссии субъекта учета, уполномоченным на формирование Решения (ф. 0510445).</w:t>
      </w:r>
    </w:p>
    <w:p w:rsidR="00694D89" w:rsidRDefault="00F24EF2">
      <w:pPr>
        <w:spacing w:before="80" w:after="80" w:line="240" w:lineRule="auto"/>
        <w:ind w:right="80" w:firstLine="708"/>
        <w:jc w:val="both"/>
      </w:pPr>
      <w:r>
        <w:rPr>
          <w:rFonts w:ascii="Times New Roman" w:eastAsia="Times New Roman" w:hAnsi="Times New Roman" w:cs="Times New Roman"/>
          <w:color w:val="000000"/>
          <w:sz w:val="28"/>
          <w:szCs w:val="28"/>
          <w:highlight w:val="white"/>
        </w:rPr>
        <w:lastRenderedPageBreak/>
        <w:t>Формирование Решения (ф. 0510445) осуществляется средствами модуля формирования начислений и квитирования оплат подсистемы управления доходами системы «Электронный бюджет», ведомственной информационной системы главного администратора (администратора) доходов бюджета или иной информационной системы, обеспечивающей администрирование доходов бюджетов и (или) ведение бухгалтерского учета.</w:t>
      </w:r>
    </w:p>
    <w:p w:rsidR="00694D89" w:rsidRDefault="00F24EF2">
      <w:pPr>
        <w:spacing w:before="80" w:after="80" w:line="240" w:lineRule="auto"/>
        <w:ind w:left="80" w:right="80" w:firstLine="400"/>
        <w:jc w:val="both"/>
      </w:pPr>
      <w:r>
        <w:rPr>
          <w:rFonts w:ascii="Times New Roman" w:eastAsia="Times New Roman" w:hAnsi="Times New Roman" w:cs="Times New Roman"/>
          <w:color w:val="000000"/>
          <w:sz w:val="28"/>
          <w:szCs w:val="28"/>
          <w:highlight w:val="white"/>
        </w:rPr>
        <w:t>Решение (ф. 0510445) подписывается членами Комиссии и председателем Комиссии - электронной подписью.</w:t>
      </w:r>
    </w:p>
    <w:p w:rsidR="00694D89" w:rsidRDefault="00F24EF2">
      <w:pPr>
        <w:spacing w:before="80" w:after="80" w:line="240" w:lineRule="auto"/>
        <w:ind w:left="80" w:right="80" w:firstLine="400"/>
        <w:jc w:val="both"/>
      </w:pPr>
      <w:r>
        <w:rPr>
          <w:rFonts w:ascii="Times New Roman" w:eastAsia="Times New Roman" w:hAnsi="Times New Roman" w:cs="Times New Roman"/>
          <w:color w:val="000000"/>
          <w:sz w:val="28"/>
          <w:szCs w:val="28"/>
          <w:highlight w:val="white"/>
        </w:rPr>
        <w:t>Решение (ф. 0510445) утверждается руководителем учреждения с применением электронной подписи.</w:t>
      </w:r>
    </w:p>
    <w:p w:rsidR="00694D89" w:rsidRDefault="00F24EF2">
      <w:pPr>
        <w:spacing w:before="80" w:after="80" w:line="240" w:lineRule="auto"/>
        <w:ind w:left="80" w:right="80" w:firstLine="400"/>
        <w:jc w:val="both"/>
      </w:pPr>
      <w:r>
        <w:rPr>
          <w:rFonts w:ascii="Times New Roman" w:eastAsia="Times New Roman" w:hAnsi="Times New Roman" w:cs="Times New Roman"/>
          <w:color w:val="000000"/>
          <w:sz w:val="28"/>
          <w:szCs w:val="28"/>
          <w:highlight w:val="white"/>
        </w:rPr>
        <w:t>Бизнес-процессы документа реализован двумя шаблонами процесса</w:t>
      </w:r>
      <w:r>
        <w:rPr>
          <w:rFonts w:ascii="Times New Roman" w:eastAsia="Times New Roman" w:hAnsi="Times New Roman" w:cs="Times New Roman"/>
          <w:i/>
          <w:color w:val="000000"/>
          <w:sz w:val="28"/>
          <w:szCs w:val="28"/>
          <w:highlight w:val="white"/>
        </w:rPr>
        <w:t>:</w:t>
      </w:r>
    </w:p>
    <w:p w:rsidR="00694D89" w:rsidRDefault="00F24EF2">
      <w:pPr>
        <w:spacing w:before="80" w:after="80" w:line="240" w:lineRule="auto"/>
        <w:ind w:left="80" w:right="80" w:firstLine="400"/>
        <w:jc w:val="both"/>
      </w:pPr>
      <w:r>
        <w:rPr>
          <w:rFonts w:ascii="Times New Roman" w:eastAsia="Times New Roman" w:hAnsi="Times New Roman" w:cs="Times New Roman"/>
          <w:i/>
          <w:color w:val="000000"/>
          <w:sz w:val="28"/>
          <w:szCs w:val="28"/>
          <w:highlight w:val="white"/>
        </w:rPr>
        <w:t>-Решение о восстановлении сомнительной задолженности по доходам (ф.0510445), типовая операция Восстановление сомнительной задолженности по доходам (04);</w:t>
      </w:r>
    </w:p>
    <w:p w:rsidR="00694D89" w:rsidRDefault="00F24EF2">
      <w:pPr>
        <w:spacing w:before="80" w:after="80" w:line="240" w:lineRule="auto"/>
        <w:ind w:left="80" w:right="80" w:firstLine="400"/>
        <w:jc w:val="both"/>
      </w:pPr>
      <w:r>
        <w:rPr>
          <w:rFonts w:ascii="Times New Roman" w:eastAsia="Times New Roman" w:hAnsi="Times New Roman" w:cs="Times New Roman"/>
          <w:i/>
          <w:color w:val="000000"/>
          <w:sz w:val="28"/>
          <w:szCs w:val="28"/>
          <w:highlight w:val="white"/>
        </w:rPr>
        <w:t>-Решение о признании сомнительной задолженности по доходам (ф. 0510445), типовая операция Признание сомнительной задолженности по доходам (205.00, 207.00, 209.00, 210.05).</w:t>
      </w:r>
    </w:p>
    <w:p w:rsidR="00694D89" w:rsidRDefault="00694D89">
      <w:pPr>
        <w:spacing w:before="80" w:after="80" w:line="240" w:lineRule="auto"/>
        <w:ind w:left="80" w:right="80" w:firstLine="400"/>
        <w:jc w:val="both"/>
        <w:rPr>
          <w:rFonts w:ascii="Times New Roman" w:eastAsia="Times New Roman" w:hAnsi="Times New Roman" w:cs="Times New Roman"/>
          <w:i/>
          <w:color w:val="000000"/>
          <w:sz w:val="28"/>
          <w:szCs w:val="28"/>
        </w:rPr>
      </w:pPr>
    </w:p>
    <w:p w:rsidR="00694D89" w:rsidRDefault="00F24EF2">
      <w:pPr>
        <w:pStyle w:val="2"/>
        <w:numPr>
          <w:ilvl w:val="1"/>
          <w:numId w:val="27"/>
        </w:numPr>
      </w:pPr>
      <w:bookmarkStart w:id="6" w:name="_3dy6vkm" w:colFirst="0" w:colLast="0"/>
      <w:bookmarkEnd w:id="6"/>
      <w:r>
        <w:rPr>
          <w:highlight w:val="white"/>
        </w:rPr>
        <w:t>Восстановление задолженности по доходам.</w:t>
      </w:r>
    </w:p>
    <w:p w:rsidR="00694D89" w:rsidRDefault="00F24EF2">
      <w:pPr>
        <w:spacing w:before="80" w:after="80" w:line="240" w:lineRule="auto"/>
        <w:ind w:left="80" w:right="80" w:firstLine="400"/>
        <w:jc w:val="both"/>
      </w:pPr>
      <w:r>
        <w:rPr>
          <w:rFonts w:ascii="Times New Roman" w:eastAsia="Times New Roman" w:hAnsi="Times New Roman" w:cs="Times New Roman"/>
          <w:color w:val="000000"/>
          <w:sz w:val="28"/>
          <w:szCs w:val="28"/>
          <w:highlight w:val="white"/>
        </w:rPr>
        <w:t xml:space="preserve">Рассмотрим формирование документа Списание, восстановление задолженности по доходам по следующим шаблонам процессов: </w:t>
      </w:r>
    </w:p>
    <w:p w:rsidR="00694D89" w:rsidRDefault="00F24EF2">
      <w:pPr>
        <w:spacing w:before="80" w:after="80" w:line="240" w:lineRule="auto"/>
        <w:ind w:left="80" w:right="80" w:firstLine="400"/>
        <w:jc w:val="both"/>
      </w:pPr>
      <w:r>
        <w:rPr>
          <w:rFonts w:ascii="Times New Roman" w:eastAsia="Times New Roman" w:hAnsi="Times New Roman" w:cs="Times New Roman"/>
          <w:color w:val="000000"/>
          <w:sz w:val="28"/>
          <w:szCs w:val="28"/>
          <w:highlight w:val="white"/>
        </w:rPr>
        <w:t>-</w:t>
      </w:r>
      <w:r>
        <w:rPr>
          <w:rFonts w:ascii="Times New Roman" w:eastAsia="Times New Roman" w:hAnsi="Times New Roman" w:cs="Times New Roman"/>
          <w:i/>
          <w:color w:val="000000"/>
          <w:sz w:val="28"/>
          <w:szCs w:val="28"/>
          <w:highlight w:val="white"/>
        </w:rPr>
        <w:t>Решение о восстановлении сомнительной задолженности по доходам (ф.0510445), типовая операция Восстановление сомнительной задолженности по доходам (04</w:t>
      </w:r>
      <w:r>
        <w:rPr>
          <w:rFonts w:ascii="Times New Roman" w:eastAsia="Times New Roman" w:hAnsi="Times New Roman" w:cs="Times New Roman"/>
          <w:color w:val="000000"/>
          <w:sz w:val="28"/>
          <w:szCs w:val="28"/>
          <w:highlight w:val="white"/>
        </w:rPr>
        <w:t>).</w:t>
      </w:r>
    </w:p>
    <w:p w:rsidR="00694D89" w:rsidRDefault="00F24EF2">
      <w:pPr>
        <w:spacing w:before="80" w:after="80" w:line="240" w:lineRule="auto"/>
        <w:ind w:left="80" w:right="80" w:firstLine="400"/>
        <w:jc w:val="both"/>
      </w:pPr>
      <w:r>
        <w:rPr>
          <w:rFonts w:ascii="Times New Roman" w:eastAsia="Times New Roman" w:hAnsi="Times New Roman" w:cs="Times New Roman"/>
          <w:color w:val="000000"/>
          <w:sz w:val="28"/>
          <w:szCs w:val="28"/>
          <w:highlight w:val="white"/>
        </w:rPr>
        <w:t>Шаблоны между собой отличаются выбором типовой операции.</w:t>
      </w:r>
    </w:p>
    <w:p w:rsidR="00694D89" w:rsidRDefault="00F24EF2">
      <w:pPr>
        <w:spacing w:before="80" w:after="80" w:line="240" w:lineRule="auto"/>
        <w:ind w:left="80" w:right="80" w:firstLine="400"/>
        <w:jc w:val="both"/>
      </w:pPr>
      <w:r>
        <w:rPr>
          <w:rFonts w:ascii="Times New Roman" w:eastAsia="Times New Roman" w:hAnsi="Times New Roman" w:cs="Times New Roman"/>
          <w:color w:val="000000"/>
          <w:sz w:val="28"/>
          <w:szCs w:val="28"/>
          <w:highlight w:val="white"/>
        </w:rPr>
        <w:t>Бизнес-процесс представлен следующим образом:</w:t>
      </w:r>
    </w:p>
    <w:p w:rsidR="00694D89" w:rsidRDefault="00F24EF2">
      <w:pPr>
        <w:spacing w:before="80" w:after="80" w:line="240" w:lineRule="auto"/>
        <w:ind w:left="80" w:right="80" w:hanging="80"/>
        <w:jc w:val="center"/>
      </w:pPr>
      <w:r>
        <w:rPr>
          <w:noProof/>
        </w:rPr>
        <w:lastRenderedPageBreak/>
        <w:drawing>
          <wp:inline distT="0" distB="0" distL="0" distR="0">
            <wp:extent cx="4304030" cy="8113395"/>
            <wp:effectExtent l="0" t="0" r="0" b="0"/>
            <wp:docPr id="572" name="image469.png"/>
            <wp:cNvGraphicFramePr/>
            <a:graphic xmlns:a="http://schemas.openxmlformats.org/drawingml/2006/main">
              <a:graphicData uri="http://schemas.openxmlformats.org/drawingml/2006/picture">
                <pic:pic xmlns:pic="http://schemas.openxmlformats.org/drawingml/2006/picture">
                  <pic:nvPicPr>
                    <pic:cNvPr id="0" name="image469.png"/>
                    <pic:cNvPicPr preferRelativeResize="0"/>
                  </pic:nvPicPr>
                  <pic:blipFill>
                    <a:blip r:embed="rId128"/>
                    <a:srcRect/>
                    <a:stretch>
                      <a:fillRect/>
                    </a:stretch>
                  </pic:blipFill>
                  <pic:spPr>
                    <a:xfrm>
                      <a:off x="0" y="0"/>
                      <a:ext cx="4304030" cy="8113395"/>
                    </a:xfrm>
                    <a:prstGeom prst="rect">
                      <a:avLst/>
                    </a:prstGeom>
                    <a:ln/>
                  </pic:spPr>
                </pic:pic>
              </a:graphicData>
            </a:graphic>
          </wp:inline>
        </w:drawing>
      </w:r>
    </w:p>
    <w:p w:rsidR="00694D89" w:rsidRDefault="00694D89">
      <w:pPr>
        <w:spacing w:before="80" w:after="80" w:line="240" w:lineRule="auto"/>
        <w:ind w:right="80"/>
        <w:jc w:val="center"/>
        <w:rPr>
          <w:rFonts w:ascii="Times New Roman" w:eastAsia="Times New Roman" w:hAnsi="Times New Roman" w:cs="Times New Roman"/>
          <w:color w:val="000000"/>
          <w:sz w:val="28"/>
          <w:szCs w:val="28"/>
        </w:rPr>
      </w:pPr>
    </w:p>
    <w:p w:rsidR="00694D89" w:rsidRDefault="00F24EF2">
      <w:pPr>
        <w:spacing w:before="80" w:after="80" w:line="240" w:lineRule="auto"/>
        <w:ind w:right="80"/>
        <w:jc w:val="center"/>
      </w:pPr>
      <w:r>
        <w:rPr>
          <w:rFonts w:ascii="Times New Roman" w:eastAsia="Times New Roman" w:hAnsi="Times New Roman" w:cs="Times New Roman"/>
          <w:color w:val="000000"/>
          <w:sz w:val="28"/>
          <w:szCs w:val="28"/>
          <w:highlight w:val="white"/>
        </w:rPr>
        <w:t>Рисунок 129</w:t>
      </w:r>
    </w:p>
    <w:p w:rsidR="00694D89" w:rsidRDefault="00694D89">
      <w:pPr>
        <w:spacing w:before="80" w:after="80" w:line="240" w:lineRule="auto"/>
        <w:ind w:left="80" w:right="80" w:firstLine="400"/>
        <w:jc w:val="both"/>
        <w:rPr>
          <w:rFonts w:ascii="Times New Roman" w:eastAsia="Times New Roman" w:hAnsi="Times New Roman" w:cs="Times New Roman"/>
          <w:color w:val="000000"/>
          <w:sz w:val="28"/>
          <w:szCs w:val="28"/>
        </w:rPr>
      </w:pPr>
    </w:p>
    <w:p w:rsidR="00694D89" w:rsidRDefault="00694D89">
      <w:pPr>
        <w:shd w:val="clear" w:color="auto" w:fill="FFFFFF"/>
        <w:spacing w:after="0" w:line="240" w:lineRule="auto"/>
        <w:jc w:val="both"/>
        <w:rPr>
          <w:rFonts w:ascii="Times New Roman" w:eastAsia="Times New Roman" w:hAnsi="Times New Roman" w:cs="Times New Roman"/>
          <w:color w:val="000000"/>
          <w:sz w:val="28"/>
          <w:szCs w:val="28"/>
        </w:rPr>
      </w:pPr>
    </w:p>
    <w:p w:rsidR="00694D89" w:rsidRDefault="00F24EF2">
      <w:pPr>
        <w:ind w:firstLine="709"/>
        <w:jc w:val="both"/>
      </w:pPr>
      <w:r>
        <w:rPr>
          <w:rFonts w:ascii="Times New Roman" w:eastAsia="Times New Roman" w:hAnsi="Times New Roman" w:cs="Times New Roman"/>
          <w:sz w:val="28"/>
          <w:szCs w:val="28"/>
          <w:highlight w:val="white"/>
        </w:rPr>
        <w:lastRenderedPageBreak/>
        <w:t xml:space="preserve">Доступ к документу организован через пункт меню быстрого доступа </w:t>
      </w:r>
      <w:r>
        <w:rPr>
          <w:rFonts w:ascii="Times New Roman" w:eastAsia="Times New Roman" w:hAnsi="Times New Roman" w:cs="Times New Roman"/>
          <w:b/>
          <w:sz w:val="28"/>
          <w:szCs w:val="28"/>
          <w:highlight w:val="white"/>
        </w:rPr>
        <w:t xml:space="preserve">Учет и отчетность </w:t>
      </w:r>
      <w:r>
        <w:rPr>
          <w:rFonts w:ascii="Times New Roman" w:eastAsia="Times New Roman" w:hAnsi="Times New Roman" w:cs="Times New Roman"/>
          <w:sz w:val="28"/>
          <w:szCs w:val="28"/>
          <w:highlight w:val="white"/>
        </w:rPr>
        <w:t xml:space="preserve">раздел </w:t>
      </w:r>
      <w:r>
        <w:rPr>
          <w:rFonts w:ascii="Times New Roman" w:eastAsia="Times New Roman" w:hAnsi="Times New Roman" w:cs="Times New Roman"/>
          <w:b/>
          <w:sz w:val="28"/>
          <w:szCs w:val="28"/>
          <w:highlight w:val="white"/>
        </w:rPr>
        <w:t xml:space="preserve">Прочие </w:t>
      </w:r>
    </w:p>
    <w:p w:rsidR="00694D89" w:rsidRDefault="00F24EF2">
      <w:pPr>
        <w:jc w:val="both"/>
      </w:pPr>
      <w:r>
        <w:rPr>
          <w:noProof/>
        </w:rPr>
        <w:drawing>
          <wp:inline distT="0" distB="0" distL="0" distR="0">
            <wp:extent cx="5940425" cy="2724150"/>
            <wp:effectExtent l="0" t="0" r="0" b="0"/>
            <wp:docPr id="496" name="image458.png"/>
            <wp:cNvGraphicFramePr/>
            <a:graphic xmlns:a="http://schemas.openxmlformats.org/drawingml/2006/main">
              <a:graphicData uri="http://schemas.openxmlformats.org/drawingml/2006/picture">
                <pic:pic xmlns:pic="http://schemas.openxmlformats.org/drawingml/2006/picture">
                  <pic:nvPicPr>
                    <pic:cNvPr id="0" name="image458.png"/>
                    <pic:cNvPicPr preferRelativeResize="0"/>
                  </pic:nvPicPr>
                  <pic:blipFill>
                    <a:blip r:embed="rId129"/>
                    <a:srcRect/>
                    <a:stretch>
                      <a:fillRect/>
                    </a:stretch>
                  </pic:blipFill>
                  <pic:spPr>
                    <a:xfrm>
                      <a:off x="0" y="0"/>
                      <a:ext cx="5940425" cy="272415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130</w:t>
      </w:r>
    </w:p>
    <w:p w:rsidR="00694D89" w:rsidRDefault="00694D89">
      <w:pPr>
        <w:jc w:val="both"/>
        <w:rPr>
          <w:rFonts w:ascii="Times New Roman" w:eastAsia="Times New Roman" w:hAnsi="Times New Roman" w:cs="Times New Roman"/>
        </w:rPr>
      </w:pPr>
    </w:p>
    <w:p w:rsidR="00694D89" w:rsidRDefault="00F24EF2">
      <w:pPr>
        <w:shd w:val="clear" w:color="auto" w:fill="FFFFFF"/>
        <w:spacing w:after="0" w:line="240" w:lineRule="auto"/>
        <w:ind w:firstLine="709"/>
        <w:jc w:val="both"/>
      </w:pPr>
      <w:r>
        <w:rPr>
          <w:rFonts w:ascii="Times New Roman" w:eastAsia="Times New Roman" w:hAnsi="Times New Roman" w:cs="Times New Roman"/>
          <w:color w:val="000000"/>
          <w:sz w:val="28"/>
          <w:szCs w:val="28"/>
          <w:highlight w:val="white"/>
        </w:rPr>
        <w:t>Бизнес-процесс будет рассмотрен на примере работы документа по шаблону Решение о восстановлении сомнительной задолженности по доходам (ф.0510445) с типовой операцией Восстановление сомнительной задолженности по доходам (04).</w:t>
      </w:r>
    </w:p>
    <w:p w:rsidR="00694D89" w:rsidRDefault="00694D89">
      <w:pPr>
        <w:spacing w:line="240" w:lineRule="auto"/>
        <w:ind w:firstLine="709"/>
        <w:jc w:val="both"/>
        <w:rPr>
          <w:rFonts w:ascii="Times New Roman" w:eastAsia="Times New Roman" w:hAnsi="Times New Roman" w:cs="Times New Roman"/>
          <w:b/>
          <w:sz w:val="28"/>
          <w:szCs w:val="28"/>
        </w:rPr>
      </w:pPr>
    </w:p>
    <w:p w:rsidR="00694D89" w:rsidRDefault="00F24EF2">
      <w:pPr>
        <w:spacing w:line="240" w:lineRule="auto"/>
        <w:ind w:firstLine="709"/>
        <w:jc w:val="both"/>
      </w:pPr>
      <w:r>
        <w:rPr>
          <w:rFonts w:ascii="Times New Roman" w:eastAsia="Times New Roman" w:hAnsi="Times New Roman" w:cs="Times New Roman"/>
          <w:b/>
          <w:sz w:val="28"/>
          <w:szCs w:val="28"/>
          <w:highlight w:val="white"/>
        </w:rPr>
        <w:t xml:space="preserve">Формирование документа </w:t>
      </w:r>
    </w:p>
    <w:p w:rsidR="00694D89" w:rsidRDefault="00F24EF2">
      <w:pPr>
        <w:ind w:firstLine="709"/>
        <w:jc w:val="both"/>
      </w:pPr>
      <w:r>
        <w:rPr>
          <w:rFonts w:ascii="Times New Roman" w:eastAsia="Times New Roman" w:hAnsi="Times New Roman" w:cs="Times New Roman"/>
          <w:sz w:val="28"/>
          <w:szCs w:val="28"/>
          <w:highlight w:val="white"/>
        </w:rPr>
        <w:t xml:space="preserve">Пользователю с роль </w:t>
      </w:r>
      <w:r>
        <w:rPr>
          <w:rFonts w:ascii="Times New Roman" w:eastAsia="Times New Roman" w:hAnsi="Times New Roman" w:cs="Times New Roman"/>
          <w:b/>
          <w:sz w:val="28"/>
          <w:szCs w:val="28"/>
          <w:highlight w:val="white"/>
        </w:rPr>
        <w:t>Ответственное лицо комиссии</w:t>
      </w:r>
      <w:r>
        <w:rPr>
          <w:rFonts w:ascii="Times New Roman" w:eastAsia="Times New Roman" w:hAnsi="Times New Roman" w:cs="Times New Roman"/>
          <w:sz w:val="28"/>
          <w:szCs w:val="28"/>
          <w:highlight w:val="white"/>
        </w:rPr>
        <w:t xml:space="preserve"> на этапе </w:t>
      </w:r>
      <w:r>
        <w:rPr>
          <w:rFonts w:ascii="Times New Roman" w:eastAsia="Times New Roman" w:hAnsi="Times New Roman" w:cs="Times New Roman"/>
          <w:b/>
          <w:sz w:val="28"/>
          <w:szCs w:val="28"/>
          <w:highlight w:val="white"/>
        </w:rPr>
        <w:t>Формирование</w:t>
      </w:r>
      <w:r>
        <w:rPr>
          <w:rFonts w:ascii="Times New Roman" w:eastAsia="Times New Roman" w:hAnsi="Times New Roman" w:cs="Times New Roman"/>
          <w:sz w:val="28"/>
          <w:szCs w:val="28"/>
          <w:highlight w:val="white"/>
        </w:rPr>
        <w:t xml:space="preserve"> следует заполнит следующие реквизиты: </w:t>
      </w:r>
    </w:p>
    <w:p w:rsidR="00694D89" w:rsidRDefault="00F24EF2">
      <w:pPr>
        <w:ind w:firstLine="709"/>
        <w:jc w:val="both"/>
      </w:pPr>
      <w:r>
        <w:rPr>
          <w:rFonts w:ascii="Times New Roman" w:eastAsia="Times New Roman" w:hAnsi="Times New Roman" w:cs="Times New Roman"/>
          <w:sz w:val="28"/>
          <w:szCs w:val="28"/>
          <w:highlight w:val="white"/>
        </w:rPr>
        <w:t xml:space="preserve">Вкладка </w:t>
      </w:r>
      <w:r>
        <w:rPr>
          <w:rFonts w:ascii="Times New Roman" w:eastAsia="Times New Roman" w:hAnsi="Times New Roman" w:cs="Times New Roman"/>
          <w:b/>
          <w:sz w:val="28"/>
          <w:szCs w:val="28"/>
          <w:highlight w:val="white"/>
        </w:rPr>
        <w:t>Задолженность по доходам</w:t>
      </w:r>
    </w:p>
    <w:p w:rsidR="00694D89" w:rsidRDefault="00F24EF2">
      <w:pPr>
        <w:ind w:firstLine="709"/>
        <w:jc w:val="both"/>
      </w:pPr>
      <w:r>
        <w:rPr>
          <w:rFonts w:ascii="Times New Roman" w:eastAsia="Times New Roman" w:hAnsi="Times New Roman" w:cs="Times New Roman"/>
          <w:sz w:val="28"/>
          <w:szCs w:val="28"/>
          <w:highlight w:val="white"/>
        </w:rPr>
        <w:t>В поле Контрагенты (группы учета) по кнопке Добавить подобрать элемент справочника Контрагенты по которому (-рым) предполагается формировать документ;</w:t>
      </w:r>
    </w:p>
    <w:p w:rsidR="00694D89" w:rsidRDefault="00F24EF2">
      <w:pPr>
        <w:ind w:firstLine="709"/>
        <w:jc w:val="both"/>
      </w:pPr>
      <w:r>
        <w:rPr>
          <w:rFonts w:ascii="Times New Roman" w:eastAsia="Times New Roman" w:hAnsi="Times New Roman" w:cs="Times New Roman"/>
          <w:sz w:val="28"/>
          <w:szCs w:val="28"/>
          <w:highlight w:val="white"/>
        </w:rPr>
        <w:t xml:space="preserve">В таблице </w:t>
      </w:r>
      <w:r>
        <w:rPr>
          <w:rFonts w:ascii="Times New Roman" w:eastAsia="Times New Roman" w:hAnsi="Times New Roman" w:cs="Times New Roman"/>
          <w:b/>
          <w:sz w:val="28"/>
          <w:szCs w:val="28"/>
          <w:highlight w:val="white"/>
        </w:rPr>
        <w:t>Задолженность</w:t>
      </w:r>
      <w:r>
        <w:rPr>
          <w:rFonts w:ascii="Times New Roman" w:eastAsia="Times New Roman" w:hAnsi="Times New Roman" w:cs="Times New Roman"/>
          <w:sz w:val="28"/>
          <w:szCs w:val="28"/>
          <w:highlight w:val="white"/>
        </w:rPr>
        <w:t xml:space="preserve"> по кнопке </w:t>
      </w:r>
      <w:r>
        <w:rPr>
          <w:rFonts w:ascii="Times New Roman" w:eastAsia="Times New Roman" w:hAnsi="Times New Roman" w:cs="Times New Roman"/>
          <w:b/>
          <w:sz w:val="28"/>
          <w:szCs w:val="28"/>
          <w:highlight w:val="white"/>
        </w:rPr>
        <w:t>Заполнить</w:t>
      </w:r>
      <w:r>
        <w:rPr>
          <w:rFonts w:ascii="Times New Roman" w:eastAsia="Times New Roman" w:hAnsi="Times New Roman" w:cs="Times New Roman"/>
          <w:sz w:val="28"/>
          <w:szCs w:val="28"/>
          <w:highlight w:val="white"/>
        </w:rPr>
        <w:t xml:space="preserve"> заполнить табличную часть документа. Данные будут автоматически заполнены данными базы.</w:t>
      </w:r>
    </w:p>
    <w:p w:rsidR="00694D89" w:rsidRDefault="00F24EF2">
      <w:pPr>
        <w:jc w:val="both"/>
      </w:pPr>
      <w:r>
        <w:rPr>
          <w:noProof/>
        </w:rPr>
        <w:lastRenderedPageBreak/>
        <w:drawing>
          <wp:inline distT="0" distB="0" distL="0" distR="0">
            <wp:extent cx="6029960" cy="2774315"/>
            <wp:effectExtent l="0" t="0" r="0" b="0"/>
            <wp:docPr id="504" name="image466.png"/>
            <wp:cNvGraphicFramePr/>
            <a:graphic xmlns:a="http://schemas.openxmlformats.org/drawingml/2006/main">
              <a:graphicData uri="http://schemas.openxmlformats.org/drawingml/2006/picture">
                <pic:pic xmlns:pic="http://schemas.openxmlformats.org/drawingml/2006/picture">
                  <pic:nvPicPr>
                    <pic:cNvPr id="0" name="image466.png"/>
                    <pic:cNvPicPr preferRelativeResize="0"/>
                  </pic:nvPicPr>
                  <pic:blipFill>
                    <a:blip r:embed="rId130"/>
                    <a:srcRect/>
                    <a:stretch>
                      <a:fillRect/>
                    </a:stretch>
                  </pic:blipFill>
                  <pic:spPr>
                    <a:xfrm>
                      <a:off x="0" y="0"/>
                      <a:ext cx="6029960" cy="277431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131</w:t>
      </w:r>
    </w:p>
    <w:p w:rsidR="00694D89" w:rsidRDefault="00F24EF2">
      <w:pPr>
        <w:ind w:firstLine="709"/>
        <w:jc w:val="both"/>
      </w:pPr>
      <w:r>
        <w:rPr>
          <w:rFonts w:ascii="Times New Roman" w:eastAsia="Times New Roman" w:hAnsi="Times New Roman" w:cs="Times New Roman"/>
          <w:sz w:val="28"/>
          <w:szCs w:val="28"/>
          <w:highlight w:val="white"/>
        </w:rPr>
        <w:t xml:space="preserve">Далее следует перейти на вкладку </w:t>
      </w:r>
      <w:r>
        <w:rPr>
          <w:rFonts w:ascii="Times New Roman" w:eastAsia="Times New Roman" w:hAnsi="Times New Roman" w:cs="Times New Roman"/>
          <w:b/>
          <w:sz w:val="28"/>
          <w:szCs w:val="28"/>
          <w:highlight w:val="white"/>
        </w:rPr>
        <w:t>Комиссия</w:t>
      </w:r>
      <w:r>
        <w:rPr>
          <w:rFonts w:ascii="Times New Roman" w:eastAsia="Times New Roman" w:hAnsi="Times New Roman" w:cs="Times New Roman"/>
          <w:sz w:val="28"/>
          <w:szCs w:val="28"/>
          <w:highlight w:val="white"/>
        </w:rPr>
        <w:t xml:space="preserve">, в поле </w:t>
      </w:r>
      <w:r>
        <w:rPr>
          <w:rFonts w:ascii="Times New Roman" w:eastAsia="Times New Roman" w:hAnsi="Times New Roman" w:cs="Times New Roman"/>
          <w:b/>
          <w:sz w:val="28"/>
          <w:szCs w:val="28"/>
          <w:highlight w:val="white"/>
        </w:rPr>
        <w:t>Комиссия</w:t>
      </w:r>
      <w:r>
        <w:rPr>
          <w:rFonts w:ascii="Times New Roman" w:eastAsia="Times New Roman" w:hAnsi="Times New Roman" w:cs="Times New Roman"/>
          <w:sz w:val="28"/>
          <w:szCs w:val="28"/>
          <w:highlight w:val="white"/>
        </w:rPr>
        <w:t xml:space="preserve"> выбрать значение из справочника </w:t>
      </w:r>
    </w:p>
    <w:p w:rsidR="00694D89" w:rsidRDefault="00F24EF2">
      <w:pPr>
        <w:jc w:val="center"/>
      </w:pPr>
      <w:r>
        <w:rPr>
          <w:noProof/>
        </w:rPr>
        <w:drawing>
          <wp:inline distT="0" distB="0" distL="0" distR="0">
            <wp:extent cx="6029960" cy="1499235"/>
            <wp:effectExtent l="0" t="0" r="0" b="0"/>
            <wp:docPr id="501" name="image463.png"/>
            <wp:cNvGraphicFramePr/>
            <a:graphic xmlns:a="http://schemas.openxmlformats.org/drawingml/2006/main">
              <a:graphicData uri="http://schemas.openxmlformats.org/drawingml/2006/picture">
                <pic:pic xmlns:pic="http://schemas.openxmlformats.org/drawingml/2006/picture">
                  <pic:nvPicPr>
                    <pic:cNvPr id="0" name="image463.png"/>
                    <pic:cNvPicPr preferRelativeResize="0"/>
                  </pic:nvPicPr>
                  <pic:blipFill>
                    <a:blip r:embed="rId131"/>
                    <a:srcRect/>
                    <a:stretch>
                      <a:fillRect/>
                    </a:stretch>
                  </pic:blipFill>
                  <pic:spPr>
                    <a:xfrm>
                      <a:off x="0" y="0"/>
                      <a:ext cx="6029960" cy="149923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132</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если требуемая комиссия отсутствует, то создаем новую комиссию (элемент справочника). </w:t>
      </w:r>
    </w:p>
    <w:p w:rsidR="00694D89" w:rsidRDefault="00F24EF2">
      <w:pPr>
        <w:ind w:firstLine="709"/>
        <w:jc w:val="both"/>
      </w:pPr>
      <w:r>
        <w:rPr>
          <w:rFonts w:ascii="Times New Roman" w:eastAsia="Times New Roman" w:hAnsi="Times New Roman" w:cs="Times New Roman"/>
          <w:sz w:val="28"/>
          <w:szCs w:val="28"/>
          <w:highlight w:val="white"/>
        </w:rPr>
        <w:t xml:space="preserve">При создании нового элемента в справочнике </w:t>
      </w:r>
      <w:r>
        <w:rPr>
          <w:rFonts w:ascii="Times New Roman" w:eastAsia="Times New Roman" w:hAnsi="Times New Roman" w:cs="Times New Roman"/>
          <w:b/>
          <w:sz w:val="28"/>
          <w:szCs w:val="28"/>
          <w:highlight w:val="white"/>
        </w:rPr>
        <w:t>Комиссии</w:t>
      </w:r>
      <w:r>
        <w:rPr>
          <w:rFonts w:ascii="Times New Roman" w:eastAsia="Times New Roman" w:hAnsi="Times New Roman" w:cs="Times New Roman"/>
          <w:sz w:val="28"/>
          <w:szCs w:val="28"/>
          <w:highlight w:val="white"/>
        </w:rPr>
        <w:t xml:space="preserve"> обращаем внимание на следующие обязательные реквизиты:</w:t>
      </w:r>
    </w:p>
    <w:p w:rsidR="00694D89" w:rsidRDefault="00F24EF2">
      <w:pPr>
        <w:ind w:firstLine="709"/>
        <w:jc w:val="both"/>
      </w:pPr>
      <w:r>
        <w:rPr>
          <w:rFonts w:ascii="Times New Roman" w:eastAsia="Times New Roman" w:hAnsi="Times New Roman" w:cs="Times New Roman"/>
          <w:sz w:val="28"/>
          <w:szCs w:val="28"/>
          <w:highlight w:val="white"/>
        </w:rPr>
        <w:t xml:space="preserve">Группа реквизитов </w:t>
      </w:r>
      <w:r>
        <w:rPr>
          <w:rFonts w:ascii="Times New Roman" w:eastAsia="Times New Roman" w:hAnsi="Times New Roman" w:cs="Times New Roman"/>
          <w:b/>
          <w:sz w:val="28"/>
          <w:szCs w:val="28"/>
          <w:highlight w:val="white"/>
        </w:rPr>
        <w:t>Приказ о создании комиссии</w:t>
      </w:r>
      <w:r>
        <w:rPr>
          <w:rFonts w:ascii="Times New Roman" w:eastAsia="Times New Roman" w:hAnsi="Times New Roman" w:cs="Times New Roman"/>
          <w:sz w:val="28"/>
          <w:szCs w:val="28"/>
          <w:highlight w:val="white"/>
        </w:rPr>
        <w:t xml:space="preserve"> – Наименование, Номер, Дата – должны быть заполнены. </w:t>
      </w:r>
    </w:p>
    <w:p w:rsidR="00694D89" w:rsidRDefault="00F24EF2">
      <w:pPr>
        <w:spacing w:line="240" w:lineRule="auto"/>
        <w:jc w:val="center"/>
      </w:pPr>
      <w:r>
        <w:rPr>
          <w:noProof/>
        </w:rPr>
        <w:lastRenderedPageBreak/>
        <w:drawing>
          <wp:inline distT="0" distB="0" distL="0" distR="0">
            <wp:extent cx="5940425" cy="2030095"/>
            <wp:effectExtent l="0" t="0" r="0" b="0"/>
            <wp:docPr id="487" name="image364.png"/>
            <wp:cNvGraphicFramePr/>
            <a:graphic xmlns:a="http://schemas.openxmlformats.org/drawingml/2006/main">
              <a:graphicData uri="http://schemas.openxmlformats.org/drawingml/2006/picture">
                <pic:pic xmlns:pic="http://schemas.openxmlformats.org/drawingml/2006/picture">
                  <pic:nvPicPr>
                    <pic:cNvPr id="0" name="image364.png"/>
                    <pic:cNvPicPr preferRelativeResize="0"/>
                  </pic:nvPicPr>
                  <pic:blipFill>
                    <a:blip r:embed="rId44"/>
                    <a:srcRect/>
                    <a:stretch>
                      <a:fillRect/>
                    </a:stretch>
                  </pic:blipFill>
                  <pic:spPr>
                    <a:xfrm>
                      <a:off x="0" y="0"/>
                      <a:ext cx="5940425" cy="203009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133</w:t>
      </w:r>
    </w:p>
    <w:p w:rsidR="00694D89" w:rsidRDefault="00694D89">
      <w:pPr>
        <w:ind w:firstLine="709"/>
        <w:jc w:val="both"/>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 xml:space="preserve">Группа реквизитов </w:t>
      </w:r>
      <w:r>
        <w:rPr>
          <w:rFonts w:ascii="Times New Roman" w:eastAsia="Times New Roman" w:hAnsi="Times New Roman" w:cs="Times New Roman"/>
          <w:b/>
          <w:sz w:val="28"/>
          <w:szCs w:val="28"/>
          <w:highlight w:val="white"/>
        </w:rPr>
        <w:t>Регламент голосования</w:t>
      </w:r>
      <w:r>
        <w:rPr>
          <w:rFonts w:ascii="Times New Roman" w:eastAsia="Times New Roman" w:hAnsi="Times New Roman" w:cs="Times New Roman"/>
          <w:sz w:val="28"/>
          <w:szCs w:val="28"/>
          <w:highlight w:val="white"/>
        </w:rPr>
        <w:t xml:space="preserve"> – кворум, минимальный % присутствующих, Минимальный % голосов «за» присутствующих – должны быть заполнены. </w:t>
      </w:r>
    </w:p>
    <w:p w:rsidR="00694D89" w:rsidRDefault="00F24EF2">
      <w:pPr>
        <w:ind w:firstLine="709"/>
        <w:jc w:val="both"/>
      </w:pPr>
      <w:r>
        <w:rPr>
          <w:rFonts w:ascii="Times New Roman" w:eastAsia="Times New Roman" w:hAnsi="Times New Roman" w:cs="Times New Roman"/>
          <w:sz w:val="28"/>
          <w:szCs w:val="28"/>
          <w:highlight w:val="white"/>
        </w:rPr>
        <w:t>В случае если в расчет процента показателя Минимальный % голосов «за» присутствующих должен входить голос председателя комиссии, устанавливаем признак в поле «с учетом голоса председателя».</w:t>
      </w:r>
    </w:p>
    <w:p w:rsidR="00694D89" w:rsidRDefault="00F24EF2">
      <w:pPr>
        <w:jc w:val="center"/>
      </w:pPr>
      <w:r>
        <w:rPr>
          <w:noProof/>
        </w:rPr>
        <w:drawing>
          <wp:inline distT="0" distB="0" distL="0" distR="0">
            <wp:extent cx="6029960" cy="1588135"/>
            <wp:effectExtent l="0" t="0" r="0" b="0"/>
            <wp:docPr id="484" name="image411.png"/>
            <wp:cNvGraphicFramePr/>
            <a:graphic xmlns:a="http://schemas.openxmlformats.org/drawingml/2006/main">
              <a:graphicData uri="http://schemas.openxmlformats.org/drawingml/2006/picture">
                <pic:pic xmlns:pic="http://schemas.openxmlformats.org/drawingml/2006/picture">
                  <pic:nvPicPr>
                    <pic:cNvPr id="0" name="image411.png"/>
                    <pic:cNvPicPr preferRelativeResize="0"/>
                  </pic:nvPicPr>
                  <pic:blipFill>
                    <a:blip r:embed="rId108"/>
                    <a:srcRect/>
                    <a:stretch>
                      <a:fillRect/>
                    </a:stretch>
                  </pic:blipFill>
                  <pic:spPr>
                    <a:xfrm>
                      <a:off x="0" y="0"/>
                      <a:ext cx="6029960" cy="1588135"/>
                    </a:xfrm>
                    <a:prstGeom prst="rect">
                      <a:avLst/>
                    </a:prstGeom>
                    <a:ln/>
                  </pic:spPr>
                </pic:pic>
              </a:graphicData>
            </a:graphic>
          </wp:inline>
        </w:drawing>
      </w:r>
      <w:r>
        <w:rPr>
          <w:rFonts w:ascii="Times New Roman" w:eastAsia="Times New Roman" w:hAnsi="Times New Roman" w:cs="Times New Roman"/>
          <w:sz w:val="28"/>
          <w:szCs w:val="28"/>
          <w:highlight w:val="white"/>
        </w:rPr>
        <w:t>Рисунок 134</w:t>
      </w:r>
    </w:p>
    <w:p w:rsidR="00694D89" w:rsidRDefault="00694D89">
      <w:pPr>
        <w:jc w:val="center"/>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 xml:space="preserve">В таблице </w:t>
      </w:r>
      <w:r>
        <w:rPr>
          <w:rFonts w:ascii="Times New Roman" w:eastAsia="Times New Roman" w:hAnsi="Times New Roman" w:cs="Times New Roman"/>
          <w:b/>
          <w:sz w:val="28"/>
          <w:szCs w:val="28"/>
          <w:highlight w:val="white"/>
        </w:rPr>
        <w:t>Состав комиссии</w:t>
      </w:r>
      <w:r>
        <w:rPr>
          <w:rFonts w:ascii="Times New Roman" w:eastAsia="Times New Roman" w:hAnsi="Times New Roman" w:cs="Times New Roman"/>
          <w:sz w:val="28"/>
          <w:szCs w:val="28"/>
          <w:highlight w:val="white"/>
        </w:rPr>
        <w:t xml:space="preserve"> подбираем членов комиссии, в том числе председателя комиссии, путем выбора элементов справочника </w:t>
      </w:r>
      <w:r>
        <w:rPr>
          <w:rFonts w:ascii="Times New Roman" w:eastAsia="Times New Roman" w:hAnsi="Times New Roman" w:cs="Times New Roman"/>
          <w:b/>
          <w:sz w:val="28"/>
          <w:szCs w:val="28"/>
          <w:highlight w:val="white"/>
        </w:rPr>
        <w:t>Сотрудники</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отсутствия какого-либо из членов комиссии, следует установить значение в поле </w:t>
      </w:r>
      <w:r>
        <w:rPr>
          <w:rFonts w:ascii="Times New Roman" w:eastAsia="Times New Roman" w:hAnsi="Times New Roman" w:cs="Times New Roman"/>
          <w:b/>
          <w:sz w:val="28"/>
          <w:szCs w:val="28"/>
          <w:highlight w:val="white"/>
        </w:rPr>
        <w:t>Отсутствует</w:t>
      </w:r>
      <w:r>
        <w:rPr>
          <w:rFonts w:ascii="Times New Roman" w:eastAsia="Times New Roman" w:hAnsi="Times New Roman" w:cs="Times New Roman"/>
          <w:sz w:val="28"/>
          <w:szCs w:val="28"/>
          <w:highlight w:val="white"/>
        </w:rPr>
        <w:t xml:space="preserve">, и обязательно указать причину отсутствия. </w:t>
      </w:r>
    </w:p>
    <w:p w:rsidR="00694D89" w:rsidRDefault="00F24EF2">
      <w:pPr>
        <w:ind w:firstLine="709"/>
        <w:jc w:val="both"/>
      </w:pPr>
      <w:r>
        <w:rPr>
          <w:rFonts w:ascii="Times New Roman" w:eastAsia="Times New Roman" w:hAnsi="Times New Roman" w:cs="Times New Roman"/>
          <w:b/>
          <w:sz w:val="28"/>
          <w:szCs w:val="28"/>
          <w:highlight w:val="white"/>
        </w:rPr>
        <w:t xml:space="preserve">Важно! </w:t>
      </w:r>
      <w:r>
        <w:rPr>
          <w:rFonts w:ascii="Times New Roman" w:eastAsia="Times New Roman" w:hAnsi="Times New Roman" w:cs="Times New Roman"/>
          <w:color w:val="000000"/>
          <w:sz w:val="28"/>
          <w:szCs w:val="28"/>
          <w:highlight w:val="white"/>
        </w:rPr>
        <w:t xml:space="preserve">Если количество отсутствующих членов комиссии будет больше допустимого для создания кворума присутствия, на вкладке </w:t>
      </w:r>
      <w:r>
        <w:rPr>
          <w:rFonts w:ascii="Times New Roman" w:eastAsia="Times New Roman" w:hAnsi="Times New Roman" w:cs="Times New Roman"/>
          <w:b/>
          <w:color w:val="000000"/>
          <w:sz w:val="28"/>
          <w:szCs w:val="28"/>
          <w:highlight w:val="white"/>
        </w:rPr>
        <w:t>Комиссия</w:t>
      </w:r>
      <w:r>
        <w:rPr>
          <w:rFonts w:ascii="Times New Roman" w:eastAsia="Times New Roman" w:hAnsi="Times New Roman" w:cs="Times New Roman"/>
          <w:color w:val="000000"/>
          <w:sz w:val="28"/>
          <w:szCs w:val="28"/>
          <w:highlight w:val="white"/>
        </w:rPr>
        <w:t xml:space="preserve"> загорится серый индикатор, и появится надпись </w:t>
      </w:r>
      <w:r>
        <w:rPr>
          <w:rFonts w:ascii="Times New Roman" w:eastAsia="Times New Roman" w:hAnsi="Times New Roman" w:cs="Times New Roman"/>
          <w:b/>
          <w:color w:val="000000"/>
          <w:sz w:val="28"/>
          <w:szCs w:val="28"/>
          <w:highlight w:val="white"/>
        </w:rPr>
        <w:t>Нет кворума</w:t>
      </w:r>
      <w:r>
        <w:rPr>
          <w:rFonts w:ascii="Times New Roman" w:eastAsia="Times New Roman" w:hAnsi="Times New Roman" w:cs="Times New Roman"/>
          <w:color w:val="000000"/>
          <w:sz w:val="28"/>
          <w:szCs w:val="28"/>
          <w:highlight w:val="white"/>
        </w:rPr>
        <w:t>.</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При создании элемента справочника </w:t>
      </w:r>
      <w:r>
        <w:rPr>
          <w:rFonts w:ascii="Times New Roman" w:eastAsia="Times New Roman" w:hAnsi="Times New Roman" w:cs="Times New Roman"/>
          <w:b/>
          <w:sz w:val="28"/>
          <w:szCs w:val="28"/>
          <w:highlight w:val="white"/>
        </w:rPr>
        <w:t>Комиссии</w:t>
      </w:r>
      <w:r>
        <w:rPr>
          <w:rFonts w:ascii="Times New Roman" w:eastAsia="Times New Roman" w:hAnsi="Times New Roman" w:cs="Times New Roman"/>
          <w:sz w:val="28"/>
          <w:szCs w:val="28"/>
          <w:highlight w:val="white"/>
        </w:rPr>
        <w:t xml:space="preserve">, следует удостовериться, что в состав комиссии включены сотрудники, имеющие актуальную учетную </w:t>
      </w:r>
      <w:r>
        <w:rPr>
          <w:rFonts w:ascii="Times New Roman" w:eastAsia="Times New Roman" w:hAnsi="Times New Roman" w:cs="Times New Roman"/>
          <w:sz w:val="28"/>
          <w:szCs w:val="28"/>
          <w:highlight w:val="white"/>
        </w:rPr>
        <w:lastRenderedPageBreak/>
        <w:t xml:space="preserve">запись пользователя, под которым присутствует возможность войти в программу и установить результат голосования.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Важно обратить внимание на наличие записей в справочнике </w:t>
      </w:r>
      <w:r>
        <w:rPr>
          <w:rFonts w:ascii="Times New Roman" w:eastAsia="Times New Roman" w:hAnsi="Times New Roman" w:cs="Times New Roman"/>
          <w:b/>
          <w:sz w:val="28"/>
          <w:szCs w:val="28"/>
          <w:highlight w:val="white"/>
        </w:rPr>
        <w:t>Настройка связи пользователя и сотрудника</w:t>
      </w:r>
      <w:r>
        <w:rPr>
          <w:rFonts w:ascii="Times New Roman" w:eastAsia="Times New Roman" w:hAnsi="Times New Roman" w:cs="Times New Roman"/>
          <w:sz w:val="28"/>
          <w:szCs w:val="28"/>
          <w:highlight w:val="white"/>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Pr>
          <w:rFonts w:ascii="Times New Roman" w:eastAsia="Times New Roman" w:hAnsi="Times New Roman" w:cs="Times New Roman"/>
          <w:b/>
          <w:sz w:val="28"/>
          <w:szCs w:val="28"/>
          <w:highlight w:val="white"/>
        </w:rPr>
        <w:t>Настройка связи пользователя и сотрудника</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 xml:space="preserve">После следует вернуться на вкладку </w:t>
      </w:r>
      <w:r>
        <w:rPr>
          <w:rFonts w:ascii="Times New Roman" w:eastAsia="Times New Roman" w:hAnsi="Times New Roman" w:cs="Times New Roman"/>
          <w:b/>
          <w:sz w:val="28"/>
          <w:szCs w:val="28"/>
          <w:highlight w:val="white"/>
        </w:rPr>
        <w:t>Задолженность по доходам</w:t>
      </w:r>
      <w:r>
        <w:rPr>
          <w:rFonts w:ascii="Times New Roman" w:eastAsia="Times New Roman" w:hAnsi="Times New Roman" w:cs="Times New Roman"/>
          <w:sz w:val="28"/>
          <w:szCs w:val="28"/>
          <w:highlight w:val="white"/>
        </w:rPr>
        <w:t xml:space="preserve"> и дозаполнить значение в полях </w:t>
      </w:r>
      <w:r>
        <w:rPr>
          <w:rFonts w:ascii="Times New Roman" w:eastAsia="Times New Roman" w:hAnsi="Times New Roman" w:cs="Times New Roman"/>
          <w:b/>
          <w:sz w:val="28"/>
          <w:szCs w:val="28"/>
          <w:highlight w:val="white"/>
        </w:rPr>
        <w:t>Случай, Дата возникновения, Документ основание</w:t>
      </w:r>
      <w:r>
        <w:rPr>
          <w:rFonts w:ascii="Times New Roman" w:eastAsia="Times New Roman" w:hAnsi="Times New Roman" w:cs="Times New Roman"/>
          <w:sz w:val="28"/>
          <w:szCs w:val="28"/>
          <w:highlight w:val="white"/>
        </w:rPr>
        <w:t xml:space="preserve">. </w:t>
      </w:r>
    </w:p>
    <w:p w:rsidR="00694D89" w:rsidRDefault="00F24EF2">
      <w:pPr>
        <w:ind w:firstLine="709"/>
        <w:jc w:val="both"/>
      </w:pPr>
      <w:r>
        <w:rPr>
          <w:rFonts w:ascii="Times New Roman" w:eastAsia="Times New Roman" w:hAnsi="Times New Roman" w:cs="Times New Roman"/>
          <w:sz w:val="28"/>
          <w:szCs w:val="28"/>
          <w:highlight w:val="white"/>
        </w:rPr>
        <w:t xml:space="preserve">По кнопке </w:t>
      </w:r>
      <w:r>
        <w:rPr>
          <w:rFonts w:ascii="Times New Roman" w:eastAsia="Times New Roman" w:hAnsi="Times New Roman" w:cs="Times New Roman"/>
          <w:b/>
          <w:sz w:val="28"/>
          <w:szCs w:val="28"/>
          <w:highlight w:val="white"/>
        </w:rPr>
        <w:t>Загрузить файлы</w:t>
      </w:r>
      <w:r>
        <w:rPr>
          <w:rFonts w:ascii="Times New Roman" w:eastAsia="Times New Roman" w:hAnsi="Times New Roman" w:cs="Times New Roman"/>
          <w:sz w:val="28"/>
          <w:szCs w:val="28"/>
          <w:highlight w:val="white"/>
        </w:rPr>
        <w:t xml:space="preserve"> добавить присоединенный файл. Является обязательным условием на этапе </w:t>
      </w:r>
      <w:r>
        <w:rPr>
          <w:rFonts w:ascii="Times New Roman" w:eastAsia="Times New Roman" w:hAnsi="Times New Roman" w:cs="Times New Roman"/>
          <w:b/>
          <w:sz w:val="28"/>
          <w:szCs w:val="28"/>
          <w:highlight w:val="white"/>
        </w:rPr>
        <w:t>Формирование</w:t>
      </w:r>
      <w:r>
        <w:rPr>
          <w:rFonts w:ascii="Times New Roman" w:eastAsia="Times New Roman" w:hAnsi="Times New Roman" w:cs="Times New Roman"/>
          <w:sz w:val="28"/>
          <w:szCs w:val="28"/>
          <w:highlight w:val="white"/>
        </w:rPr>
        <w:t xml:space="preserve">. </w:t>
      </w:r>
    </w:p>
    <w:p w:rsidR="00694D89" w:rsidRDefault="00F24EF2">
      <w:pPr>
        <w:jc w:val="both"/>
      </w:pPr>
      <w:r>
        <w:rPr>
          <w:noProof/>
        </w:rPr>
        <w:drawing>
          <wp:inline distT="0" distB="0" distL="0" distR="0">
            <wp:extent cx="6029960" cy="1536065"/>
            <wp:effectExtent l="0" t="0" r="0" b="0"/>
            <wp:docPr id="493" name="image456.png"/>
            <wp:cNvGraphicFramePr/>
            <a:graphic xmlns:a="http://schemas.openxmlformats.org/drawingml/2006/main">
              <a:graphicData uri="http://schemas.openxmlformats.org/drawingml/2006/picture">
                <pic:pic xmlns:pic="http://schemas.openxmlformats.org/drawingml/2006/picture">
                  <pic:nvPicPr>
                    <pic:cNvPr id="0" name="image456.png"/>
                    <pic:cNvPicPr preferRelativeResize="0"/>
                  </pic:nvPicPr>
                  <pic:blipFill>
                    <a:blip r:embed="rId132"/>
                    <a:srcRect/>
                    <a:stretch>
                      <a:fillRect/>
                    </a:stretch>
                  </pic:blipFill>
                  <pic:spPr>
                    <a:xfrm>
                      <a:off x="0" y="0"/>
                      <a:ext cx="6029960" cy="153606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135</w:t>
      </w:r>
    </w:p>
    <w:p w:rsidR="00694D89" w:rsidRDefault="00694D89">
      <w:pPr>
        <w:jc w:val="center"/>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Первый этап имеет два статуса выполнения</w:t>
      </w:r>
    </w:p>
    <w:p w:rsidR="00694D89" w:rsidRDefault="00F24EF2">
      <w:pPr>
        <w:ind w:firstLine="709"/>
        <w:jc w:val="both"/>
      </w:pPr>
      <w:r>
        <w:rPr>
          <w:rFonts w:ascii="Times New Roman" w:eastAsia="Times New Roman" w:hAnsi="Times New Roman" w:cs="Times New Roman"/>
          <w:sz w:val="28"/>
          <w:szCs w:val="28"/>
          <w:highlight w:val="white"/>
        </w:rPr>
        <w:t>«На согласование», «Заседание не состоялось»</w:t>
      </w:r>
    </w:p>
    <w:p w:rsidR="00694D89" w:rsidRDefault="00F24EF2">
      <w:pPr>
        <w:jc w:val="center"/>
      </w:pPr>
      <w:r>
        <w:rPr>
          <w:noProof/>
        </w:rPr>
        <w:drawing>
          <wp:inline distT="0" distB="0" distL="0" distR="0">
            <wp:extent cx="5124450" cy="314325"/>
            <wp:effectExtent l="0" t="0" r="0" b="0"/>
            <wp:docPr id="490" name="image69.png" descr="Скриншот 10-04-2023 131452"/>
            <wp:cNvGraphicFramePr/>
            <a:graphic xmlns:a="http://schemas.openxmlformats.org/drawingml/2006/main">
              <a:graphicData uri="http://schemas.openxmlformats.org/drawingml/2006/picture">
                <pic:pic xmlns:pic="http://schemas.openxmlformats.org/drawingml/2006/picture">
                  <pic:nvPicPr>
                    <pic:cNvPr id="0" name="image69.png" descr="Скриншот 10-04-2023 131452"/>
                    <pic:cNvPicPr preferRelativeResize="0"/>
                  </pic:nvPicPr>
                  <pic:blipFill>
                    <a:blip r:embed="rId50"/>
                    <a:srcRect/>
                    <a:stretch>
                      <a:fillRect/>
                    </a:stretch>
                  </pic:blipFill>
                  <pic:spPr>
                    <a:xfrm>
                      <a:off x="0" y="0"/>
                      <a:ext cx="5124450" cy="31432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136</w:t>
      </w:r>
    </w:p>
    <w:p w:rsidR="00694D89" w:rsidRDefault="00F24EF2">
      <w:pPr>
        <w:ind w:firstLine="709"/>
        <w:jc w:val="both"/>
      </w:pPr>
      <w:r>
        <w:rPr>
          <w:rFonts w:ascii="Times New Roman" w:eastAsia="Times New Roman" w:hAnsi="Times New Roman" w:cs="Times New Roman"/>
          <w:sz w:val="28"/>
          <w:szCs w:val="28"/>
          <w:highlight w:val="white"/>
        </w:rPr>
        <w:t xml:space="preserve">Отправляем документ </w:t>
      </w:r>
      <w:r>
        <w:rPr>
          <w:rFonts w:ascii="Times New Roman" w:eastAsia="Times New Roman" w:hAnsi="Times New Roman" w:cs="Times New Roman"/>
          <w:b/>
          <w:sz w:val="28"/>
          <w:szCs w:val="28"/>
          <w:highlight w:val="white"/>
        </w:rPr>
        <w:t>На согласование</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 xml:space="preserve">Согласно шаблону процесса по кнопке </w:t>
      </w:r>
      <w:r>
        <w:rPr>
          <w:rFonts w:ascii="Times New Roman" w:eastAsia="Times New Roman" w:hAnsi="Times New Roman" w:cs="Times New Roman"/>
          <w:b/>
          <w:sz w:val="28"/>
          <w:szCs w:val="28"/>
          <w:highlight w:val="white"/>
        </w:rPr>
        <w:t>На согласование</w:t>
      </w:r>
      <w:r>
        <w:rPr>
          <w:rFonts w:ascii="Times New Roman" w:eastAsia="Times New Roman" w:hAnsi="Times New Roman" w:cs="Times New Roman"/>
          <w:sz w:val="28"/>
          <w:szCs w:val="28"/>
          <w:highlight w:val="white"/>
        </w:rPr>
        <w:t xml:space="preserve"> отправляем документ на следующий этап.</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При отправке документа на следующий этап по шаблону процесса, будет проверен показатель «</w:t>
      </w:r>
      <w:r>
        <w:rPr>
          <w:rFonts w:ascii="Times New Roman" w:eastAsia="Times New Roman" w:hAnsi="Times New Roman" w:cs="Times New Roman"/>
          <w:b/>
          <w:sz w:val="28"/>
          <w:szCs w:val="28"/>
          <w:highlight w:val="white"/>
        </w:rPr>
        <w:t xml:space="preserve">кворум, минимальный % присутствующих» </w:t>
      </w:r>
      <w:r>
        <w:rPr>
          <w:rFonts w:ascii="Times New Roman" w:eastAsia="Times New Roman" w:hAnsi="Times New Roman" w:cs="Times New Roman"/>
          <w:sz w:val="28"/>
          <w:szCs w:val="28"/>
          <w:highlight w:val="white"/>
        </w:rPr>
        <w:t xml:space="preserve">в соотношении с отсутствующими сотрудниками. </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В случае, если минимальный кворум присутствующих не соблюден, будет выдано сообщение. Далее можно завершить работу с документом, нажав на кнопку </w:t>
      </w:r>
      <w:r>
        <w:rPr>
          <w:rFonts w:ascii="Times New Roman" w:eastAsia="Times New Roman" w:hAnsi="Times New Roman" w:cs="Times New Roman"/>
          <w:b/>
          <w:sz w:val="28"/>
          <w:szCs w:val="28"/>
          <w:highlight w:val="white"/>
        </w:rPr>
        <w:t>Заседание не состоялось</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lastRenderedPageBreak/>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rsidR="00694D89" w:rsidRDefault="00F24EF2">
      <w:pPr>
        <w:ind w:firstLine="709"/>
        <w:jc w:val="both"/>
      </w:pPr>
      <w:r>
        <w:rPr>
          <w:rFonts w:ascii="Times New Roman" w:eastAsia="Times New Roman" w:hAnsi="Times New Roman" w:cs="Times New Roman"/>
          <w:sz w:val="28"/>
          <w:szCs w:val="28"/>
          <w:highlight w:val="white"/>
        </w:rPr>
        <w:t>Документ будет отправлен одновременно на второй и третий этап для исполнения.</w:t>
      </w:r>
    </w:p>
    <w:p w:rsidR="00694D89" w:rsidRDefault="00F24EF2">
      <w:pPr>
        <w:ind w:firstLine="709"/>
        <w:jc w:val="both"/>
      </w:pPr>
      <w:r>
        <w:rPr>
          <w:rFonts w:ascii="Times New Roman" w:eastAsia="Times New Roman" w:hAnsi="Times New Roman" w:cs="Times New Roman"/>
          <w:sz w:val="28"/>
          <w:szCs w:val="28"/>
          <w:highlight w:val="white"/>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rsidR="00694D89" w:rsidRDefault="00F24EF2">
      <w:pPr>
        <w:jc w:val="both"/>
      </w:pPr>
      <w:r>
        <w:rPr>
          <w:rFonts w:ascii="Times New Roman" w:eastAsia="Times New Roman" w:hAnsi="Times New Roman" w:cs="Times New Roman"/>
          <w:sz w:val="28"/>
          <w:szCs w:val="28"/>
          <w:highlight w:val="white"/>
        </w:rPr>
        <w:t>После отправки документа на согласование, процесс шаблона выглядит следующим образом:</w:t>
      </w:r>
    </w:p>
    <w:p w:rsidR="00694D89" w:rsidRDefault="00F24EF2">
      <w:pPr>
        <w:jc w:val="center"/>
      </w:pPr>
      <w:r>
        <w:rPr>
          <w:noProof/>
        </w:rPr>
        <w:drawing>
          <wp:inline distT="0" distB="0" distL="0" distR="0">
            <wp:extent cx="6029960" cy="998855"/>
            <wp:effectExtent l="0" t="0" r="0" b="0"/>
            <wp:docPr id="478" name="image444.png"/>
            <wp:cNvGraphicFramePr/>
            <a:graphic xmlns:a="http://schemas.openxmlformats.org/drawingml/2006/main">
              <a:graphicData uri="http://schemas.openxmlformats.org/drawingml/2006/picture">
                <pic:pic xmlns:pic="http://schemas.openxmlformats.org/drawingml/2006/picture">
                  <pic:nvPicPr>
                    <pic:cNvPr id="0" name="image444.png"/>
                    <pic:cNvPicPr preferRelativeResize="0"/>
                  </pic:nvPicPr>
                  <pic:blipFill>
                    <a:blip r:embed="rId133"/>
                    <a:srcRect/>
                    <a:stretch>
                      <a:fillRect/>
                    </a:stretch>
                  </pic:blipFill>
                  <pic:spPr>
                    <a:xfrm>
                      <a:off x="0" y="0"/>
                      <a:ext cx="6029960" cy="99885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137</w:t>
      </w:r>
    </w:p>
    <w:p w:rsidR="00694D89" w:rsidRDefault="00F24EF2">
      <w:pPr>
        <w:ind w:firstLine="709"/>
        <w:jc w:val="both"/>
      </w:pPr>
      <w:r>
        <w:rPr>
          <w:rFonts w:ascii="Times New Roman" w:eastAsia="Times New Roman" w:hAnsi="Times New Roman" w:cs="Times New Roman"/>
          <w:sz w:val="28"/>
          <w:szCs w:val="28"/>
          <w:highlight w:val="white"/>
        </w:rPr>
        <w:t>Автоматически будут сформированы задачи пользователя на всех членов комиссии и куратора (третий этап Подведение итогов голосования комиссии).</w:t>
      </w:r>
    </w:p>
    <w:p w:rsidR="00694D89" w:rsidRDefault="00F24EF2">
      <w:pPr>
        <w:ind w:firstLine="709"/>
        <w:jc w:val="both"/>
      </w:pPr>
      <w:r>
        <w:rPr>
          <w:rFonts w:ascii="Times New Roman" w:eastAsia="Times New Roman" w:hAnsi="Times New Roman" w:cs="Times New Roman"/>
          <w:sz w:val="28"/>
          <w:szCs w:val="28"/>
          <w:highlight w:val="white"/>
        </w:rPr>
        <w:t>Далее каждый член комиссии принимает задачу к исполнению.</w:t>
      </w:r>
    </w:p>
    <w:p w:rsidR="00694D89" w:rsidRDefault="00F24EF2">
      <w:pPr>
        <w:ind w:firstLine="709"/>
        <w:jc w:val="both"/>
      </w:pPr>
      <w:r>
        <w:rPr>
          <w:rFonts w:ascii="Times New Roman" w:eastAsia="Times New Roman" w:hAnsi="Times New Roman" w:cs="Times New Roman"/>
          <w:sz w:val="28"/>
          <w:szCs w:val="28"/>
          <w:highlight w:val="white"/>
        </w:rPr>
        <w:t xml:space="preserve">В открывшейся форме документа переходим на вкладку </w:t>
      </w:r>
      <w:r>
        <w:rPr>
          <w:rFonts w:ascii="Times New Roman" w:eastAsia="Times New Roman" w:hAnsi="Times New Roman" w:cs="Times New Roman"/>
          <w:b/>
          <w:sz w:val="28"/>
          <w:szCs w:val="28"/>
          <w:highlight w:val="white"/>
        </w:rPr>
        <w:t>Задолженность по доходам</w:t>
      </w:r>
      <w:r>
        <w:rPr>
          <w:rFonts w:ascii="Times New Roman" w:eastAsia="Times New Roman" w:hAnsi="Times New Roman" w:cs="Times New Roman"/>
          <w:sz w:val="28"/>
          <w:szCs w:val="28"/>
          <w:highlight w:val="white"/>
        </w:rPr>
        <w:t>.</w:t>
      </w:r>
    </w:p>
    <w:p w:rsidR="00694D89" w:rsidRDefault="00F24EF2">
      <w:pPr>
        <w:jc w:val="both"/>
      </w:pPr>
      <w:r>
        <w:rPr>
          <w:noProof/>
        </w:rPr>
        <w:drawing>
          <wp:inline distT="0" distB="0" distL="0" distR="0">
            <wp:extent cx="6029960" cy="2956560"/>
            <wp:effectExtent l="0" t="0" r="0" b="0"/>
            <wp:docPr id="476" name="image442.png"/>
            <wp:cNvGraphicFramePr/>
            <a:graphic xmlns:a="http://schemas.openxmlformats.org/drawingml/2006/main">
              <a:graphicData uri="http://schemas.openxmlformats.org/drawingml/2006/picture">
                <pic:pic xmlns:pic="http://schemas.openxmlformats.org/drawingml/2006/picture">
                  <pic:nvPicPr>
                    <pic:cNvPr id="0" name="image442.png"/>
                    <pic:cNvPicPr preferRelativeResize="0"/>
                  </pic:nvPicPr>
                  <pic:blipFill>
                    <a:blip r:embed="rId134"/>
                    <a:srcRect/>
                    <a:stretch>
                      <a:fillRect/>
                    </a:stretch>
                  </pic:blipFill>
                  <pic:spPr>
                    <a:xfrm>
                      <a:off x="0" y="0"/>
                      <a:ext cx="6029960" cy="295656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lastRenderedPageBreak/>
        <w:t>Рисунок 138</w:t>
      </w:r>
    </w:p>
    <w:p w:rsidR="00694D89" w:rsidRDefault="00F24EF2">
      <w:pPr>
        <w:ind w:firstLine="709"/>
        <w:jc w:val="both"/>
      </w:pPr>
      <w:r>
        <w:rPr>
          <w:rFonts w:ascii="Times New Roman" w:eastAsia="Times New Roman" w:hAnsi="Times New Roman" w:cs="Times New Roman"/>
          <w:sz w:val="28"/>
          <w:szCs w:val="28"/>
          <w:highlight w:val="white"/>
        </w:rPr>
        <w:t xml:space="preserve">В поле </w:t>
      </w:r>
      <w:r>
        <w:rPr>
          <w:rFonts w:ascii="Times New Roman" w:eastAsia="Times New Roman" w:hAnsi="Times New Roman" w:cs="Times New Roman"/>
          <w:b/>
          <w:sz w:val="28"/>
          <w:szCs w:val="28"/>
          <w:highlight w:val="white"/>
        </w:rPr>
        <w:t>Голосование</w:t>
      </w:r>
      <w:r>
        <w:rPr>
          <w:rFonts w:ascii="Times New Roman" w:eastAsia="Times New Roman" w:hAnsi="Times New Roman" w:cs="Times New Roman"/>
          <w:sz w:val="28"/>
          <w:szCs w:val="28"/>
          <w:highlight w:val="white"/>
        </w:rPr>
        <w:t xml:space="preserve"> автоматически будет установлен Сотрудник равный пользователю, под которым выполняется задача.</w:t>
      </w:r>
    </w:p>
    <w:p w:rsidR="00694D89" w:rsidRDefault="00F24EF2">
      <w:pPr>
        <w:ind w:firstLine="709"/>
        <w:jc w:val="both"/>
      </w:pPr>
      <w:r>
        <w:rPr>
          <w:rFonts w:ascii="Times New Roman" w:eastAsia="Times New Roman" w:hAnsi="Times New Roman" w:cs="Times New Roman"/>
          <w:sz w:val="28"/>
          <w:szCs w:val="28"/>
          <w:highlight w:val="white"/>
        </w:rPr>
        <w:t xml:space="preserve">Далее в табличной части документа Задолженность, по кнопке Установить </w:t>
      </w:r>
      <w:r>
        <w:rPr>
          <w:rFonts w:ascii="Times New Roman" w:eastAsia="Times New Roman" w:hAnsi="Times New Roman" w:cs="Times New Roman"/>
          <w:b/>
          <w:sz w:val="28"/>
          <w:szCs w:val="28"/>
          <w:highlight w:val="white"/>
        </w:rPr>
        <w:t>Решение</w:t>
      </w:r>
      <w:r>
        <w:rPr>
          <w:rFonts w:ascii="Times New Roman" w:eastAsia="Times New Roman" w:hAnsi="Times New Roman" w:cs="Times New Roman"/>
          <w:sz w:val="28"/>
          <w:szCs w:val="28"/>
          <w:highlight w:val="white"/>
        </w:rPr>
        <w:t xml:space="preserve"> установить значение результата голосования «За» или «Против». Присутствует возможность установить решение во всех строках документа одновременно или выделенных по соответствующей кнопке командной панели документа </w:t>
      </w:r>
      <w:r>
        <w:rPr>
          <w:rFonts w:ascii="Times New Roman" w:eastAsia="Times New Roman" w:hAnsi="Times New Roman" w:cs="Times New Roman"/>
          <w:b/>
          <w:sz w:val="28"/>
          <w:szCs w:val="28"/>
          <w:highlight w:val="white"/>
        </w:rPr>
        <w:t>Установить решение</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 xml:space="preserve">После отражения результата голосования в обязательном порядке необходимо сохранить результат голосования, нажав кнопку </w:t>
      </w:r>
      <w:r>
        <w:rPr>
          <w:rFonts w:ascii="Times New Roman" w:eastAsia="Times New Roman" w:hAnsi="Times New Roman" w:cs="Times New Roman"/>
          <w:b/>
          <w:sz w:val="28"/>
          <w:szCs w:val="28"/>
          <w:highlight w:val="white"/>
        </w:rPr>
        <w:t>Сохранить результаты</w:t>
      </w:r>
      <w:r>
        <w:rPr>
          <w:rFonts w:ascii="Times New Roman" w:eastAsia="Times New Roman" w:hAnsi="Times New Roman" w:cs="Times New Roman"/>
          <w:sz w:val="28"/>
          <w:szCs w:val="28"/>
          <w:highlight w:val="white"/>
        </w:rPr>
        <w:t xml:space="preserve">. </w:t>
      </w:r>
    </w:p>
    <w:p w:rsidR="00694D89" w:rsidRDefault="00F24EF2">
      <w:pPr>
        <w:ind w:firstLine="709"/>
        <w:jc w:val="both"/>
      </w:pPr>
      <w:r>
        <w:rPr>
          <w:rFonts w:ascii="Times New Roman" w:eastAsia="Times New Roman" w:hAnsi="Times New Roman" w:cs="Times New Roman"/>
          <w:sz w:val="28"/>
          <w:szCs w:val="28"/>
          <w:highlight w:val="white"/>
        </w:rPr>
        <w:t xml:space="preserve">Затем отправляем документ по шаблону процесса нажав кнопку </w:t>
      </w:r>
      <w:r>
        <w:rPr>
          <w:rFonts w:ascii="Times New Roman" w:eastAsia="Times New Roman" w:hAnsi="Times New Roman" w:cs="Times New Roman"/>
          <w:b/>
          <w:sz w:val="28"/>
          <w:szCs w:val="28"/>
          <w:highlight w:val="white"/>
        </w:rPr>
        <w:t>Голосование комиссии.</w:t>
      </w:r>
    </w:p>
    <w:p w:rsidR="00694D89" w:rsidRDefault="00F24EF2">
      <w:pPr>
        <w:ind w:firstLine="709"/>
        <w:jc w:val="both"/>
      </w:pPr>
      <w:r>
        <w:rPr>
          <w:rFonts w:ascii="Times New Roman" w:eastAsia="Times New Roman" w:hAnsi="Times New Roman" w:cs="Times New Roman"/>
          <w:sz w:val="28"/>
          <w:szCs w:val="28"/>
          <w:highlight w:val="white"/>
        </w:rPr>
        <w:t xml:space="preserve">Статус документа будет установлен как </w:t>
      </w:r>
      <w:r>
        <w:rPr>
          <w:rFonts w:ascii="Times New Roman" w:eastAsia="Times New Roman" w:hAnsi="Times New Roman" w:cs="Times New Roman"/>
          <w:b/>
          <w:sz w:val="28"/>
          <w:szCs w:val="28"/>
          <w:highlight w:val="white"/>
        </w:rPr>
        <w:t>На согласовании</w:t>
      </w:r>
      <w:r>
        <w:rPr>
          <w:rFonts w:ascii="Times New Roman" w:eastAsia="Times New Roman" w:hAnsi="Times New Roman" w:cs="Times New Roman"/>
          <w:sz w:val="28"/>
          <w:szCs w:val="28"/>
          <w:highlight w:val="white"/>
        </w:rPr>
        <w:t>.</w:t>
      </w:r>
    </w:p>
    <w:p w:rsidR="00694D89" w:rsidRDefault="00F24EF2">
      <w:pPr>
        <w:jc w:val="both"/>
      </w:pPr>
      <w:r>
        <w:rPr>
          <w:noProof/>
        </w:rPr>
        <w:drawing>
          <wp:inline distT="0" distB="0" distL="0" distR="0">
            <wp:extent cx="6029960" cy="2765425"/>
            <wp:effectExtent l="0" t="0" r="0" b="0"/>
            <wp:docPr id="482" name="image448.png"/>
            <wp:cNvGraphicFramePr/>
            <a:graphic xmlns:a="http://schemas.openxmlformats.org/drawingml/2006/main">
              <a:graphicData uri="http://schemas.openxmlformats.org/drawingml/2006/picture">
                <pic:pic xmlns:pic="http://schemas.openxmlformats.org/drawingml/2006/picture">
                  <pic:nvPicPr>
                    <pic:cNvPr id="0" name="image448.png"/>
                    <pic:cNvPicPr preferRelativeResize="0"/>
                  </pic:nvPicPr>
                  <pic:blipFill>
                    <a:blip r:embed="rId135"/>
                    <a:srcRect/>
                    <a:stretch>
                      <a:fillRect/>
                    </a:stretch>
                  </pic:blipFill>
                  <pic:spPr>
                    <a:xfrm>
                      <a:off x="0" y="0"/>
                      <a:ext cx="6029960" cy="276542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139</w:t>
      </w:r>
    </w:p>
    <w:p w:rsidR="00694D89" w:rsidRDefault="00694D89">
      <w:pPr>
        <w:ind w:firstLine="709"/>
        <w:jc w:val="both"/>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 xml:space="preserve">Пользователь с ролью </w:t>
      </w:r>
      <w:r>
        <w:rPr>
          <w:rFonts w:ascii="Times New Roman" w:eastAsia="Times New Roman" w:hAnsi="Times New Roman" w:cs="Times New Roman"/>
          <w:b/>
          <w:sz w:val="28"/>
          <w:szCs w:val="28"/>
          <w:highlight w:val="white"/>
        </w:rPr>
        <w:t>Ответственное лицо комиссии</w:t>
      </w:r>
      <w:r>
        <w:rPr>
          <w:rFonts w:ascii="Times New Roman" w:eastAsia="Times New Roman" w:hAnsi="Times New Roman" w:cs="Times New Roman"/>
          <w:sz w:val="28"/>
          <w:szCs w:val="28"/>
          <w:highlight w:val="white"/>
        </w:rPr>
        <w:t xml:space="preserve"> имеет возможность контролировать ход состояния голосования членами комиссии.</w:t>
      </w:r>
    </w:p>
    <w:p w:rsidR="00694D89" w:rsidRDefault="00F24EF2">
      <w:pPr>
        <w:jc w:val="both"/>
      </w:pPr>
      <w:r>
        <w:rPr>
          <w:noProof/>
        </w:rPr>
        <w:drawing>
          <wp:inline distT="0" distB="0" distL="0" distR="0">
            <wp:extent cx="6029960" cy="1160145"/>
            <wp:effectExtent l="0" t="0" r="0" b="0"/>
            <wp:docPr id="527" name="image489.png"/>
            <wp:cNvGraphicFramePr/>
            <a:graphic xmlns:a="http://schemas.openxmlformats.org/drawingml/2006/main">
              <a:graphicData uri="http://schemas.openxmlformats.org/drawingml/2006/picture">
                <pic:pic xmlns:pic="http://schemas.openxmlformats.org/drawingml/2006/picture">
                  <pic:nvPicPr>
                    <pic:cNvPr id="0" name="image489.png"/>
                    <pic:cNvPicPr preferRelativeResize="0"/>
                  </pic:nvPicPr>
                  <pic:blipFill>
                    <a:blip r:embed="rId136"/>
                    <a:srcRect/>
                    <a:stretch>
                      <a:fillRect/>
                    </a:stretch>
                  </pic:blipFill>
                  <pic:spPr>
                    <a:xfrm>
                      <a:off x="0" y="0"/>
                      <a:ext cx="6029960" cy="116014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lastRenderedPageBreak/>
        <w:t>Рисунок 140</w:t>
      </w:r>
    </w:p>
    <w:p w:rsidR="00694D89" w:rsidRDefault="00F24EF2">
      <w:pPr>
        <w:ind w:firstLine="709"/>
        <w:jc w:val="both"/>
      </w:pPr>
      <w:r>
        <w:rPr>
          <w:rFonts w:ascii="Times New Roman" w:eastAsia="Times New Roman" w:hAnsi="Times New Roman" w:cs="Times New Roman"/>
          <w:sz w:val="28"/>
          <w:szCs w:val="28"/>
          <w:highlight w:val="white"/>
        </w:rPr>
        <w:t xml:space="preserve">Для этого пользователь открывает документ, переходит по ссылке </w:t>
      </w:r>
      <w:r>
        <w:rPr>
          <w:rFonts w:ascii="Times New Roman" w:eastAsia="Times New Roman" w:hAnsi="Times New Roman" w:cs="Times New Roman"/>
          <w:b/>
          <w:sz w:val="28"/>
          <w:szCs w:val="28"/>
          <w:highlight w:val="white"/>
        </w:rPr>
        <w:t>Процесс</w:t>
      </w:r>
      <w:r>
        <w:rPr>
          <w:rFonts w:ascii="Times New Roman" w:eastAsia="Times New Roman" w:hAnsi="Times New Roman" w:cs="Times New Roman"/>
          <w:sz w:val="28"/>
          <w:szCs w:val="28"/>
          <w:highlight w:val="white"/>
        </w:rPr>
        <w:t xml:space="preserve">, далее нажимаем по ссылке </w:t>
      </w:r>
      <w:r>
        <w:rPr>
          <w:rFonts w:ascii="Times New Roman" w:eastAsia="Times New Roman" w:hAnsi="Times New Roman" w:cs="Times New Roman"/>
          <w:b/>
          <w:sz w:val="28"/>
          <w:szCs w:val="28"/>
          <w:highlight w:val="white"/>
        </w:rPr>
        <w:t>Ход выполнения группового этапа: Голосование комиссии.</w:t>
      </w:r>
    </w:p>
    <w:p w:rsidR="00694D89" w:rsidRDefault="00F24EF2">
      <w:pPr>
        <w:ind w:firstLine="709"/>
        <w:jc w:val="both"/>
      </w:pPr>
      <w:r>
        <w:rPr>
          <w:rFonts w:ascii="Times New Roman" w:eastAsia="Times New Roman" w:hAnsi="Times New Roman" w:cs="Times New Roman"/>
          <w:sz w:val="28"/>
          <w:szCs w:val="28"/>
          <w:highlight w:val="white"/>
        </w:rPr>
        <w:t xml:space="preserve">В открывшейся форме будет доступна информация о списке исполнителей и статусе выполнения задачи. </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невозможности проведения голосования одним из членов комиссии, пользователь с ролью </w:t>
      </w:r>
      <w:r>
        <w:rPr>
          <w:rFonts w:ascii="Times New Roman" w:eastAsia="Times New Roman" w:hAnsi="Times New Roman" w:cs="Times New Roman"/>
          <w:b/>
          <w:sz w:val="28"/>
          <w:szCs w:val="28"/>
          <w:highlight w:val="white"/>
        </w:rPr>
        <w:t>Ответственное лицо комиссии</w:t>
      </w:r>
      <w:r>
        <w:rPr>
          <w:rFonts w:ascii="Times New Roman" w:eastAsia="Times New Roman" w:hAnsi="Times New Roman" w:cs="Times New Roman"/>
          <w:sz w:val="28"/>
          <w:szCs w:val="28"/>
          <w:highlight w:val="white"/>
        </w:rPr>
        <w:t xml:space="preserve"> имеет возможность в данной форме прервать задачу пользователя, нажав кнопку </w:t>
      </w:r>
      <w:r>
        <w:rPr>
          <w:rFonts w:ascii="Times New Roman" w:eastAsia="Times New Roman" w:hAnsi="Times New Roman" w:cs="Times New Roman"/>
          <w:b/>
          <w:sz w:val="28"/>
          <w:szCs w:val="28"/>
          <w:highlight w:val="white"/>
        </w:rPr>
        <w:t>Прервать задачу</w:t>
      </w:r>
      <w:r>
        <w:rPr>
          <w:rFonts w:ascii="Times New Roman" w:eastAsia="Times New Roman" w:hAnsi="Times New Roman" w:cs="Times New Roman"/>
          <w:sz w:val="28"/>
          <w:szCs w:val="28"/>
          <w:highlight w:val="white"/>
        </w:rPr>
        <w:t xml:space="preserve">. </w:t>
      </w:r>
    </w:p>
    <w:p w:rsidR="00694D89" w:rsidRDefault="00F24EF2">
      <w:pPr>
        <w:ind w:firstLine="709"/>
        <w:jc w:val="both"/>
      </w:pPr>
      <w:r>
        <w:rPr>
          <w:rFonts w:ascii="Times New Roman" w:eastAsia="Times New Roman" w:hAnsi="Times New Roman" w:cs="Times New Roman"/>
          <w:sz w:val="28"/>
          <w:szCs w:val="28"/>
          <w:highlight w:val="white"/>
        </w:rPr>
        <w:t>В форме документа в окне Процесс задача пользователя будет отображена как отмененная.</w:t>
      </w:r>
    </w:p>
    <w:p w:rsidR="00694D89" w:rsidRDefault="00F24EF2">
      <w:pPr>
        <w:ind w:firstLine="709"/>
        <w:jc w:val="both"/>
      </w:pPr>
      <w:r>
        <w:rPr>
          <w:rFonts w:ascii="Times New Roman" w:eastAsia="Times New Roman" w:hAnsi="Times New Roman" w:cs="Times New Roman"/>
          <w:color w:val="000000"/>
          <w:sz w:val="28"/>
          <w:szCs w:val="28"/>
          <w:highlight w:val="white"/>
        </w:rPr>
        <w:t xml:space="preserve">В случае, если все члены комиссии проголосовали самостоятельно, задача </w:t>
      </w:r>
      <w:r>
        <w:rPr>
          <w:rFonts w:ascii="Times New Roman" w:eastAsia="Times New Roman" w:hAnsi="Times New Roman" w:cs="Times New Roman"/>
          <w:b/>
          <w:sz w:val="28"/>
          <w:szCs w:val="28"/>
          <w:highlight w:val="white"/>
        </w:rPr>
        <w:t>Подведение итогов голосования</w:t>
      </w:r>
      <w:r>
        <w:rPr>
          <w:rFonts w:ascii="Times New Roman" w:eastAsia="Times New Roman" w:hAnsi="Times New Roman" w:cs="Times New Roman"/>
          <w:color w:val="000000"/>
          <w:sz w:val="28"/>
          <w:szCs w:val="28"/>
          <w:highlight w:val="white"/>
        </w:rPr>
        <w:t xml:space="preserve"> будет автоматически отменена. </w:t>
      </w:r>
    </w:p>
    <w:p w:rsidR="00694D89" w:rsidRDefault="00F24EF2">
      <w:pPr>
        <w:ind w:firstLine="709"/>
        <w:jc w:val="both"/>
      </w:pPr>
      <w:r>
        <w:rPr>
          <w:rFonts w:ascii="Times New Roman" w:eastAsia="Times New Roman" w:hAnsi="Times New Roman" w:cs="Times New Roman"/>
          <w:b/>
          <w:sz w:val="28"/>
          <w:szCs w:val="28"/>
          <w:highlight w:val="white"/>
        </w:rPr>
        <w:t xml:space="preserve">Важно! </w:t>
      </w:r>
      <w:r>
        <w:rPr>
          <w:rFonts w:ascii="Times New Roman" w:eastAsia="Times New Roman" w:hAnsi="Times New Roman" w:cs="Times New Roman"/>
          <w:color w:val="000000"/>
          <w:sz w:val="28"/>
          <w:szCs w:val="28"/>
          <w:highlight w:val="white"/>
        </w:rPr>
        <w:t xml:space="preserve">Исполнение задачи на этапе </w:t>
      </w:r>
      <w:r>
        <w:rPr>
          <w:rFonts w:ascii="Times New Roman" w:eastAsia="Times New Roman" w:hAnsi="Times New Roman" w:cs="Times New Roman"/>
          <w:b/>
          <w:color w:val="000000"/>
          <w:sz w:val="28"/>
          <w:szCs w:val="28"/>
          <w:highlight w:val="white"/>
        </w:rPr>
        <w:t xml:space="preserve">Подведение итогов голосования комиссии </w:t>
      </w:r>
      <w:r>
        <w:rPr>
          <w:rFonts w:ascii="Times New Roman" w:eastAsia="Times New Roman" w:hAnsi="Times New Roman" w:cs="Times New Roman"/>
          <w:color w:val="000000"/>
          <w:sz w:val="28"/>
          <w:szCs w:val="28"/>
          <w:highlight w:val="white"/>
        </w:rPr>
        <w:t>требуется только в случае, если кто-либо из членов комиссии не смог выполнить голосование.</w:t>
      </w:r>
    </w:p>
    <w:p w:rsidR="00694D89" w:rsidRDefault="00F24EF2">
      <w:pPr>
        <w:ind w:firstLine="709"/>
        <w:jc w:val="both"/>
      </w:pPr>
      <w:r>
        <w:rPr>
          <w:rFonts w:ascii="Times New Roman" w:eastAsia="Times New Roman" w:hAnsi="Times New Roman" w:cs="Times New Roman"/>
          <w:sz w:val="28"/>
          <w:szCs w:val="28"/>
          <w:highlight w:val="white"/>
        </w:rPr>
        <w:t xml:space="preserve">После выполнения / невыполнения задач процесса </w:t>
      </w:r>
      <w:r>
        <w:rPr>
          <w:rFonts w:ascii="Times New Roman" w:eastAsia="Times New Roman" w:hAnsi="Times New Roman" w:cs="Times New Roman"/>
          <w:b/>
          <w:sz w:val="28"/>
          <w:szCs w:val="28"/>
          <w:highlight w:val="white"/>
        </w:rPr>
        <w:t>Голосование комиссии</w:t>
      </w:r>
      <w:r>
        <w:rPr>
          <w:rFonts w:ascii="Times New Roman" w:eastAsia="Times New Roman" w:hAnsi="Times New Roman" w:cs="Times New Roman"/>
          <w:sz w:val="28"/>
          <w:szCs w:val="28"/>
          <w:highlight w:val="white"/>
        </w:rPr>
        <w:t xml:space="preserve"> членами комиссии, результирующее </w:t>
      </w:r>
      <w:r>
        <w:rPr>
          <w:rFonts w:ascii="Times New Roman" w:eastAsia="Times New Roman" w:hAnsi="Times New Roman" w:cs="Times New Roman"/>
          <w:b/>
          <w:sz w:val="28"/>
          <w:szCs w:val="28"/>
          <w:highlight w:val="white"/>
        </w:rPr>
        <w:t>Подведение итогов голосования</w:t>
      </w:r>
      <w:r>
        <w:rPr>
          <w:rFonts w:ascii="Times New Roman" w:eastAsia="Times New Roman" w:hAnsi="Times New Roman" w:cs="Times New Roman"/>
          <w:sz w:val="28"/>
          <w:szCs w:val="28"/>
          <w:highlight w:val="white"/>
        </w:rPr>
        <w:t xml:space="preserve"> необходимо выполнить пользователю с ролью </w:t>
      </w:r>
      <w:r>
        <w:rPr>
          <w:rFonts w:ascii="Times New Roman" w:eastAsia="Times New Roman" w:hAnsi="Times New Roman" w:cs="Times New Roman"/>
          <w:b/>
          <w:sz w:val="28"/>
          <w:szCs w:val="28"/>
          <w:highlight w:val="white"/>
        </w:rPr>
        <w:t>Ответственное лицо комиссии</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 xml:space="preserve">У пользователя есть право выбора утвердить результаты голосования комиссии, по кнопке </w:t>
      </w:r>
      <w:r>
        <w:rPr>
          <w:rFonts w:ascii="Times New Roman" w:eastAsia="Times New Roman" w:hAnsi="Times New Roman" w:cs="Times New Roman"/>
          <w:b/>
          <w:sz w:val="28"/>
          <w:szCs w:val="28"/>
          <w:highlight w:val="white"/>
        </w:rPr>
        <w:t>Утвердить</w:t>
      </w:r>
      <w:r>
        <w:rPr>
          <w:rFonts w:ascii="Times New Roman" w:eastAsia="Times New Roman" w:hAnsi="Times New Roman" w:cs="Times New Roman"/>
          <w:sz w:val="28"/>
          <w:szCs w:val="28"/>
          <w:highlight w:val="white"/>
        </w:rPr>
        <w:t xml:space="preserve">, завершить работу с документом при не соблюдении кворума присутствия по кнопке </w:t>
      </w:r>
      <w:r>
        <w:rPr>
          <w:rFonts w:ascii="Times New Roman" w:eastAsia="Times New Roman" w:hAnsi="Times New Roman" w:cs="Times New Roman"/>
          <w:b/>
          <w:sz w:val="28"/>
          <w:szCs w:val="28"/>
          <w:highlight w:val="white"/>
        </w:rPr>
        <w:t>Заседание не состоялось</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 xml:space="preserve">После принятия положительной резолюции, документ по шаблону процесса будет передан на этап </w:t>
      </w:r>
      <w:r>
        <w:rPr>
          <w:rFonts w:ascii="Times New Roman" w:eastAsia="Times New Roman" w:hAnsi="Times New Roman" w:cs="Times New Roman"/>
          <w:b/>
          <w:sz w:val="28"/>
          <w:szCs w:val="28"/>
          <w:highlight w:val="white"/>
        </w:rPr>
        <w:t xml:space="preserve">Утверждение председателем комиссии </w:t>
      </w:r>
      <w:r>
        <w:rPr>
          <w:rFonts w:ascii="Times New Roman" w:eastAsia="Times New Roman" w:hAnsi="Times New Roman" w:cs="Times New Roman"/>
          <w:sz w:val="28"/>
          <w:szCs w:val="28"/>
          <w:highlight w:val="white"/>
        </w:rPr>
        <w:t xml:space="preserve">для пользователя с ролью </w:t>
      </w:r>
      <w:r>
        <w:rPr>
          <w:rFonts w:ascii="Times New Roman" w:eastAsia="Times New Roman" w:hAnsi="Times New Roman" w:cs="Times New Roman"/>
          <w:b/>
          <w:sz w:val="28"/>
          <w:szCs w:val="28"/>
          <w:highlight w:val="white"/>
        </w:rPr>
        <w:t>Председатель комиссии.</w:t>
      </w:r>
    </w:p>
    <w:p w:rsidR="00694D89" w:rsidRDefault="00F24EF2">
      <w:pPr>
        <w:ind w:firstLine="709"/>
        <w:jc w:val="both"/>
      </w:pPr>
      <w:r>
        <w:rPr>
          <w:rFonts w:ascii="Times New Roman" w:eastAsia="Times New Roman" w:hAnsi="Times New Roman" w:cs="Times New Roman"/>
          <w:sz w:val="28"/>
          <w:szCs w:val="28"/>
          <w:highlight w:val="white"/>
        </w:rPr>
        <w:t xml:space="preserve">На этапе Утверждение председателем комиссии пользователь с ролью Председатель комиссии выполняет голосование. В поле </w:t>
      </w:r>
      <w:r>
        <w:rPr>
          <w:rFonts w:ascii="Times New Roman" w:eastAsia="Times New Roman" w:hAnsi="Times New Roman" w:cs="Times New Roman"/>
          <w:b/>
          <w:sz w:val="28"/>
          <w:szCs w:val="28"/>
          <w:highlight w:val="white"/>
        </w:rPr>
        <w:t>Голосование</w:t>
      </w:r>
      <w:r>
        <w:rPr>
          <w:rFonts w:ascii="Times New Roman" w:eastAsia="Times New Roman" w:hAnsi="Times New Roman" w:cs="Times New Roman"/>
          <w:sz w:val="28"/>
          <w:szCs w:val="28"/>
          <w:highlight w:val="white"/>
        </w:rPr>
        <w:t xml:space="preserve"> пользователь устанавливает решение по кнопке </w:t>
      </w:r>
      <w:r>
        <w:rPr>
          <w:rFonts w:ascii="Times New Roman" w:eastAsia="Times New Roman" w:hAnsi="Times New Roman" w:cs="Times New Roman"/>
          <w:b/>
          <w:sz w:val="28"/>
          <w:szCs w:val="28"/>
          <w:highlight w:val="white"/>
        </w:rPr>
        <w:t>Установить решение</w:t>
      </w:r>
      <w:r>
        <w:rPr>
          <w:rFonts w:ascii="Times New Roman" w:eastAsia="Times New Roman" w:hAnsi="Times New Roman" w:cs="Times New Roman"/>
          <w:sz w:val="28"/>
          <w:szCs w:val="28"/>
          <w:highlight w:val="white"/>
        </w:rPr>
        <w:t xml:space="preserve">, сохраняет результат по кнопке </w:t>
      </w:r>
      <w:r>
        <w:rPr>
          <w:rFonts w:ascii="Times New Roman" w:eastAsia="Times New Roman" w:hAnsi="Times New Roman" w:cs="Times New Roman"/>
          <w:b/>
          <w:sz w:val="28"/>
          <w:szCs w:val="28"/>
          <w:highlight w:val="white"/>
        </w:rPr>
        <w:t>Сохранить результаты</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b/>
          <w:sz w:val="28"/>
          <w:szCs w:val="28"/>
          <w:highlight w:val="white"/>
        </w:rPr>
        <w:t>Важно! Если председателю не доступно голосование, требуется закрыть и повторно открыть документ.</w:t>
      </w:r>
    </w:p>
    <w:p w:rsidR="00694D89" w:rsidRDefault="00F24EF2">
      <w:pPr>
        <w:jc w:val="both"/>
      </w:pPr>
      <w:r>
        <w:rPr>
          <w:rFonts w:ascii="Times New Roman" w:eastAsia="Times New Roman" w:hAnsi="Times New Roman" w:cs="Times New Roman"/>
          <w:sz w:val="28"/>
          <w:szCs w:val="28"/>
          <w:highlight w:val="white"/>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p>
    <w:p w:rsidR="00694D89" w:rsidRDefault="00F24EF2">
      <w:pPr>
        <w:ind w:firstLine="709"/>
        <w:jc w:val="both"/>
      </w:pPr>
      <w:r>
        <w:rPr>
          <w:rFonts w:ascii="Times New Roman" w:eastAsia="Times New Roman" w:hAnsi="Times New Roman" w:cs="Times New Roman"/>
          <w:sz w:val="28"/>
          <w:szCs w:val="28"/>
          <w:highlight w:val="white"/>
        </w:rPr>
        <w:lastRenderedPageBreak/>
        <w:t xml:space="preserve">Существует возможность по кнопке </w:t>
      </w:r>
      <w:r>
        <w:rPr>
          <w:rFonts w:ascii="Times New Roman" w:eastAsia="Times New Roman" w:hAnsi="Times New Roman" w:cs="Times New Roman"/>
          <w:b/>
          <w:sz w:val="28"/>
          <w:szCs w:val="28"/>
          <w:highlight w:val="white"/>
        </w:rPr>
        <w:t>Установить решение</w:t>
      </w:r>
      <w:r>
        <w:rPr>
          <w:rFonts w:ascii="Times New Roman" w:eastAsia="Times New Roman" w:hAnsi="Times New Roman" w:cs="Times New Roman"/>
          <w:sz w:val="28"/>
          <w:szCs w:val="28"/>
          <w:highlight w:val="white"/>
        </w:rPr>
        <w:t xml:space="preserve"> выбрать вариант установки решения во всех строках или выделенных.</w:t>
      </w:r>
    </w:p>
    <w:p w:rsidR="00694D89" w:rsidRDefault="00F24EF2">
      <w:pPr>
        <w:jc w:val="both"/>
      </w:pPr>
      <w:r>
        <w:rPr>
          <w:noProof/>
        </w:rPr>
        <w:drawing>
          <wp:inline distT="0" distB="0" distL="0" distR="0">
            <wp:extent cx="6029960" cy="2966085"/>
            <wp:effectExtent l="0" t="0" r="0" b="0"/>
            <wp:docPr id="524" name="image486.png"/>
            <wp:cNvGraphicFramePr/>
            <a:graphic xmlns:a="http://schemas.openxmlformats.org/drawingml/2006/main">
              <a:graphicData uri="http://schemas.openxmlformats.org/drawingml/2006/picture">
                <pic:pic xmlns:pic="http://schemas.openxmlformats.org/drawingml/2006/picture">
                  <pic:nvPicPr>
                    <pic:cNvPr id="0" name="image486.png"/>
                    <pic:cNvPicPr preferRelativeResize="0"/>
                  </pic:nvPicPr>
                  <pic:blipFill>
                    <a:blip r:embed="rId137"/>
                    <a:srcRect/>
                    <a:stretch>
                      <a:fillRect/>
                    </a:stretch>
                  </pic:blipFill>
                  <pic:spPr>
                    <a:xfrm>
                      <a:off x="0" y="0"/>
                      <a:ext cx="6029960" cy="296608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141</w:t>
      </w:r>
    </w:p>
    <w:p w:rsidR="00694D89" w:rsidRDefault="00F24EF2">
      <w:pPr>
        <w:ind w:firstLine="709"/>
        <w:jc w:val="both"/>
      </w:pPr>
      <w:r>
        <w:rPr>
          <w:rFonts w:ascii="Times New Roman" w:eastAsia="Times New Roman" w:hAnsi="Times New Roman" w:cs="Times New Roman"/>
          <w:sz w:val="28"/>
          <w:szCs w:val="28"/>
          <w:highlight w:val="white"/>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отрицательной резолюции следует нажать кнопку </w:t>
      </w:r>
      <w:r>
        <w:rPr>
          <w:rFonts w:ascii="Times New Roman" w:eastAsia="Times New Roman" w:hAnsi="Times New Roman" w:cs="Times New Roman"/>
          <w:b/>
          <w:sz w:val="28"/>
          <w:szCs w:val="28"/>
          <w:highlight w:val="white"/>
        </w:rPr>
        <w:t>Отказать</w:t>
      </w:r>
      <w:r>
        <w:rPr>
          <w:rFonts w:ascii="Times New Roman" w:eastAsia="Times New Roman" w:hAnsi="Times New Roman" w:cs="Times New Roman"/>
          <w:sz w:val="28"/>
          <w:szCs w:val="28"/>
          <w:highlight w:val="white"/>
        </w:rPr>
        <w:t xml:space="preserve">. Документ примет статус </w:t>
      </w:r>
      <w:r>
        <w:rPr>
          <w:rFonts w:ascii="Times New Roman" w:eastAsia="Times New Roman" w:hAnsi="Times New Roman" w:cs="Times New Roman"/>
          <w:b/>
          <w:sz w:val="28"/>
          <w:szCs w:val="28"/>
          <w:highlight w:val="white"/>
        </w:rPr>
        <w:t>Отказан</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b/>
          <w:sz w:val="28"/>
          <w:szCs w:val="28"/>
          <w:highlight w:val="white"/>
        </w:rPr>
        <w:t>ОЧЕНЬ ВАЖНО!!!</w:t>
      </w:r>
      <w:r>
        <w:rPr>
          <w:rFonts w:ascii="Times New Roman" w:eastAsia="Times New Roman" w:hAnsi="Times New Roman" w:cs="Times New Roman"/>
          <w:sz w:val="28"/>
          <w:szCs w:val="28"/>
          <w:highlight w:val="white"/>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rsidR="00694D89" w:rsidRDefault="00F24EF2">
      <w:pPr>
        <w:ind w:firstLine="709"/>
        <w:jc w:val="both"/>
      </w:pPr>
      <w:r>
        <w:rPr>
          <w:rFonts w:ascii="Times New Roman" w:eastAsia="Times New Roman" w:hAnsi="Times New Roman" w:cs="Times New Roman"/>
          <w:sz w:val="28"/>
          <w:szCs w:val="28"/>
          <w:highlight w:val="white"/>
        </w:rPr>
        <w:t xml:space="preserve">При положительном утверждении председателем комиссии документ будет отправлен по шаблону процесса на этап </w:t>
      </w:r>
      <w:r>
        <w:rPr>
          <w:rFonts w:ascii="Times New Roman" w:eastAsia="Times New Roman" w:hAnsi="Times New Roman" w:cs="Times New Roman"/>
          <w:b/>
          <w:sz w:val="28"/>
          <w:szCs w:val="28"/>
          <w:highlight w:val="white"/>
        </w:rPr>
        <w:t>Утверждение</w:t>
      </w:r>
      <w:r>
        <w:rPr>
          <w:rFonts w:ascii="Times New Roman" w:eastAsia="Times New Roman" w:hAnsi="Times New Roman" w:cs="Times New Roman"/>
          <w:sz w:val="28"/>
          <w:szCs w:val="28"/>
          <w:highlight w:val="white"/>
        </w:rPr>
        <w:t xml:space="preserve"> для пользователя с ролью </w:t>
      </w:r>
      <w:r>
        <w:rPr>
          <w:rFonts w:ascii="Times New Roman" w:eastAsia="Times New Roman" w:hAnsi="Times New Roman" w:cs="Times New Roman"/>
          <w:b/>
          <w:sz w:val="28"/>
          <w:szCs w:val="28"/>
          <w:highlight w:val="white"/>
        </w:rPr>
        <w:t>Руководитель.</w:t>
      </w:r>
    </w:p>
    <w:p w:rsidR="00694D89" w:rsidRDefault="00F24EF2">
      <w:pPr>
        <w:jc w:val="center"/>
      </w:pPr>
      <w:r>
        <w:rPr>
          <w:noProof/>
        </w:rPr>
        <w:lastRenderedPageBreak/>
        <w:drawing>
          <wp:inline distT="0" distB="0" distL="0" distR="0">
            <wp:extent cx="6029960" cy="3115945"/>
            <wp:effectExtent l="0" t="0" r="0" b="0"/>
            <wp:docPr id="533" name="image495.png"/>
            <wp:cNvGraphicFramePr/>
            <a:graphic xmlns:a="http://schemas.openxmlformats.org/drawingml/2006/main">
              <a:graphicData uri="http://schemas.openxmlformats.org/drawingml/2006/picture">
                <pic:pic xmlns:pic="http://schemas.openxmlformats.org/drawingml/2006/picture">
                  <pic:nvPicPr>
                    <pic:cNvPr id="0" name="image495.png"/>
                    <pic:cNvPicPr preferRelativeResize="0"/>
                  </pic:nvPicPr>
                  <pic:blipFill>
                    <a:blip r:embed="rId138"/>
                    <a:srcRect/>
                    <a:stretch>
                      <a:fillRect/>
                    </a:stretch>
                  </pic:blipFill>
                  <pic:spPr>
                    <a:xfrm>
                      <a:off x="0" y="0"/>
                      <a:ext cx="6029960" cy="311594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142</w:t>
      </w:r>
    </w:p>
    <w:p w:rsidR="00694D89" w:rsidRDefault="00694D89">
      <w:pPr>
        <w:jc w:val="center"/>
        <w:rPr>
          <w:rFonts w:ascii="Times New Roman" w:eastAsia="Times New Roman" w:hAnsi="Times New Roman" w:cs="Times New Roman"/>
          <w:b/>
          <w:sz w:val="28"/>
          <w:szCs w:val="28"/>
        </w:rPr>
      </w:pPr>
    </w:p>
    <w:p w:rsidR="00694D89" w:rsidRDefault="00F24EF2">
      <w:pPr>
        <w:ind w:firstLine="709"/>
        <w:jc w:val="both"/>
      </w:pPr>
      <w:r>
        <w:rPr>
          <w:rFonts w:ascii="Times New Roman" w:eastAsia="Times New Roman" w:hAnsi="Times New Roman" w:cs="Times New Roman"/>
          <w:sz w:val="28"/>
          <w:szCs w:val="28"/>
          <w:highlight w:val="white"/>
        </w:rPr>
        <w:t xml:space="preserve">Пользователь с ролью </w:t>
      </w:r>
      <w:r>
        <w:rPr>
          <w:rFonts w:ascii="Times New Roman" w:eastAsia="Times New Roman" w:hAnsi="Times New Roman" w:cs="Times New Roman"/>
          <w:b/>
          <w:sz w:val="28"/>
          <w:szCs w:val="28"/>
          <w:highlight w:val="white"/>
        </w:rPr>
        <w:t>Руководитель</w:t>
      </w:r>
      <w:r>
        <w:rPr>
          <w:rFonts w:ascii="Times New Roman" w:eastAsia="Times New Roman" w:hAnsi="Times New Roman" w:cs="Times New Roman"/>
          <w:sz w:val="28"/>
          <w:szCs w:val="28"/>
          <w:highlight w:val="white"/>
        </w:rPr>
        <w:t xml:space="preserve"> проверяет документ на корректность заполнения реквизитов. У пользователя с ролью </w:t>
      </w:r>
      <w:r>
        <w:rPr>
          <w:rFonts w:ascii="Times New Roman" w:eastAsia="Times New Roman" w:hAnsi="Times New Roman" w:cs="Times New Roman"/>
          <w:b/>
          <w:sz w:val="28"/>
          <w:szCs w:val="28"/>
          <w:highlight w:val="white"/>
        </w:rPr>
        <w:t xml:space="preserve">Руководитель </w:t>
      </w:r>
      <w:r>
        <w:rPr>
          <w:rFonts w:ascii="Times New Roman" w:eastAsia="Times New Roman" w:hAnsi="Times New Roman" w:cs="Times New Roman"/>
          <w:sz w:val="28"/>
          <w:szCs w:val="28"/>
          <w:highlight w:val="white"/>
        </w:rPr>
        <w:t xml:space="preserve">предоставлена возможность принимать решение об утверждении, отказе или отправить документ на согласование с ГАДБ. </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положительной резолюции проверки результатов голосования комиссии следует нажать кнопку </w:t>
      </w:r>
      <w:r>
        <w:rPr>
          <w:rFonts w:ascii="Times New Roman" w:eastAsia="Times New Roman" w:hAnsi="Times New Roman" w:cs="Times New Roman"/>
          <w:b/>
          <w:sz w:val="28"/>
          <w:szCs w:val="28"/>
          <w:highlight w:val="white"/>
        </w:rPr>
        <w:t>Утвердить</w:t>
      </w:r>
      <w:r>
        <w:rPr>
          <w:rFonts w:ascii="Times New Roman" w:eastAsia="Times New Roman" w:hAnsi="Times New Roman" w:cs="Times New Roman"/>
          <w:sz w:val="28"/>
          <w:szCs w:val="28"/>
          <w:highlight w:val="white"/>
        </w:rPr>
        <w:t xml:space="preserve">. Документ примет статус как </w:t>
      </w:r>
      <w:r>
        <w:rPr>
          <w:rFonts w:ascii="Times New Roman" w:eastAsia="Times New Roman" w:hAnsi="Times New Roman" w:cs="Times New Roman"/>
          <w:b/>
          <w:sz w:val="28"/>
          <w:szCs w:val="28"/>
          <w:highlight w:val="white"/>
        </w:rPr>
        <w:t>Утвержден</w:t>
      </w:r>
      <w:r>
        <w:rPr>
          <w:rFonts w:ascii="Times New Roman" w:eastAsia="Times New Roman" w:hAnsi="Times New Roman" w:cs="Times New Roman"/>
          <w:sz w:val="28"/>
          <w:szCs w:val="28"/>
          <w:highlight w:val="white"/>
        </w:rPr>
        <w:t xml:space="preserve">. </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необходимости согласования с ГАДБ следует нажать кнопку </w:t>
      </w:r>
      <w:r>
        <w:rPr>
          <w:rFonts w:ascii="Times New Roman" w:eastAsia="Times New Roman" w:hAnsi="Times New Roman" w:cs="Times New Roman"/>
          <w:b/>
          <w:sz w:val="28"/>
          <w:szCs w:val="28"/>
          <w:highlight w:val="white"/>
        </w:rPr>
        <w:t>Утвердить (согласовать с ГАДБ)</w:t>
      </w:r>
      <w:r>
        <w:rPr>
          <w:rFonts w:ascii="Times New Roman" w:eastAsia="Times New Roman" w:hAnsi="Times New Roman" w:cs="Times New Roman"/>
          <w:sz w:val="28"/>
          <w:szCs w:val="28"/>
          <w:highlight w:val="white"/>
        </w:rPr>
        <w:t xml:space="preserve">. Документ будет отправлен пользователю с ролью </w:t>
      </w:r>
      <w:r>
        <w:rPr>
          <w:rFonts w:ascii="Times New Roman" w:eastAsia="Times New Roman" w:hAnsi="Times New Roman" w:cs="Times New Roman"/>
          <w:b/>
          <w:sz w:val="28"/>
          <w:szCs w:val="28"/>
          <w:highlight w:val="white"/>
        </w:rPr>
        <w:t>Подписант ГРБС</w:t>
      </w:r>
      <w:r>
        <w:rPr>
          <w:rFonts w:ascii="Times New Roman" w:eastAsia="Times New Roman" w:hAnsi="Times New Roman" w:cs="Times New Roman"/>
          <w:sz w:val="28"/>
          <w:szCs w:val="28"/>
          <w:highlight w:val="white"/>
        </w:rPr>
        <w:t xml:space="preserve">. </w:t>
      </w:r>
    </w:p>
    <w:p w:rsidR="00694D89" w:rsidRDefault="00F24EF2">
      <w:pPr>
        <w:jc w:val="center"/>
      </w:pPr>
      <w:r>
        <w:rPr>
          <w:noProof/>
        </w:rPr>
        <w:drawing>
          <wp:inline distT="0" distB="0" distL="0" distR="0">
            <wp:extent cx="6029960" cy="871220"/>
            <wp:effectExtent l="0" t="0" r="0" b="0"/>
            <wp:docPr id="530" name="image492.png"/>
            <wp:cNvGraphicFramePr/>
            <a:graphic xmlns:a="http://schemas.openxmlformats.org/drawingml/2006/main">
              <a:graphicData uri="http://schemas.openxmlformats.org/drawingml/2006/picture">
                <pic:pic xmlns:pic="http://schemas.openxmlformats.org/drawingml/2006/picture">
                  <pic:nvPicPr>
                    <pic:cNvPr id="0" name="image492.png"/>
                    <pic:cNvPicPr preferRelativeResize="0"/>
                  </pic:nvPicPr>
                  <pic:blipFill>
                    <a:blip r:embed="rId139"/>
                    <a:srcRect/>
                    <a:stretch>
                      <a:fillRect/>
                    </a:stretch>
                  </pic:blipFill>
                  <pic:spPr>
                    <a:xfrm>
                      <a:off x="0" y="0"/>
                      <a:ext cx="6029960" cy="87122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143</w:t>
      </w:r>
    </w:p>
    <w:p w:rsidR="00694D89" w:rsidRDefault="00694D89">
      <w:pPr>
        <w:jc w:val="center"/>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 xml:space="preserve">Пользователь с ролью </w:t>
      </w:r>
      <w:r>
        <w:rPr>
          <w:rFonts w:ascii="Times New Roman" w:eastAsia="Times New Roman" w:hAnsi="Times New Roman" w:cs="Times New Roman"/>
          <w:b/>
          <w:sz w:val="28"/>
          <w:szCs w:val="28"/>
          <w:highlight w:val="white"/>
        </w:rPr>
        <w:t>Подписант ГРБС</w:t>
      </w:r>
      <w:r>
        <w:rPr>
          <w:rFonts w:ascii="Times New Roman" w:eastAsia="Times New Roman" w:hAnsi="Times New Roman" w:cs="Times New Roman"/>
          <w:sz w:val="28"/>
          <w:szCs w:val="28"/>
          <w:highlight w:val="white"/>
        </w:rPr>
        <w:t xml:space="preserve"> отрабатывает документ и отправляет его, после успешной резолюции, пользователю с ролью </w:t>
      </w:r>
      <w:r>
        <w:rPr>
          <w:rFonts w:ascii="Times New Roman" w:eastAsia="Times New Roman" w:hAnsi="Times New Roman" w:cs="Times New Roman"/>
          <w:b/>
          <w:sz w:val="28"/>
          <w:szCs w:val="28"/>
          <w:highlight w:val="white"/>
        </w:rPr>
        <w:t>Бухгалтер.</w:t>
      </w:r>
    </w:p>
    <w:p w:rsidR="00694D89" w:rsidRDefault="00F24EF2">
      <w:pPr>
        <w:jc w:val="both"/>
      </w:pPr>
      <w:r>
        <w:rPr>
          <w:noProof/>
        </w:rPr>
        <w:lastRenderedPageBreak/>
        <w:drawing>
          <wp:inline distT="0" distB="0" distL="0" distR="0">
            <wp:extent cx="6029960" cy="2756535"/>
            <wp:effectExtent l="0" t="0" r="0" b="0"/>
            <wp:docPr id="515" name="image477.png"/>
            <wp:cNvGraphicFramePr/>
            <a:graphic xmlns:a="http://schemas.openxmlformats.org/drawingml/2006/main">
              <a:graphicData uri="http://schemas.openxmlformats.org/drawingml/2006/picture">
                <pic:pic xmlns:pic="http://schemas.openxmlformats.org/drawingml/2006/picture">
                  <pic:nvPicPr>
                    <pic:cNvPr id="0" name="image477.png"/>
                    <pic:cNvPicPr preferRelativeResize="0"/>
                  </pic:nvPicPr>
                  <pic:blipFill>
                    <a:blip r:embed="rId140"/>
                    <a:srcRect/>
                    <a:stretch>
                      <a:fillRect/>
                    </a:stretch>
                  </pic:blipFill>
                  <pic:spPr>
                    <a:xfrm>
                      <a:off x="0" y="0"/>
                      <a:ext cx="6029960" cy="275653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144</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отрицательной резолюции следует нажать кнопку </w:t>
      </w:r>
      <w:r>
        <w:rPr>
          <w:rFonts w:ascii="Times New Roman" w:eastAsia="Times New Roman" w:hAnsi="Times New Roman" w:cs="Times New Roman"/>
          <w:b/>
          <w:sz w:val="28"/>
          <w:szCs w:val="28"/>
          <w:highlight w:val="white"/>
        </w:rPr>
        <w:t>Отказать</w:t>
      </w:r>
      <w:r>
        <w:rPr>
          <w:rFonts w:ascii="Times New Roman" w:eastAsia="Times New Roman" w:hAnsi="Times New Roman" w:cs="Times New Roman"/>
          <w:sz w:val="28"/>
          <w:szCs w:val="28"/>
          <w:highlight w:val="white"/>
        </w:rPr>
        <w:t xml:space="preserve">. Документ примет статус как </w:t>
      </w:r>
      <w:r>
        <w:rPr>
          <w:rFonts w:ascii="Times New Roman" w:eastAsia="Times New Roman" w:hAnsi="Times New Roman" w:cs="Times New Roman"/>
          <w:b/>
          <w:sz w:val="28"/>
          <w:szCs w:val="28"/>
          <w:highlight w:val="white"/>
        </w:rPr>
        <w:t>Отказан</w:t>
      </w:r>
      <w:r>
        <w:rPr>
          <w:rFonts w:ascii="Times New Roman" w:eastAsia="Times New Roman" w:hAnsi="Times New Roman" w:cs="Times New Roman"/>
          <w:sz w:val="28"/>
          <w:szCs w:val="28"/>
          <w:highlight w:val="white"/>
        </w:rPr>
        <w:t xml:space="preserve">. </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положительной резолюции, на этапе </w:t>
      </w:r>
      <w:r>
        <w:rPr>
          <w:rFonts w:ascii="Times New Roman" w:eastAsia="Times New Roman" w:hAnsi="Times New Roman" w:cs="Times New Roman"/>
          <w:b/>
          <w:sz w:val="28"/>
          <w:szCs w:val="28"/>
          <w:highlight w:val="white"/>
        </w:rPr>
        <w:t>Утверждение</w:t>
      </w:r>
      <w:r>
        <w:rPr>
          <w:rFonts w:ascii="Times New Roman" w:eastAsia="Times New Roman" w:hAnsi="Times New Roman" w:cs="Times New Roman"/>
          <w:sz w:val="28"/>
          <w:szCs w:val="28"/>
          <w:highlight w:val="white"/>
        </w:rPr>
        <w:t xml:space="preserve"> для пользователя с ролью </w:t>
      </w:r>
      <w:r>
        <w:rPr>
          <w:rFonts w:ascii="Times New Roman" w:eastAsia="Times New Roman" w:hAnsi="Times New Roman" w:cs="Times New Roman"/>
          <w:b/>
          <w:sz w:val="28"/>
          <w:szCs w:val="28"/>
          <w:highlight w:val="white"/>
        </w:rPr>
        <w:t>Руководитель</w:t>
      </w:r>
      <w:r>
        <w:rPr>
          <w:rFonts w:ascii="Times New Roman" w:eastAsia="Times New Roman" w:hAnsi="Times New Roman" w:cs="Times New Roman"/>
          <w:sz w:val="28"/>
          <w:szCs w:val="28"/>
          <w:highlight w:val="white"/>
        </w:rPr>
        <w:t xml:space="preserve">, следует нажать кнопку </w:t>
      </w:r>
      <w:r>
        <w:rPr>
          <w:rFonts w:ascii="Times New Roman" w:eastAsia="Times New Roman" w:hAnsi="Times New Roman" w:cs="Times New Roman"/>
          <w:b/>
          <w:sz w:val="28"/>
          <w:szCs w:val="28"/>
          <w:highlight w:val="white"/>
        </w:rPr>
        <w:t>Утвердить</w:t>
      </w:r>
      <w:r>
        <w:rPr>
          <w:rFonts w:ascii="Times New Roman" w:eastAsia="Times New Roman" w:hAnsi="Times New Roman" w:cs="Times New Roman"/>
          <w:sz w:val="28"/>
          <w:szCs w:val="28"/>
          <w:highlight w:val="white"/>
        </w:rPr>
        <w:t xml:space="preserve">. Документ примет статус как </w:t>
      </w:r>
      <w:r>
        <w:rPr>
          <w:rFonts w:ascii="Times New Roman" w:eastAsia="Times New Roman" w:hAnsi="Times New Roman" w:cs="Times New Roman"/>
          <w:b/>
          <w:sz w:val="28"/>
          <w:szCs w:val="28"/>
          <w:highlight w:val="white"/>
        </w:rPr>
        <w:t xml:space="preserve">Утвержден </w:t>
      </w:r>
      <w:r>
        <w:rPr>
          <w:rFonts w:ascii="Times New Roman" w:eastAsia="Times New Roman" w:hAnsi="Times New Roman" w:cs="Times New Roman"/>
          <w:sz w:val="28"/>
          <w:szCs w:val="28"/>
          <w:highlight w:val="white"/>
        </w:rPr>
        <w:t>и отправлен на следующий этап</w:t>
      </w:r>
      <w:r>
        <w:rPr>
          <w:rFonts w:ascii="Times New Roman" w:eastAsia="Times New Roman" w:hAnsi="Times New Roman" w:cs="Times New Roman"/>
          <w:b/>
          <w:sz w:val="28"/>
          <w:szCs w:val="28"/>
          <w:highlight w:val="white"/>
        </w:rPr>
        <w:t xml:space="preserve"> Отражение в учете</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 xml:space="preserve">На этапе </w:t>
      </w:r>
      <w:r>
        <w:rPr>
          <w:rFonts w:ascii="Times New Roman" w:eastAsia="Times New Roman" w:hAnsi="Times New Roman" w:cs="Times New Roman"/>
          <w:b/>
          <w:sz w:val="28"/>
          <w:szCs w:val="28"/>
          <w:highlight w:val="white"/>
        </w:rPr>
        <w:t>Отражение в учете</w:t>
      </w:r>
      <w:r>
        <w:rPr>
          <w:rFonts w:ascii="Times New Roman" w:eastAsia="Times New Roman" w:hAnsi="Times New Roman" w:cs="Times New Roman"/>
          <w:sz w:val="28"/>
          <w:szCs w:val="28"/>
          <w:highlight w:val="white"/>
        </w:rPr>
        <w:t xml:space="preserve"> пользователь с ролью Бухгалтер проверяет документ на корректность заполнения и по кнопке </w:t>
      </w:r>
      <w:r>
        <w:rPr>
          <w:rFonts w:ascii="Times New Roman" w:eastAsia="Times New Roman" w:hAnsi="Times New Roman" w:cs="Times New Roman"/>
          <w:b/>
          <w:sz w:val="28"/>
          <w:szCs w:val="28"/>
          <w:highlight w:val="white"/>
        </w:rPr>
        <w:t xml:space="preserve">Отразить в учете </w:t>
      </w:r>
      <w:r>
        <w:rPr>
          <w:rFonts w:ascii="Times New Roman" w:eastAsia="Times New Roman" w:hAnsi="Times New Roman" w:cs="Times New Roman"/>
          <w:sz w:val="28"/>
          <w:szCs w:val="28"/>
          <w:highlight w:val="white"/>
        </w:rPr>
        <w:t>проводит документ по учету.</w:t>
      </w:r>
    </w:p>
    <w:p w:rsidR="00694D89" w:rsidRDefault="00F24EF2">
      <w:pPr>
        <w:ind w:firstLine="709"/>
        <w:jc w:val="both"/>
      </w:pPr>
      <w:r>
        <w:rPr>
          <w:rFonts w:ascii="Times New Roman" w:eastAsia="Times New Roman" w:hAnsi="Times New Roman" w:cs="Times New Roman"/>
          <w:sz w:val="28"/>
          <w:szCs w:val="28"/>
          <w:highlight w:val="white"/>
        </w:rPr>
        <w:t>Документ будет переведен в статус</w:t>
      </w:r>
      <w:r>
        <w:rPr>
          <w:rFonts w:ascii="Times New Roman" w:eastAsia="Times New Roman" w:hAnsi="Times New Roman" w:cs="Times New Roman"/>
          <w:b/>
          <w:sz w:val="28"/>
          <w:szCs w:val="28"/>
          <w:highlight w:val="white"/>
        </w:rPr>
        <w:t xml:space="preserve"> Отражен в учете. </w:t>
      </w:r>
    </w:p>
    <w:p w:rsidR="00694D89" w:rsidRDefault="00F24EF2">
      <w:pPr>
        <w:jc w:val="both"/>
      </w:pPr>
      <w:r>
        <w:rPr>
          <w:noProof/>
        </w:rPr>
        <w:drawing>
          <wp:inline distT="0" distB="0" distL="0" distR="0">
            <wp:extent cx="6029960" cy="2756535"/>
            <wp:effectExtent l="0" t="0" r="0" b="0"/>
            <wp:docPr id="512" name="image474.png"/>
            <wp:cNvGraphicFramePr/>
            <a:graphic xmlns:a="http://schemas.openxmlformats.org/drawingml/2006/main">
              <a:graphicData uri="http://schemas.openxmlformats.org/drawingml/2006/picture">
                <pic:pic xmlns:pic="http://schemas.openxmlformats.org/drawingml/2006/picture">
                  <pic:nvPicPr>
                    <pic:cNvPr id="0" name="image474.png"/>
                    <pic:cNvPicPr preferRelativeResize="0"/>
                  </pic:nvPicPr>
                  <pic:blipFill>
                    <a:blip r:embed="rId141"/>
                    <a:srcRect/>
                    <a:stretch>
                      <a:fillRect/>
                    </a:stretch>
                  </pic:blipFill>
                  <pic:spPr>
                    <a:xfrm>
                      <a:off x="0" y="0"/>
                      <a:ext cx="6029960" cy="275653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145</w:t>
      </w:r>
    </w:p>
    <w:p w:rsidR="00694D89" w:rsidRDefault="00694D89">
      <w:pPr>
        <w:jc w:val="both"/>
        <w:rPr>
          <w:rFonts w:ascii="Times New Roman" w:eastAsia="Times New Roman" w:hAnsi="Times New Roman" w:cs="Times New Roman"/>
          <w:sz w:val="28"/>
          <w:szCs w:val="28"/>
        </w:rPr>
      </w:pPr>
    </w:p>
    <w:p w:rsidR="00694D89" w:rsidRDefault="00F24EF2">
      <w:pPr>
        <w:jc w:val="both"/>
      </w:pPr>
      <w:r>
        <w:rPr>
          <w:rFonts w:ascii="Times New Roman" w:eastAsia="Times New Roman" w:hAnsi="Times New Roman" w:cs="Times New Roman"/>
          <w:sz w:val="28"/>
          <w:szCs w:val="28"/>
          <w:highlight w:val="white"/>
        </w:rPr>
        <w:t>В результате проведения документа будут сформированы бухгалтерские операции:</w:t>
      </w:r>
    </w:p>
    <w:p w:rsidR="00694D89" w:rsidRDefault="00F24EF2">
      <w:pPr>
        <w:jc w:val="both"/>
      </w:pPr>
      <w:r>
        <w:rPr>
          <w:noProof/>
        </w:rPr>
        <w:drawing>
          <wp:inline distT="0" distB="0" distL="0" distR="0">
            <wp:extent cx="6029960" cy="1320165"/>
            <wp:effectExtent l="0" t="0" r="0" b="0"/>
            <wp:docPr id="521" name="image483.png"/>
            <wp:cNvGraphicFramePr/>
            <a:graphic xmlns:a="http://schemas.openxmlformats.org/drawingml/2006/main">
              <a:graphicData uri="http://schemas.openxmlformats.org/drawingml/2006/picture">
                <pic:pic xmlns:pic="http://schemas.openxmlformats.org/drawingml/2006/picture">
                  <pic:nvPicPr>
                    <pic:cNvPr id="0" name="image483.png"/>
                    <pic:cNvPicPr preferRelativeResize="0"/>
                  </pic:nvPicPr>
                  <pic:blipFill>
                    <a:blip r:embed="rId142"/>
                    <a:srcRect/>
                    <a:stretch>
                      <a:fillRect/>
                    </a:stretch>
                  </pic:blipFill>
                  <pic:spPr>
                    <a:xfrm>
                      <a:off x="0" y="0"/>
                      <a:ext cx="6029960" cy="132016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146</w:t>
      </w:r>
    </w:p>
    <w:p w:rsidR="00694D89" w:rsidRDefault="00F24EF2">
      <w:pPr>
        <w:ind w:firstLine="709"/>
        <w:jc w:val="both"/>
      </w:pPr>
      <w:r>
        <w:rPr>
          <w:rFonts w:ascii="Times New Roman" w:eastAsia="Times New Roman" w:hAnsi="Times New Roman" w:cs="Times New Roman"/>
          <w:sz w:val="28"/>
          <w:szCs w:val="28"/>
          <w:highlight w:val="white"/>
        </w:rPr>
        <w:t xml:space="preserve">Работа с документом завершена. </w:t>
      </w:r>
    </w:p>
    <w:p w:rsidR="00694D89" w:rsidRDefault="00694D89">
      <w:pPr>
        <w:tabs>
          <w:tab w:val="left" w:pos="1080"/>
        </w:tabs>
        <w:jc w:val="both"/>
        <w:rPr>
          <w:rFonts w:ascii="Times New Roman" w:eastAsia="Times New Roman" w:hAnsi="Times New Roman" w:cs="Times New Roman"/>
          <w:sz w:val="28"/>
          <w:szCs w:val="28"/>
        </w:rPr>
      </w:pPr>
    </w:p>
    <w:p w:rsidR="00694D89" w:rsidRDefault="00F24EF2">
      <w:pPr>
        <w:tabs>
          <w:tab w:val="left" w:pos="1080"/>
        </w:tabs>
        <w:ind w:firstLine="709"/>
        <w:jc w:val="both"/>
      </w:pPr>
      <w:r>
        <w:rPr>
          <w:rFonts w:ascii="Times New Roman" w:eastAsia="Times New Roman" w:hAnsi="Times New Roman" w:cs="Times New Roman"/>
          <w:sz w:val="28"/>
          <w:szCs w:val="28"/>
          <w:highlight w:val="white"/>
        </w:rPr>
        <w:t xml:space="preserve">По кнопке </w:t>
      </w:r>
      <w:r>
        <w:rPr>
          <w:rFonts w:ascii="Times New Roman" w:eastAsia="Times New Roman" w:hAnsi="Times New Roman" w:cs="Times New Roman"/>
          <w:b/>
          <w:sz w:val="28"/>
          <w:szCs w:val="28"/>
          <w:highlight w:val="white"/>
        </w:rPr>
        <w:t>Печать</w:t>
      </w:r>
      <w:r>
        <w:rPr>
          <w:rFonts w:ascii="Times New Roman" w:eastAsia="Times New Roman" w:hAnsi="Times New Roman" w:cs="Times New Roman"/>
          <w:sz w:val="28"/>
          <w:szCs w:val="28"/>
          <w:highlight w:val="white"/>
        </w:rPr>
        <w:t xml:space="preserve"> доступно формирование печатных форм: </w:t>
      </w:r>
    </w:p>
    <w:p w:rsidR="00694D89" w:rsidRDefault="00F24EF2">
      <w:pPr>
        <w:tabs>
          <w:tab w:val="left" w:pos="1080"/>
        </w:tabs>
        <w:ind w:firstLine="709"/>
        <w:jc w:val="both"/>
      </w:pPr>
      <w:r>
        <w:rPr>
          <w:rFonts w:ascii="Times New Roman" w:eastAsia="Times New Roman" w:hAnsi="Times New Roman" w:cs="Times New Roman"/>
          <w:sz w:val="28"/>
          <w:szCs w:val="28"/>
          <w:highlight w:val="white"/>
        </w:rPr>
        <w:t>- Решение о восстановлении сомнительной задолженности по доходам ф. 0510445</w:t>
      </w:r>
    </w:p>
    <w:p w:rsidR="00694D89" w:rsidRDefault="00F24EF2">
      <w:pPr>
        <w:tabs>
          <w:tab w:val="left" w:pos="1080"/>
        </w:tabs>
        <w:ind w:firstLine="709"/>
        <w:jc w:val="both"/>
      </w:pPr>
      <w:r>
        <w:rPr>
          <w:rFonts w:ascii="Times New Roman" w:eastAsia="Times New Roman" w:hAnsi="Times New Roman" w:cs="Times New Roman"/>
          <w:sz w:val="28"/>
          <w:szCs w:val="28"/>
          <w:highlight w:val="white"/>
        </w:rPr>
        <w:t>- Лист голосования</w:t>
      </w:r>
    </w:p>
    <w:p w:rsidR="00694D89" w:rsidRDefault="00F24EF2">
      <w:pPr>
        <w:tabs>
          <w:tab w:val="left" w:pos="1080"/>
        </w:tabs>
        <w:ind w:firstLine="709"/>
        <w:jc w:val="both"/>
      </w:pPr>
      <w:r>
        <w:rPr>
          <w:rFonts w:ascii="Times New Roman" w:eastAsia="Times New Roman" w:hAnsi="Times New Roman" w:cs="Times New Roman"/>
          <w:sz w:val="28"/>
          <w:szCs w:val="28"/>
          <w:highlight w:val="white"/>
        </w:rPr>
        <w:t>- Справка ф. 0504833</w:t>
      </w:r>
    </w:p>
    <w:p w:rsidR="00694D89" w:rsidRDefault="00694D89">
      <w:pPr>
        <w:tabs>
          <w:tab w:val="left" w:pos="1080"/>
        </w:tabs>
        <w:jc w:val="both"/>
        <w:rPr>
          <w:rFonts w:ascii="Times New Roman" w:eastAsia="Times New Roman" w:hAnsi="Times New Roman" w:cs="Times New Roman"/>
          <w:sz w:val="28"/>
          <w:szCs w:val="28"/>
        </w:rPr>
      </w:pPr>
    </w:p>
    <w:p w:rsidR="00694D89" w:rsidRDefault="00F24EF2">
      <w:pPr>
        <w:tabs>
          <w:tab w:val="left" w:pos="1080"/>
        </w:tabs>
        <w:ind w:firstLine="709"/>
        <w:jc w:val="both"/>
      </w:pPr>
      <w:r>
        <w:rPr>
          <w:rFonts w:ascii="Times New Roman" w:eastAsia="Times New Roman" w:hAnsi="Times New Roman" w:cs="Times New Roman"/>
          <w:b/>
          <w:sz w:val="28"/>
          <w:szCs w:val="28"/>
          <w:highlight w:val="white"/>
        </w:rPr>
        <w:t xml:space="preserve">Формирование документа Решение о восстановлении сомнительной задолженности по доходам (ф.0510445) с типовой операцией </w:t>
      </w:r>
      <w:r>
        <w:rPr>
          <w:rFonts w:ascii="Times New Roman" w:eastAsia="Times New Roman" w:hAnsi="Times New Roman" w:cs="Times New Roman"/>
          <w:b/>
          <w:i/>
          <w:sz w:val="28"/>
          <w:szCs w:val="28"/>
          <w:highlight w:val="white"/>
        </w:rPr>
        <w:t xml:space="preserve">Восстановление сомнительной задолженности по доходам (04) </w:t>
      </w:r>
      <w:r>
        <w:rPr>
          <w:rFonts w:ascii="Times New Roman" w:eastAsia="Times New Roman" w:hAnsi="Times New Roman" w:cs="Times New Roman"/>
          <w:b/>
          <w:sz w:val="28"/>
          <w:szCs w:val="28"/>
          <w:highlight w:val="white"/>
        </w:rPr>
        <w:t>на основании документа Инвентаризация расчетов по поступлениям</w:t>
      </w:r>
    </w:p>
    <w:p w:rsidR="00694D89" w:rsidRDefault="00F24EF2">
      <w:pPr>
        <w:tabs>
          <w:tab w:val="left" w:pos="1080"/>
        </w:tabs>
        <w:ind w:firstLine="709"/>
        <w:jc w:val="both"/>
      </w:pPr>
      <w:r>
        <w:rPr>
          <w:rFonts w:ascii="Times New Roman" w:eastAsia="Times New Roman" w:hAnsi="Times New Roman" w:cs="Times New Roman"/>
          <w:sz w:val="28"/>
          <w:szCs w:val="28"/>
          <w:highlight w:val="white"/>
        </w:rPr>
        <w:t xml:space="preserve">В сформированном и отраженном учете документе Инвентаризация расчетов по поступлениям присутствует возможность сформировать на основании документ </w:t>
      </w:r>
      <w:r>
        <w:rPr>
          <w:rFonts w:ascii="Times New Roman" w:eastAsia="Times New Roman" w:hAnsi="Times New Roman" w:cs="Times New Roman"/>
          <w:b/>
          <w:sz w:val="28"/>
          <w:szCs w:val="28"/>
          <w:highlight w:val="white"/>
        </w:rPr>
        <w:t xml:space="preserve">Решение о восстановлении сомнительной задолженности по доходам (ф.0510445) с типовой операцией </w:t>
      </w:r>
      <w:r>
        <w:rPr>
          <w:rFonts w:ascii="Times New Roman" w:eastAsia="Times New Roman" w:hAnsi="Times New Roman" w:cs="Times New Roman"/>
          <w:b/>
          <w:i/>
          <w:sz w:val="28"/>
          <w:szCs w:val="28"/>
          <w:highlight w:val="white"/>
        </w:rPr>
        <w:t>Восстановление сомнительной задолженности по доходам (04).</w:t>
      </w:r>
    </w:p>
    <w:p w:rsidR="00694D89" w:rsidRDefault="00F24EF2">
      <w:pPr>
        <w:tabs>
          <w:tab w:val="left" w:pos="1080"/>
        </w:tabs>
        <w:ind w:firstLine="709"/>
        <w:jc w:val="both"/>
      </w:pPr>
      <w:r>
        <w:rPr>
          <w:rFonts w:ascii="Times New Roman" w:eastAsia="Times New Roman" w:hAnsi="Times New Roman" w:cs="Times New Roman"/>
          <w:sz w:val="28"/>
          <w:szCs w:val="28"/>
          <w:highlight w:val="white"/>
        </w:rPr>
        <w:t xml:space="preserve">Для этого следует по кнопке </w:t>
      </w:r>
      <w:r>
        <w:rPr>
          <w:rFonts w:ascii="Times New Roman" w:eastAsia="Times New Roman" w:hAnsi="Times New Roman" w:cs="Times New Roman"/>
          <w:b/>
          <w:sz w:val="28"/>
          <w:szCs w:val="28"/>
          <w:highlight w:val="white"/>
        </w:rPr>
        <w:t>Списать</w:t>
      </w:r>
      <w:r>
        <w:rPr>
          <w:rFonts w:ascii="Times New Roman" w:eastAsia="Times New Roman" w:hAnsi="Times New Roman" w:cs="Times New Roman"/>
          <w:sz w:val="28"/>
          <w:szCs w:val="28"/>
          <w:highlight w:val="white"/>
        </w:rPr>
        <w:t xml:space="preserve"> вызвать команду </w:t>
      </w:r>
      <w:r>
        <w:rPr>
          <w:rFonts w:ascii="Times New Roman" w:eastAsia="Times New Roman" w:hAnsi="Times New Roman" w:cs="Times New Roman"/>
          <w:b/>
          <w:sz w:val="28"/>
          <w:szCs w:val="28"/>
          <w:highlight w:val="white"/>
        </w:rPr>
        <w:t>Восстановить сомнительную задолженность</w:t>
      </w:r>
    </w:p>
    <w:p w:rsidR="00694D89" w:rsidRDefault="00F24EF2">
      <w:pPr>
        <w:tabs>
          <w:tab w:val="left" w:pos="1080"/>
        </w:tabs>
        <w:jc w:val="both"/>
      </w:pPr>
      <w:r>
        <w:rPr>
          <w:noProof/>
        </w:rPr>
        <w:drawing>
          <wp:inline distT="0" distB="0" distL="0" distR="0">
            <wp:extent cx="6029960" cy="1292860"/>
            <wp:effectExtent l="0" t="0" r="0" b="0"/>
            <wp:docPr id="518" name="image480.png"/>
            <wp:cNvGraphicFramePr/>
            <a:graphic xmlns:a="http://schemas.openxmlformats.org/drawingml/2006/main">
              <a:graphicData uri="http://schemas.openxmlformats.org/drawingml/2006/picture">
                <pic:pic xmlns:pic="http://schemas.openxmlformats.org/drawingml/2006/picture">
                  <pic:nvPicPr>
                    <pic:cNvPr id="0" name="image480.png"/>
                    <pic:cNvPicPr preferRelativeResize="0"/>
                  </pic:nvPicPr>
                  <pic:blipFill>
                    <a:blip r:embed="rId143"/>
                    <a:srcRect/>
                    <a:stretch>
                      <a:fillRect/>
                    </a:stretch>
                  </pic:blipFill>
                  <pic:spPr>
                    <a:xfrm>
                      <a:off x="0" y="0"/>
                      <a:ext cx="6029960" cy="129286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lastRenderedPageBreak/>
        <w:t>Рисунок 147</w:t>
      </w:r>
    </w:p>
    <w:p w:rsidR="00694D89" w:rsidRDefault="00694D89">
      <w:pPr>
        <w:tabs>
          <w:tab w:val="left" w:pos="1080"/>
        </w:tabs>
        <w:jc w:val="both"/>
        <w:rPr>
          <w:rFonts w:ascii="Times New Roman" w:eastAsia="Times New Roman" w:hAnsi="Times New Roman" w:cs="Times New Roman"/>
          <w:sz w:val="28"/>
          <w:szCs w:val="28"/>
        </w:rPr>
      </w:pPr>
    </w:p>
    <w:p w:rsidR="00694D89" w:rsidRDefault="00F24EF2">
      <w:pPr>
        <w:tabs>
          <w:tab w:val="left" w:pos="1080"/>
        </w:tabs>
        <w:ind w:firstLine="709"/>
        <w:jc w:val="both"/>
      </w:pPr>
      <w:r>
        <w:rPr>
          <w:rFonts w:ascii="Times New Roman" w:eastAsia="Times New Roman" w:hAnsi="Times New Roman" w:cs="Times New Roman"/>
          <w:sz w:val="28"/>
          <w:szCs w:val="28"/>
          <w:highlight w:val="white"/>
        </w:rPr>
        <w:t xml:space="preserve">Автоматически будет сформирован документ Решение о восстановлении сомнительной задолженности по доходам (ф.0510445) с типовой операцией </w:t>
      </w:r>
      <w:r>
        <w:rPr>
          <w:rFonts w:ascii="Times New Roman" w:eastAsia="Times New Roman" w:hAnsi="Times New Roman" w:cs="Times New Roman"/>
          <w:i/>
          <w:sz w:val="28"/>
          <w:szCs w:val="28"/>
          <w:highlight w:val="white"/>
        </w:rPr>
        <w:t>Восстановление сомнительной задолженности по доходам (04).</w:t>
      </w:r>
    </w:p>
    <w:p w:rsidR="00694D89" w:rsidRDefault="00F24EF2">
      <w:pPr>
        <w:tabs>
          <w:tab w:val="left" w:pos="1080"/>
        </w:tabs>
        <w:ind w:firstLine="709"/>
        <w:jc w:val="both"/>
      </w:pPr>
      <w:r>
        <w:rPr>
          <w:rFonts w:ascii="Times New Roman" w:eastAsia="Times New Roman" w:hAnsi="Times New Roman" w:cs="Times New Roman"/>
          <w:sz w:val="28"/>
          <w:szCs w:val="28"/>
          <w:highlight w:val="white"/>
        </w:rPr>
        <w:t>В документе будут заполнены данные на вкладке Задолженность по доходам и табличной части Задолженность.</w:t>
      </w:r>
    </w:p>
    <w:p w:rsidR="00694D89" w:rsidRDefault="00F24EF2">
      <w:pPr>
        <w:tabs>
          <w:tab w:val="left" w:pos="1080"/>
        </w:tabs>
        <w:jc w:val="both"/>
      </w:pPr>
      <w:r>
        <w:rPr>
          <w:noProof/>
        </w:rPr>
        <w:drawing>
          <wp:inline distT="0" distB="0" distL="0" distR="0">
            <wp:extent cx="6029960" cy="1640840"/>
            <wp:effectExtent l="0" t="0" r="0" b="0"/>
            <wp:docPr id="508" name="image470.png"/>
            <wp:cNvGraphicFramePr/>
            <a:graphic xmlns:a="http://schemas.openxmlformats.org/drawingml/2006/main">
              <a:graphicData uri="http://schemas.openxmlformats.org/drawingml/2006/picture">
                <pic:pic xmlns:pic="http://schemas.openxmlformats.org/drawingml/2006/picture">
                  <pic:nvPicPr>
                    <pic:cNvPr id="0" name="image470.png"/>
                    <pic:cNvPicPr preferRelativeResize="0"/>
                  </pic:nvPicPr>
                  <pic:blipFill>
                    <a:blip r:embed="rId144"/>
                    <a:srcRect/>
                    <a:stretch>
                      <a:fillRect/>
                    </a:stretch>
                  </pic:blipFill>
                  <pic:spPr>
                    <a:xfrm>
                      <a:off x="0" y="0"/>
                      <a:ext cx="6029960" cy="164084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148</w:t>
      </w:r>
    </w:p>
    <w:p w:rsidR="00694D89" w:rsidRDefault="00F24EF2">
      <w:pPr>
        <w:tabs>
          <w:tab w:val="left" w:pos="1080"/>
        </w:tabs>
        <w:ind w:firstLine="709"/>
        <w:jc w:val="both"/>
      </w:pPr>
      <w:r>
        <w:rPr>
          <w:rFonts w:ascii="Times New Roman" w:eastAsia="Times New Roman" w:hAnsi="Times New Roman" w:cs="Times New Roman"/>
          <w:sz w:val="28"/>
          <w:szCs w:val="28"/>
          <w:highlight w:val="white"/>
        </w:rPr>
        <w:t xml:space="preserve">Далее документ отрабатывается по ранее описанному бизнес-процессу. </w:t>
      </w:r>
    </w:p>
    <w:p w:rsidR="00694D89" w:rsidRDefault="00694D89">
      <w:pPr>
        <w:tabs>
          <w:tab w:val="left" w:pos="1080"/>
        </w:tabs>
        <w:ind w:firstLine="709"/>
        <w:jc w:val="both"/>
        <w:rPr>
          <w:rFonts w:ascii="Times New Roman" w:eastAsia="Times New Roman" w:hAnsi="Times New Roman" w:cs="Times New Roman"/>
          <w:sz w:val="28"/>
          <w:szCs w:val="28"/>
        </w:rPr>
      </w:pPr>
    </w:p>
    <w:p w:rsidR="00694D89" w:rsidRDefault="00F24EF2">
      <w:pPr>
        <w:pStyle w:val="2"/>
        <w:numPr>
          <w:ilvl w:val="1"/>
          <w:numId w:val="27"/>
        </w:numPr>
      </w:pPr>
      <w:bookmarkStart w:id="7" w:name="_1t3h5sf" w:colFirst="0" w:colLast="0"/>
      <w:bookmarkEnd w:id="7"/>
      <w:r>
        <w:rPr>
          <w:highlight w:val="white"/>
        </w:rPr>
        <w:t>Списание задолженности по доходам.</w:t>
      </w:r>
    </w:p>
    <w:p w:rsidR="00694D89" w:rsidRDefault="00F24EF2">
      <w:pPr>
        <w:spacing w:before="80" w:after="80" w:line="240" w:lineRule="auto"/>
        <w:ind w:left="80" w:right="80" w:firstLine="400"/>
        <w:jc w:val="both"/>
      </w:pPr>
      <w:r>
        <w:rPr>
          <w:rFonts w:ascii="Times New Roman" w:eastAsia="Times New Roman" w:hAnsi="Times New Roman" w:cs="Times New Roman"/>
          <w:color w:val="000000"/>
          <w:sz w:val="28"/>
          <w:szCs w:val="28"/>
          <w:highlight w:val="white"/>
        </w:rPr>
        <w:t>Рассмотрим формирование документа Списание, восстановление задолженности по доходам.</w:t>
      </w:r>
    </w:p>
    <w:p w:rsidR="00694D89" w:rsidRDefault="00F24EF2">
      <w:pPr>
        <w:spacing w:before="80" w:after="80" w:line="240" w:lineRule="auto"/>
        <w:ind w:left="80" w:right="80" w:firstLine="400"/>
        <w:jc w:val="both"/>
      </w:pPr>
      <w:r>
        <w:rPr>
          <w:rFonts w:ascii="Times New Roman" w:eastAsia="Times New Roman" w:hAnsi="Times New Roman" w:cs="Times New Roman"/>
          <w:color w:val="000000"/>
          <w:sz w:val="28"/>
          <w:szCs w:val="28"/>
          <w:highlight w:val="white"/>
        </w:rPr>
        <w:t xml:space="preserve">Документ представлен следующим шаблоном: </w:t>
      </w:r>
    </w:p>
    <w:p w:rsidR="00694D89" w:rsidRDefault="00F24EF2">
      <w:pPr>
        <w:spacing w:before="80" w:after="80" w:line="240" w:lineRule="auto"/>
        <w:ind w:left="80" w:right="80" w:firstLine="400"/>
        <w:jc w:val="both"/>
      </w:pPr>
      <w:r>
        <w:rPr>
          <w:rFonts w:ascii="Times New Roman" w:eastAsia="Times New Roman" w:hAnsi="Times New Roman" w:cs="Times New Roman"/>
          <w:color w:val="000000"/>
          <w:sz w:val="28"/>
          <w:szCs w:val="28"/>
          <w:highlight w:val="white"/>
        </w:rPr>
        <w:t>-</w:t>
      </w:r>
      <w:r>
        <w:rPr>
          <w:rFonts w:ascii="Times New Roman" w:eastAsia="Times New Roman" w:hAnsi="Times New Roman" w:cs="Times New Roman"/>
          <w:i/>
          <w:color w:val="000000"/>
          <w:sz w:val="28"/>
          <w:szCs w:val="28"/>
          <w:highlight w:val="white"/>
        </w:rPr>
        <w:t>Решение о признании сомнительной задолженности по доходам (ф. 0510445, типовая операция Признание сомнительной задолженности по доходам (205.00, 207.00, 209.00, 210.05).</w:t>
      </w:r>
    </w:p>
    <w:p w:rsidR="00694D89" w:rsidRDefault="00F24EF2">
      <w:pPr>
        <w:shd w:val="clear" w:color="auto" w:fill="FFFFFF"/>
        <w:spacing w:after="0" w:line="240" w:lineRule="auto"/>
        <w:ind w:firstLine="709"/>
        <w:jc w:val="both"/>
      </w:pPr>
      <w:r>
        <w:rPr>
          <w:rFonts w:ascii="Times New Roman" w:eastAsia="Times New Roman" w:hAnsi="Times New Roman" w:cs="Times New Roman"/>
          <w:sz w:val="28"/>
          <w:szCs w:val="28"/>
          <w:highlight w:val="white"/>
        </w:rPr>
        <w:t>Бизнес-процесс организован следующей схемой:</w:t>
      </w:r>
    </w:p>
    <w:p w:rsidR="00694D89" w:rsidRDefault="00F24EF2">
      <w:pPr>
        <w:shd w:val="clear" w:color="auto" w:fill="FFFFFF"/>
        <w:spacing w:after="0" w:line="240" w:lineRule="auto"/>
        <w:jc w:val="center"/>
      </w:pPr>
      <w:r>
        <w:rPr>
          <w:noProof/>
        </w:rPr>
        <w:lastRenderedPageBreak/>
        <w:drawing>
          <wp:inline distT="0" distB="0" distL="0" distR="0">
            <wp:extent cx="4304030" cy="8113395"/>
            <wp:effectExtent l="0" t="0" r="0" b="0"/>
            <wp:docPr id="507" name="image469.png"/>
            <wp:cNvGraphicFramePr/>
            <a:graphic xmlns:a="http://schemas.openxmlformats.org/drawingml/2006/main">
              <a:graphicData uri="http://schemas.openxmlformats.org/drawingml/2006/picture">
                <pic:pic xmlns:pic="http://schemas.openxmlformats.org/drawingml/2006/picture">
                  <pic:nvPicPr>
                    <pic:cNvPr id="0" name="image469.png"/>
                    <pic:cNvPicPr preferRelativeResize="0"/>
                  </pic:nvPicPr>
                  <pic:blipFill>
                    <a:blip r:embed="rId128"/>
                    <a:srcRect/>
                    <a:stretch>
                      <a:fillRect/>
                    </a:stretch>
                  </pic:blipFill>
                  <pic:spPr>
                    <a:xfrm>
                      <a:off x="0" y="0"/>
                      <a:ext cx="4304030" cy="8113395"/>
                    </a:xfrm>
                    <a:prstGeom prst="rect">
                      <a:avLst/>
                    </a:prstGeom>
                    <a:ln/>
                  </pic:spPr>
                </pic:pic>
              </a:graphicData>
            </a:graphic>
          </wp:inline>
        </w:drawing>
      </w:r>
    </w:p>
    <w:p w:rsidR="00694D89" w:rsidRDefault="00694D89">
      <w:pPr>
        <w:shd w:val="clear" w:color="auto" w:fill="FFFFFF"/>
        <w:spacing w:after="0" w:line="240" w:lineRule="auto"/>
        <w:jc w:val="center"/>
        <w:rPr>
          <w:rFonts w:ascii="Times New Roman" w:eastAsia="Times New Roman" w:hAnsi="Times New Roman" w:cs="Times New Roman"/>
          <w:sz w:val="28"/>
          <w:szCs w:val="28"/>
        </w:rPr>
      </w:pPr>
    </w:p>
    <w:p w:rsidR="00694D89" w:rsidRDefault="00F24EF2">
      <w:pPr>
        <w:shd w:val="clear" w:color="auto" w:fill="FFFFFF"/>
        <w:spacing w:after="0" w:line="240" w:lineRule="auto"/>
        <w:jc w:val="center"/>
      </w:pPr>
      <w:r>
        <w:rPr>
          <w:rFonts w:ascii="Times New Roman" w:eastAsia="Times New Roman" w:hAnsi="Times New Roman" w:cs="Times New Roman"/>
          <w:sz w:val="28"/>
          <w:szCs w:val="28"/>
          <w:highlight w:val="white"/>
        </w:rPr>
        <w:t>Рисунок 149</w:t>
      </w:r>
    </w:p>
    <w:p w:rsidR="00694D89" w:rsidRDefault="00694D89">
      <w:pPr>
        <w:jc w:val="both"/>
        <w:rPr>
          <w:rFonts w:ascii="Times New Roman" w:eastAsia="Times New Roman" w:hAnsi="Times New Roman" w:cs="Times New Roman"/>
        </w:rPr>
      </w:pPr>
    </w:p>
    <w:p w:rsidR="00694D89" w:rsidRDefault="00694D89">
      <w:pPr>
        <w:jc w:val="both"/>
        <w:rPr>
          <w:rFonts w:ascii="Times New Roman" w:eastAsia="Times New Roman" w:hAnsi="Times New Roman" w:cs="Times New Roman"/>
        </w:rPr>
      </w:pPr>
    </w:p>
    <w:p w:rsidR="00694D89" w:rsidRDefault="00694D89">
      <w:pPr>
        <w:jc w:val="both"/>
        <w:rPr>
          <w:rFonts w:ascii="Times New Roman" w:eastAsia="Times New Roman" w:hAnsi="Times New Roman" w:cs="Times New Roman"/>
        </w:rPr>
      </w:pPr>
    </w:p>
    <w:p w:rsidR="00694D89" w:rsidRDefault="00F24EF2">
      <w:pPr>
        <w:ind w:firstLine="709"/>
        <w:jc w:val="both"/>
      </w:pPr>
      <w:r>
        <w:rPr>
          <w:rFonts w:ascii="Times New Roman" w:eastAsia="Times New Roman" w:hAnsi="Times New Roman" w:cs="Times New Roman"/>
          <w:sz w:val="28"/>
          <w:szCs w:val="28"/>
          <w:highlight w:val="white"/>
        </w:rPr>
        <w:t xml:space="preserve">Доступ к документу организован через пункт меню быстрого доступа </w:t>
      </w:r>
      <w:r>
        <w:rPr>
          <w:rFonts w:ascii="Times New Roman" w:eastAsia="Times New Roman" w:hAnsi="Times New Roman" w:cs="Times New Roman"/>
          <w:b/>
          <w:sz w:val="28"/>
          <w:szCs w:val="28"/>
          <w:highlight w:val="white"/>
        </w:rPr>
        <w:t xml:space="preserve">Учет и отчетность </w:t>
      </w:r>
      <w:r>
        <w:rPr>
          <w:rFonts w:ascii="Times New Roman" w:eastAsia="Times New Roman" w:hAnsi="Times New Roman" w:cs="Times New Roman"/>
          <w:sz w:val="28"/>
          <w:szCs w:val="28"/>
          <w:highlight w:val="white"/>
        </w:rPr>
        <w:t xml:space="preserve">раздел </w:t>
      </w:r>
      <w:r>
        <w:rPr>
          <w:rFonts w:ascii="Times New Roman" w:eastAsia="Times New Roman" w:hAnsi="Times New Roman" w:cs="Times New Roman"/>
          <w:b/>
          <w:sz w:val="28"/>
          <w:szCs w:val="28"/>
          <w:highlight w:val="white"/>
        </w:rPr>
        <w:t xml:space="preserve">Прочие: </w:t>
      </w:r>
    </w:p>
    <w:p w:rsidR="00694D89" w:rsidRDefault="00F24EF2">
      <w:pPr>
        <w:jc w:val="center"/>
      </w:pPr>
      <w:r>
        <w:rPr>
          <w:noProof/>
        </w:rPr>
        <w:drawing>
          <wp:inline distT="0" distB="0" distL="0" distR="0">
            <wp:extent cx="5940425" cy="2325370"/>
            <wp:effectExtent l="0" t="0" r="0" b="0"/>
            <wp:docPr id="452" name="image418.png"/>
            <wp:cNvGraphicFramePr/>
            <a:graphic xmlns:a="http://schemas.openxmlformats.org/drawingml/2006/main">
              <a:graphicData uri="http://schemas.openxmlformats.org/drawingml/2006/picture">
                <pic:pic xmlns:pic="http://schemas.openxmlformats.org/drawingml/2006/picture">
                  <pic:nvPicPr>
                    <pic:cNvPr id="0" name="image418.png"/>
                    <pic:cNvPicPr preferRelativeResize="0"/>
                  </pic:nvPicPr>
                  <pic:blipFill>
                    <a:blip r:embed="rId145"/>
                    <a:srcRect/>
                    <a:stretch>
                      <a:fillRect/>
                    </a:stretch>
                  </pic:blipFill>
                  <pic:spPr>
                    <a:xfrm>
                      <a:off x="0" y="0"/>
                      <a:ext cx="5940425" cy="232537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150</w:t>
      </w:r>
    </w:p>
    <w:p w:rsidR="00694D89" w:rsidRDefault="00694D89">
      <w:pPr>
        <w:jc w:val="both"/>
        <w:rPr>
          <w:rFonts w:ascii="Times New Roman" w:eastAsia="Times New Roman" w:hAnsi="Times New Roman" w:cs="Times New Roman"/>
        </w:rPr>
      </w:pPr>
    </w:p>
    <w:p w:rsidR="00694D89" w:rsidRDefault="00F24EF2">
      <w:pPr>
        <w:spacing w:line="240" w:lineRule="auto"/>
        <w:ind w:firstLine="709"/>
        <w:jc w:val="both"/>
      </w:pPr>
      <w:r>
        <w:rPr>
          <w:rFonts w:ascii="Times New Roman" w:eastAsia="Times New Roman" w:hAnsi="Times New Roman" w:cs="Times New Roman"/>
          <w:b/>
          <w:sz w:val="28"/>
          <w:szCs w:val="28"/>
          <w:highlight w:val="white"/>
        </w:rPr>
        <w:t xml:space="preserve">Формирование документа </w:t>
      </w:r>
    </w:p>
    <w:p w:rsidR="00694D89" w:rsidRDefault="00F24EF2">
      <w:pPr>
        <w:ind w:firstLine="709"/>
        <w:jc w:val="both"/>
      </w:pPr>
      <w:r>
        <w:rPr>
          <w:rFonts w:ascii="Times New Roman" w:eastAsia="Times New Roman" w:hAnsi="Times New Roman" w:cs="Times New Roman"/>
          <w:sz w:val="28"/>
          <w:szCs w:val="28"/>
          <w:highlight w:val="white"/>
        </w:rPr>
        <w:t xml:space="preserve">Пользователю с роль </w:t>
      </w:r>
      <w:r>
        <w:rPr>
          <w:rFonts w:ascii="Times New Roman" w:eastAsia="Times New Roman" w:hAnsi="Times New Roman" w:cs="Times New Roman"/>
          <w:b/>
          <w:sz w:val="28"/>
          <w:szCs w:val="28"/>
          <w:highlight w:val="white"/>
        </w:rPr>
        <w:t>Ответственное лицо комиссии</w:t>
      </w:r>
      <w:r>
        <w:rPr>
          <w:rFonts w:ascii="Times New Roman" w:eastAsia="Times New Roman" w:hAnsi="Times New Roman" w:cs="Times New Roman"/>
          <w:sz w:val="28"/>
          <w:szCs w:val="28"/>
          <w:highlight w:val="white"/>
        </w:rPr>
        <w:t xml:space="preserve"> на этапе </w:t>
      </w:r>
      <w:r>
        <w:rPr>
          <w:rFonts w:ascii="Times New Roman" w:eastAsia="Times New Roman" w:hAnsi="Times New Roman" w:cs="Times New Roman"/>
          <w:b/>
          <w:sz w:val="28"/>
          <w:szCs w:val="28"/>
          <w:highlight w:val="white"/>
        </w:rPr>
        <w:t>Формирование</w:t>
      </w:r>
      <w:r>
        <w:rPr>
          <w:rFonts w:ascii="Times New Roman" w:eastAsia="Times New Roman" w:hAnsi="Times New Roman" w:cs="Times New Roman"/>
          <w:sz w:val="28"/>
          <w:szCs w:val="28"/>
          <w:highlight w:val="white"/>
        </w:rPr>
        <w:t xml:space="preserve"> следует заполнит следующие реквизиты: </w:t>
      </w:r>
    </w:p>
    <w:p w:rsidR="00694D89" w:rsidRDefault="00F24EF2">
      <w:pPr>
        <w:ind w:firstLine="709"/>
        <w:jc w:val="both"/>
      </w:pPr>
      <w:r>
        <w:rPr>
          <w:rFonts w:ascii="Times New Roman" w:eastAsia="Times New Roman" w:hAnsi="Times New Roman" w:cs="Times New Roman"/>
          <w:sz w:val="28"/>
          <w:szCs w:val="28"/>
          <w:highlight w:val="white"/>
        </w:rPr>
        <w:t xml:space="preserve">Вкладка </w:t>
      </w:r>
      <w:r>
        <w:rPr>
          <w:rFonts w:ascii="Times New Roman" w:eastAsia="Times New Roman" w:hAnsi="Times New Roman" w:cs="Times New Roman"/>
          <w:b/>
          <w:sz w:val="28"/>
          <w:szCs w:val="28"/>
          <w:highlight w:val="white"/>
        </w:rPr>
        <w:t>Задолженность по доходам</w:t>
      </w:r>
    </w:p>
    <w:p w:rsidR="00694D89" w:rsidRDefault="00F24EF2">
      <w:pPr>
        <w:ind w:firstLine="709"/>
        <w:jc w:val="both"/>
      </w:pPr>
      <w:r>
        <w:rPr>
          <w:rFonts w:ascii="Times New Roman" w:eastAsia="Times New Roman" w:hAnsi="Times New Roman" w:cs="Times New Roman"/>
          <w:sz w:val="28"/>
          <w:szCs w:val="28"/>
          <w:highlight w:val="white"/>
        </w:rPr>
        <w:t>В поле Контрагенты (группы учета) по кнопке Добавить подобрать элемент справочника Контрагенты по которому (-рым) предполагается формировать документ;</w:t>
      </w:r>
    </w:p>
    <w:p w:rsidR="00694D89" w:rsidRDefault="00F24EF2">
      <w:pPr>
        <w:ind w:firstLine="709"/>
        <w:jc w:val="both"/>
      </w:pPr>
      <w:r>
        <w:rPr>
          <w:rFonts w:ascii="Times New Roman" w:eastAsia="Times New Roman" w:hAnsi="Times New Roman" w:cs="Times New Roman"/>
          <w:sz w:val="28"/>
          <w:szCs w:val="28"/>
          <w:highlight w:val="white"/>
        </w:rPr>
        <w:t xml:space="preserve">В таблице </w:t>
      </w:r>
      <w:r>
        <w:rPr>
          <w:rFonts w:ascii="Times New Roman" w:eastAsia="Times New Roman" w:hAnsi="Times New Roman" w:cs="Times New Roman"/>
          <w:b/>
          <w:sz w:val="28"/>
          <w:szCs w:val="28"/>
          <w:highlight w:val="white"/>
        </w:rPr>
        <w:t>Задолженность</w:t>
      </w:r>
      <w:r>
        <w:rPr>
          <w:rFonts w:ascii="Times New Roman" w:eastAsia="Times New Roman" w:hAnsi="Times New Roman" w:cs="Times New Roman"/>
          <w:sz w:val="28"/>
          <w:szCs w:val="28"/>
          <w:highlight w:val="white"/>
        </w:rPr>
        <w:t xml:space="preserve"> по кнопке </w:t>
      </w:r>
      <w:r>
        <w:rPr>
          <w:rFonts w:ascii="Times New Roman" w:eastAsia="Times New Roman" w:hAnsi="Times New Roman" w:cs="Times New Roman"/>
          <w:b/>
          <w:sz w:val="28"/>
          <w:szCs w:val="28"/>
          <w:highlight w:val="white"/>
        </w:rPr>
        <w:t>Заполнить</w:t>
      </w:r>
      <w:r>
        <w:rPr>
          <w:rFonts w:ascii="Times New Roman" w:eastAsia="Times New Roman" w:hAnsi="Times New Roman" w:cs="Times New Roman"/>
          <w:sz w:val="28"/>
          <w:szCs w:val="28"/>
          <w:highlight w:val="white"/>
        </w:rPr>
        <w:t xml:space="preserve"> заполнить табличную часть документа. Данные будут автоматически заполнены данными базы.</w:t>
      </w:r>
    </w:p>
    <w:p w:rsidR="00694D89" w:rsidRDefault="00F24EF2">
      <w:pPr>
        <w:jc w:val="both"/>
      </w:pPr>
      <w:r>
        <w:rPr>
          <w:noProof/>
        </w:rPr>
        <w:drawing>
          <wp:inline distT="0" distB="0" distL="0" distR="0">
            <wp:extent cx="6029960" cy="1635125"/>
            <wp:effectExtent l="0" t="0" r="0" b="0"/>
            <wp:docPr id="441" name="image408.png"/>
            <wp:cNvGraphicFramePr/>
            <a:graphic xmlns:a="http://schemas.openxmlformats.org/drawingml/2006/main">
              <a:graphicData uri="http://schemas.openxmlformats.org/drawingml/2006/picture">
                <pic:pic xmlns:pic="http://schemas.openxmlformats.org/drawingml/2006/picture">
                  <pic:nvPicPr>
                    <pic:cNvPr id="0" name="image408.png"/>
                    <pic:cNvPicPr preferRelativeResize="0"/>
                  </pic:nvPicPr>
                  <pic:blipFill>
                    <a:blip r:embed="rId146"/>
                    <a:srcRect/>
                    <a:stretch>
                      <a:fillRect/>
                    </a:stretch>
                  </pic:blipFill>
                  <pic:spPr>
                    <a:xfrm>
                      <a:off x="0" y="0"/>
                      <a:ext cx="6029960" cy="163512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151</w:t>
      </w:r>
    </w:p>
    <w:p w:rsidR="00694D89" w:rsidRDefault="00F24EF2">
      <w:pPr>
        <w:ind w:firstLine="709"/>
        <w:jc w:val="both"/>
      </w:pPr>
      <w:r>
        <w:rPr>
          <w:rFonts w:ascii="Times New Roman" w:eastAsia="Times New Roman" w:hAnsi="Times New Roman" w:cs="Times New Roman"/>
          <w:sz w:val="28"/>
          <w:szCs w:val="28"/>
          <w:highlight w:val="white"/>
        </w:rPr>
        <w:t xml:space="preserve">Далее следует перейти на вкладку </w:t>
      </w:r>
      <w:r>
        <w:rPr>
          <w:rFonts w:ascii="Times New Roman" w:eastAsia="Times New Roman" w:hAnsi="Times New Roman" w:cs="Times New Roman"/>
          <w:b/>
          <w:sz w:val="28"/>
          <w:szCs w:val="28"/>
          <w:highlight w:val="white"/>
        </w:rPr>
        <w:t>Комиссия</w:t>
      </w:r>
      <w:r>
        <w:rPr>
          <w:rFonts w:ascii="Times New Roman" w:eastAsia="Times New Roman" w:hAnsi="Times New Roman" w:cs="Times New Roman"/>
          <w:sz w:val="28"/>
          <w:szCs w:val="28"/>
          <w:highlight w:val="white"/>
        </w:rPr>
        <w:t xml:space="preserve">, в поле </w:t>
      </w:r>
      <w:r>
        <w:rPr>
          <w:rFonts w:ascii="Times New Roman" w:eastAsia="Times New Roman" w:hAnsi="Times New Roman" w:cs="Times New Roman"/>
          <w:b/>
          <w:sz w:val="28"/>
          <w:szCs w:val="28"/>
          <w:highlight w:val="white"/>
        </w:rPr>
        <w:t>Комиссия</w:t>
      </w:r>
      <w:r>
        <w:rPr>
          <w:rFonts w:ascii="Times New Roman" w:eastAsia="Times New Roman" w:hAnsi="Times New Roman" w:cs="Times New Roman"/>
          <w:sz w:val="28"/>
          <w:szCs w:val="28"/>
          <w:highlight w:val="white"/>
        </w:rPr>
        <w:t xml:space="preserve"> выбрать значение из справочника </w:t>
      </w:r>
    </w:p>
    <w:p w:rsidR="00694D89" w:rsidRDefault="00F24EF2">
      <w:pPr>
        <w:jc w:val="center"/>
      </w:pPr>
      <w:r>
        <w:rPr>
          <w:noProof/>
        </w:rPr>
        <w:lastRenderedPageBreak/>
        <w:drawing>
          <wp:inline distT="0" distB="0" distL="0" distR="0">
            <wp:extent cx="6029960" cy="1494155"/>
            <wp:effectExtent l="0" t="0" r="0" b="0"/>
            <wp:docPr id="438" name="image405.png"/>
            <wp:cNvGraphicFramePr/>
            <a:graphic xmlns:a="http://schemas.openxmlformats.org/drawingml/2006/main">
              <a:graphicData uri="http://schemas.openxmlformats.org/drawingml/2006/picture">
                <pic:pic xmlns:pic="http://schemas.openxmlformats.org/drawingml/2006/picture">
                  <pic:nvPicPr>
                    <pic:cNvPr id="0" name="image405.png"/>
                    <pic:cNvPicPr preferRelativeResize="0"/>
                  </pic:nvPicPr>
                  <pic:blipFill>
                    <a:blip r:embed="rId147"/>
                    <a:srcRect/>
                    <a:stretch>
                      <a:fillRect/>
                    </a:stretch>
                  </pic:blipFill>
                  <pic:spPr>
                    <a:xfrm>
                      <a:off x="0" y="0"/>
                      <a:ext cx="6029960" cy="149415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152</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если требуемая комиссия отсутствует, то создаем новую комиссию (элемент справочника). </w:t>
      </w:r>
    </w:p>
    <w:p w:rsidR="00694D89" w:rsidRDefault="00F24EF2">
      <w:pPr>
        <w:ind w:firstLine="709"/>
        <w:jc w:val="both"/>
      </w:pPr>
      <w:r>
        <w:rPr>
          <w:rFonts w:ascii="Times New Roman" w:eastAsia="Times New Roman" w:hAnsi="Times New Roman" w:cs="Times New Roman"/>
          <w:sz w:val="28"/>
          <w:szCs w:val="28"/>
          <w:highlight w:val="white"/>
        </w:rPr>
        <w:t xml:space="preserve">При создании нового элемента в справочнике </w:t>
      </w:r>
      <w:r>
        <w:rPr>
          <w:rFonts w:ascii="Times New Roman" w:eastAsia="Times New Roman" w:hAnsi="Times New Roman" w:cs="Times New Roman"/>
          <w:b/>
          <w:sz w:val="28"/>
          <w:szCs w:val="28"/>
          <w:highlight w:val="white"/>
        </w:rPr>
        <w:t>Комиссии</w:t>
      </w:r>
      <w:r>
        <w:rPr>
          <w:rFonts w:ascii="Times New Roman" w:eastAsia="Times New Roman" w:hAnsi="Times New Roman" w:cs="Times New Roman"/>
          <w:sz w:val="28"/>
          <w:szCs w:val="28"/>
          <w:highlight w:val="white"/>
        </w:rPr>
        <w:t xml:space="preserve"> обращаем внимание на следующие обязательные реквизиты:</w:t>
      </w:r>
    </w:p>
    <w:p w:rsidR="00694D89" w:rsidRDefault="00F24EF2">
      <w:pPr>
        <w:ind w:firstLine="709"/>
        <w:jc w:val="both"/>
      </w:pPr>
      <w:r>
        <w:rPr>
          <w:rFonts w:ascii="Times New Roman" w:eastAsia="Times New Roman" w:hAnsi="Times New Roman" w:cs="Times New Roman"/>
          <w:sz w:val="28"/>
          <w:szCs w:val="28"/>
          <w:highlight w:val="white"/>
        </w:rPr>
        <w:t xml:space="preserve">Группа реквизитов </w:t>
      </w:r>
      <w:r>
        <w:rPr>
          <w:rFonts w:ascii="Times New Roman" w:eastAsia="Times New Roman" w:hAnsi="Times New Roman" w:cs="Times New Roman"/>
          <w:b/>
          <w:sz w:val="28"/>
          <w:szCs w:val="28"/>
          <w:highlight w:val="white"/>
        </w:rPr>
        <w:t>Приказ о создании комиссии</w:t>
      </w:r>
      <w:r>
        <w:rPr>
          <w:rFonts w:ascii="Times New Roman" w:eastAsia="Times New Roman" w:hAnsi="Times New Roman" w:cs="Times New Roman"/>
          <w:sz w:val="28"/>
          <w:szCs w:val="28"/>
          <w:highlight w:val="white"/>
        </w:rPr>
        <w:t xml:space="preserve"> – Наименование, Номер, Дата – должны быть заполнены. </w:t>
      </w:r>
    </w:p>
    <w:p w:rsidR="00694D89" w:rsidRDefault="00F24EF2">
      <w:pPr>
        <w:spacing w:line="240" w:lineRule="auto"/>
        <w:jc w:val="center"/>
      </w:pPr>
      <w:r>
        <w:rPr>
          <w:noProof/>
        </w:rPr>
        <w:drawing>
          <wp:inline distT="0" distB="0" distL="0" distR="0">
            <wp:extent cx="5940425" cy="2030095"/>
            <wp:effectExtent l="0" t="0" r="0" b="0"/>
            <wp:docPr id="447" name="image364.png"/>
            <wp:cNvGraphicFramePr/>
            <a:graphic xmlns:a="http://schemas.openxmlformats.org/drawingml/2006/main">
              <a:graphicData uri="http://schemas.openxmlformats.org/drawingml/2006/picture">
                <pic:pic xmlns:pic="http://schemas.openxmlformats.org/drawingml/2006/picture">
                  <pic:nvPicPr>
                    <pic:cNvPr id="0" name="image364.png"/>
                    <pic:cNvPicPr preferRelativeResize="0"/>
                  </pic:nvPicPr>
                  <pic:blipFill>
                    <a:blip r:embed="rId44"/>
                    <a:srcRect/>
                    <a:stretch>
                      <a:fillRect/>
                    </a:stretch>
                  </pic:blipFill>
                  <pic:spPr>
                    <a:xfrm>
                      <a:off x="0" y="0"/>
                      <a:ext cx="5940425" cy="203009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153</w:t>
      </w:r>
    </w:p>
    <w:p w:rsidR="00694D89" w:rsidRDefault="00694D89">
      <w:pPr>
        <w:ind w:firstLine="709"/>
        <w:jc w:val="both"/>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 xml:space="preserve">Группа реквизитов </w:t>
      </w:r>
      <w:r>
        <w:rPr>
          <w:rFonts w:ascii="Times New Roman" w:eastAsia="Times New Roman" w:hAnsi="Times New Roman" w:cs="Times New Roman"/>
          <w:b/>
          <w:sz w:val="28"/>
          <w:szCs w:val="28"/>
          <w:highlight w:val="white"/>
        </w:rPr>
        <w:t>Регламент голосования</w:t>
      </w:r>
      <w:r>
        <w:rPr>
          <w:rFonts w:ascii="Times New Roman" w:eastAsia="Times New Roman" w:hAnsi="Times New Roman" w:cs="Times New Roman"/>
          <w:sz w:val="28"/>
          <w:szCs w:val="28"/>
          <w:highlight w:val="white"/>
        </w:rPr>
        <w:t xml:space="preserve"> – кворум, минимальный % присутствующих, Минимальный % голосов «за» присутствующих – должны быть заполнены. </w:t>
      </w:r>
    </w:p>
    <w:p w:rsidR="00694D89" w:rsidRDefault="00F24EF2">
      <w:pPr>
        <w:ind w:firstLine="709"/>
        <w:jc w:val="both"/>
      </w:pPr>
      <w:r>
        <w:rPr>
          <w:rFonts w:ascii="Times New Roman" w:eastAsia="Times New Roman" w:hAnsi="Times New Roman" w:cs="Times New Roman"/>
          <w:sz w:val="28"/>
          <w:szCs w:val="28"/>
          <w:highlight w:val="white"/>
        </w:rPr>
        <w:t>В случае если в расчет процента показателя Минимальный % голосов «за» присутствующих должен входить голос председателя комиссии, устанавливаем признак в поле «с учетом голоса председателя».</w:t>
      </w:r>
    </w:p>
    <w:p w:rsidR="00694D89" w:rsidRDefault="00F24EF2">
      <w:pPr>
        <w:jc w:val="center"/>
      </w:pPr>
      <w:r>
        <w:rPr>
          <w:noProof/>
        </w:rPr>
        <w:lastRenderedPageBreak/>
        <w:drawing>
          <wp:inline distT="0" distB="0" distL="0" distR="0">
            <wp:extent cx="6029960" cy="1588135"/>
            <wp:effectExtent l="0" t="0" r="0" b="0"/>
            <wp:docPr id="444" name="image411.png"/>
            <wp:cNvGraphicFramePr/>
            <a:graphic xmlns:a="http://schemas.openxmlformats.org/drawingml/2006/main">
              <a:graphicData uri="http://schemas.openxmlformats.org/drawingml/2006/picture">
                <pic:pic xmlns:pic="http://schemas.openxmlformats.org/drawingml/2006/picture">
                  <pic:nvPicPr>
                    <pic:cNvPr id="0" name="image411.png"/>
                    <pic:cNvPicPr preferRelativeResize="0"/>
                  </pic:nvPicPr>
                  <pic:blipFill>
                    <a:blip r:embed="rId108"/>
                    <a:srcRect/>
                    <a:stretch>
                      <a:fillRect/>
                    </a:stretch>
                  </pic:blipFill>
                  <pic:spPr>
                    <a:xfrm>
                      <a:off x="0" y="0"/>
                      <a:ext cx="6029960" cy="158813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154</w:t>
      </w:r>
    </w:p>
    <w:p w:rsidR="00694D89" w:rsidRDefault="00F24EF2">
      <w:pPr>
        <w:ind w:firstLine="709"/>
        <w:jc w:val="both"/>
      </w:pPr>
      <w:r>
        <w:rPr>
          <w:rFonts w:ascii="Times New Roman" w:eastAsia="Times New Roman" w:hAnsi="Times New Roman" w:cs="Times New Roman"/>
          <w:sz w:val="28"/>
          <w:szCs w:val="28"/>
          <w:highlight w:val="white"/>
        </w:rPr>
        <w:t xml:space="preserve">В таблице </w:t>
      </w:r>
      <w:r>
        <w:rPr>
          <w:rFonts w:ascii="Times New Roman" w:eastAsia="Times New Roman" w:hAnsi="Times New Roman" w:cs="Times New Roman"/>
          <w:b/>
          <w:sz w:val="28"/>
          <w:szCs w:val="28"/>
          <w:highlight w:val="white"/>
        </w:rPr>
        <w:t>Состав комиссии</w:t>
      </w:r>
      <w:r>
        <w:rPr>
          <w:rFonts w:ascii="Times New Roman" w:eastAsia="Times New Roman" w:hAnsi="Times New Roman" w:cs="Times New Roman"/>
          <w:sz w:val="28"/>
          <w:szCs w:val="28"/>
          <w:highlight w:val="white"/>
        </w:rPr>
        <w:t xml:space="preserve"> подбираем членов комиссии, в том числе председателя комиссии, путем выбора элементов справочника </w:t>
      </w:r>
      <w:r>
        <w:rPr>
          <w:rFonts w:ascii="Times New Roman" w:eastAsia="Times New Roman" w:hAnsi="Times New Roman" w:cs="Times New Roman"/>
          <w:b/>
          <w:sz w:val="28"/>
          <w:szCs w:val="28"/>
          <w:highlight w:val="white"/>
        </w:rPr>
        <w:t>Сотрудники</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отсутствия какого-либо из членов комиссии, следует установить значение в поле </w:t>
      </w:r>
      <w:r>
        <w:rPr>
          <w:rFonts w:ascii="Times New Roman" w:eastAsia="Times New Roman" w:hAnsi="Times New Roman" w:cs="Times New Roman"/>
          <w:b/>
          <w:sz w:val="28"/>
          <w:szCs w:val="28"/>
          <w:highlight w:val="white"/>
        </w:rPr>
        <w:t>Отсутствует</w:t>
      </w:r>
      <w:r>
        <w:rPr>
          <w:rFonts w:ascii="Times New Roman" w:eastAsia="Times New Roman" w:hAnsi="Times New Roman" w:cs="Times New Roman"/>
          <w:sz w:val="28"/>
          <w:szCs w:val="28"/>
          <w:highlight w:val="white"/>
        </w:rPr>
        <w:t xml:space="preserve">, и обязательно указать причину отсутствия. </w:t>
      </w:r>
    </w:p>
    <w:p w:rsidR="00694D89" w:rsidRDefault="00F24EF2">
      <w:pPr>
        <w:ind w:firstLine="709"/>
        <w:jc w:val="both"/>
      </w:pPr>
      <w:r>
        <w:rPr>
          <w:rFonts w:ascii="Times New Roman" w:eastAsia="Times New Roman" w:hAnsi="Times New Roman" w:cs="Times New Roman"/>
          <w:b/>
          <w:sz w:val="28"/>
          <w:szCs w:val="28"/>
          <w:highlight w:val="white"/>
        </w:rPr>
        <w:t xml:space="preserve">Важно! </w:t>
      </w:r>
      <w:r>
        <w:rPr>
          <w:rFonts w:ascii="Times New Roman" w:eastAsia="Times New Roman" w:hAnsi="Times New Roman" w:cs="Times New Roman"/>
          <w:color w:val="000000"/>
          <w:sz w:val="28"/>
          <w:szCs w:val="28"/>
          <w:highlight w:val="white"/>
        </w:rPr>
        <w:t xml:space="preserve">Если количество отсутствующих членов комиссии будет больше допустимого для создания кворума присутствия, на вкладке </w:t>
      </w:r>
      <w:r>
        <w:rPr>
          <w:rFonts w:ascii="Times New Roman" w:eastAsia="Times New Roman" w:hAnsi="Times New Roman" w:cs="Times New Roman"/>
          <w:b/>
          <w:color w:val="000000"/>
          <w:sz w:val="28"/>
          <w:szCs w:val="28"/>
          <w:highlight w:val="white"/>
        </w:rPr>
        <w:t>Комиссия</w:t>
      </w:r>
      <w:r>
        <w:rPr>
          <w:rFonts w:ascii="Times New Roman" w:eastAsia="Times New Roman" w:hAnsi="Times New Roman" w:cs="Times New Roman"/>
          <w:color w:val="000000"/>
          <w:sz w:val="28"/>
          <w:szCs w:val="28"/>
          <w:highlight w:val="white"/>
        </w:rPr>
        <w:t xml:space="preserve"> загорится серый индикатор, и появится надпись </w:t>
      </w:r>
      <w:r>
        <w:rPr>
          <w:rFonts w:ascii="Times New Roman" w:eastAsia="Times New Roman" w:hAnsi="Times New Roman" w:cs="Times New Roman"/>
          <w:b/>
          <w:color w:val="000000"/>
          <w:sz w:val="28"/>
          <w:szCs w:val="28"/>
          <w:highlight w:val="white"/>
        </w:rPr>
        <w:t>Нет кворума</w:t>
      </w:r>
      <w:r>
        <w:rPr>
          <w:rFonts w:ascii="Times New Roman" w:eastAsia="Times New Roman" w:hAnsi="Times New Roman" w:cs="Times New Roman"/>
          <w:color w:val="000000"/>
          <w:sz w:val="28"/>
          <w:szCs w:val="28"/>
          <w:highlight w:val="white"/>
        </w:rPr>
        <w:t>.</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При создании элемента справочника </w:t>
      </w:r>
      <w:r>
        <w:rPr>
          <w:rFonts w:ascii="Times New Roman" w:eastAsia="Times New Roman" w:hAnsi="Times New Roman" w:cs="Times New Roman"/>
          <w:b/>
          <w:sz w:val="28"/>
          <w:szCs w:val="28"/>
          <w:highlight w:val="white"/>
        </w:rPr>
        <w:t>Комиссии</w:t>
      </w:r>
      <w:r>
        <w:rPr>
          <w:rFonts w:ascii="Times New Roman" w:eastAsia="Times New Roman" w:hAnsi="Times New Roman" w:cs="Times New Roman"/>
          <w:sz w:val="28"/>
          <w:szCs w:val="28"/>
          <w:highlight w:val="white"/>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Важно обратить внимание на наличие записей в справочнике </w:t>
      </w:r>
      <w:r>
        <w:rPr>
          <w:rFonts w:ascii="Times New Roman" w:eastAsia="Times New Roman" w:hAnsi="Times New Roman" w:cs="Times New Roman"/>
          <w:b/>
          <w:sz w:val="28"/>
          <w:szCs w:val="28"/>
          <w:highlight w:val="white"/>
        </w:rPr>
        <w:t>Настройка связи пользователя и сотрудника</w:t>
      </w:r>
      <w:r>
        <w:rPr>
          <w:rFonts w:ascii="Times New Roman" w:eastAsia="Times New Roman" w:hAnsi="Times New Roman" w:cs="Times New Roman"/>
          <w:sz w:val="28"/>
          <w:szCs w:val="28"/>
          <w:highlight w:val="white"/>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Pr>
          <w:rFonts w:ascii="Times New Roman" w:eastAsia="Times New Roman" w:hAnsi="Times New Roman" w:cs="Times New Roman"/>
          <w:b/>
          <w:sz w:val="28"/>
          <w:szCs w:val="28"/>
          <w:highlight w:val="white"/>
        </w:rPr>
        <w:t>Настройка связи пользователя и сотрудника</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 xml:space="preserve">После следует вернуться на вкладку </w:t>
      </w:r>
      <w:r>
        <w:rPr>
          <w:rFonts w:ascii="Times New Roman" w:eastAsia="Times New Roman" w:hAnsi="Times New Roman" w:cs="Times New Roman"/>
          <w:b/>
          <w:sz w:val="28"/>
          <w:szCs w:val="28"/>
          <w:highlight w:val="white"/>
        </w:rPr>
        <w:t>Задолженность по доходам</w:t>
      </w:r>
      <w:r>
        <w:rPr>
          <w:rFonts w:ascii="Times New Roman" w:eastAsia="Times New Roman" w:hAnsi="Times New Roman" w:cs="Times New Roman"/>
          <w:sz w:val="28"/>
          <w:szCs w:val="28"/>
          <w:highlight w:val="white"/>
        </w:rPr>
        <w:t xml:space="preserve"> и дозаполнить значение в полях </w:t>
      </w:r>
      <w:r>
        <w:rPr>
          <w:rFonts w:ascii="Times New Roman" w:eastAsia="Times New Roman" w:hAnsi="Times New Roman" w:cs="Times New Roman"/>
          <w:b/>
          <w:sz w:val="28"/>
          <w:szCs w:val="28"/>
          <w:highlight w:val="white"/>
        </w:rPr>
        <w:t>Случай, Дата возникновения, Документ основание</w:t>
      </w:r>
      <w:r>
        <w:rPr>
          <w:rFonts w:ascii="Times New Roman" w:eastAsia="Times New Roman" w:hAnsi="Times New Roman" w:cs="Times New Roman"/>
          <w:sz w:val="28"/>
          <w:szCs w:val="28"/>
          <w:highlight w:val="white"/>
        </w:rPr>
        <w:t xml:space="preserve">. </w:t>
      </w:r>
    </w:p>
    <w:p w:rsidR="00694D89" w:rsidRDefault="00F24EF2">
      <w:pPr>
        <w:jc w:val="center"/>
      </w:pPr>
      <w:r>
        <w:rPr>
          <w:noProof/>
        </w:rPr>
        <w:drawing>
          <wp:inline distT="0" distB="0" distL="0" distR="0">
            <wp:extent cx="6029960" cy="1729105"/>
            <wp:effectExtent l="0" t="0" r="0" b="0"/>
            <wp:docPr id="430" name="image398.png"/>
            <wp:cNvGraphicFramePr/>
            <a:graphic xmlns:a="http://schemas.openxmlformats.org/drawingml/2006/main">
              <a:graphicData uri="http://schemas.openxmlformats.org/drawingml/2006/picture">
                <pic:pic xmlns:pic="http://schemas.openxmlformats.org/drawingml/2006/picture">
                  <pic:nvPicPr>
                    <pic:cNvPr id="0" name="image398.png"/>
                    <pic:cNvPicPr preferRelativeResize="0"/>
                  </pic:nvPicPr>
                  <pic:blipFill>
                    <a:blip r:embed="rId148"/>
                    <a:srcRect/>
                    <a:stretch>
                      <a:fillRect/>
                    </a:stretch>
                  </pic:blipFill>
                  <pic:spPr>
                    <a:xfrm>
                      <a:off x="0" y="0"/>
                      <a:ext cx="6029960" cy="172910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155</w:t>
      </w:r>
    </w:p>
    <w:p w:rsidR="00694D89" w:rsidRDefault="00F24EF2">
      <w:pPr>
        <w:ind w:firstLine="709"/>
        <w:jc w:val="both"/>
      </w:pPr>
      <w:r>
        <w:rPr>
          <w:rFonts w:ascii="Times New Roman" w:eastAsia="Times New Roman" w:hAnsi="Times New Roman" w:cs="Times New Roman"/>
          <w:sz w:val="28"/>
          <w:szCs w:val="28"/>
          <w:highlight w:val="white"/>
        </w:rPr>
        <w:lastRenderedPageBreak/>
        <w:t xml:space="preserve">Обязательным условием на этапе </w:t>
      </w:r>
      <w:r>
        <w:rPr>
          <w:rFonts w:ascii="Times New Roman" w:eastAsia="Times New Roman" w:hAnsi="Times New Roman" w:cs="Times New Roman"/>
          <w:b/>
          <w:sz w:val="28"/>
          <w:szCs w:val="28"/>
          <w:highlight w:val="white"/>
        </w:rPr>
        <w:t>Формирование</w:t>
      </w:r>
      <w:r>
        <w:rPr>
          <w:rFonts w:ascii="Times New Roman" w:eastAsia="Times New Roman" w:hAnsi="Times New Roman" w:cs="Times New Roman"/>
          <w:sz w:val="28"/>
          <w:szCs w:val="28"/>
          <w:highlight w:val="white"/>
        </w:rPr>
        <w:t xml:space="preserve"> является добавление присоединенного файла. </w:t>
      </w:r>
    </w:p>
    <w:p w:rsidR="00694D89" w:rsidRDefault="00F24EF2">
      <w:pPr>
        <w:ind w:firstLine="709"/>
        <w:jc w:val="both"/>
      </w:pPr>
      <w:r>
        <w:rPr>
          <w:rFonts w:ascii="Times New Roman" w:eastAsia="Times New Roman" w:hAnsi="Times New Roman" w:cs="Times New Roman"/>
          <w:sz w:val="28"/>
          <w:szCs w:val="28"/>
          <w:highlight w:val="white"/>
        </w:rPr>
        <w:t xml:space="preserve">По кнопке </w:t>
      </w:r>
      <w:r>
        <w:rPr>
          <w:rFonts w:ascii="Times New Roman" w:eastAsia="Times New Roman" w:hAnsi="Times New Roman" w:cs="Times New Roman"/>
          <w:b/>
          <w:sz w:val="28"/>
          <w:szCs w:val="28"/>
          <w:highlight w:val="white"/>
        </w:rPr>
        <w:t>Загрузить файл с диска</w:t>
      </w:r>
      <w:r>
        <w:rPr>
          <w:rFonts w:ascii="Times New Roman" w:eastAsia="Times New Roman" w:hAnsi="Times New Roman" w:cs="Times New Roman"/>
          <w:sz w:val="28"/>
          <w:szCs w:val="28"/>
          <w:highlight w:val="white"/>
        </w:rPr>
        <w:t xml:space="preserve"> следует добавить присоединенный файл.</w:t>
      </w:r>
    </w:p>
    <w:p w:rsidR="00694D89" w:rsidRDefault="00F24EF2">
      <w:pPr>
        <w:jc w:val="center"/>
      </w:pPr>
      <w:r>
        <w:rPr>
          <w:noProof/>
        </w:rPr>
        <w:drawing>
          <wp:inline distT="0" distB="0" distL="0" distR="0">
            <wp:extent cx="6029960" cy="1266190"/>
            <wp:effectExtent l="0" t="0" r="0" b="0"/>
            <wp:docPr id="427" name="image395.png"/>
            <wp:cNvGraphicFramePr/>
            <a:graphic xmlns:a="http://schemas.openxmlformats.org/drawingml/2006/main">
              <a:graphicData uri="http://schemas.openxmlformats.org/drawingml/2006/picture">
                <pic:pic xmlns:pic="http://schemas.openxmlformats.org/drawingml/2006/picture">
                  <pic:nvPicPr>
                    <pic:cNvPr id="0" name="image395.png"/>
                    <pic:cNvPicPr preferRelativeResize="0"/>
                  </pic:nvPicPr>
                  <pic:blipFill>
                    <a:blip r:embed="rId149"/>
                    <a:srcRect/>
                    <a:stretch>
                      <a:fillRect/>
                    </a:stretch>
                  </pic:blipFill>
                  <pic:spPr>
                    <a:xfrm>
                      <a:off x="0" y="0"/>
                      <a:ext cx="6029960" cy="126619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156</w:t>
      </w:r>
    </w:p>
    <w:p w:rsidR="00694D89" w:rsidRDefault="00F24EF2">
      <w:pPr>
        <w:ind w:firstLine="709"/>
        <w:jc w:val="both"/>
      </w:pPr>
      <w:r>
        <w:rPr>
          <w:rFonts w:ascii="Times New Roman" w:eastAsia="Times New Roman" w:hAnsi="Times New Roman" w:cs="Times New Roman"/>
          <w:sz w:val="28"/>
          <w:szCs w:val="28"/>
          <w:highlight w:val="white"/>
        </w:rPr>
        <w:t>Первый этап имеет два статуса выполнения</w:t>
      </w:r>
    </w:p>
    <w:p w:rsidR="00694D89" w:rsidRDefault="00F24EF2">
      <w:pPr>
        <w:ind w:firstLine="709"/>
        <w:jc w:val="both"/>
      </w:pPr>
      <w:r>
        <w:rPr>
          <w:rFonts w:ascii="Times New Roman" w:eastAsia="Times New Roman" w:hAnsi="Times New Roman" w:cs="Times New Roman"/>
          <w:sz w:val="28"/>
          <w:szCs w:val="28"/>
          <w:highlight w:val="white"/>
        </w:rPr>
        <w:t>«На согласование», «Заседание не состоялось»</w:t>
      </w:r>
    </w:p>
    <w:p w:rsidR="00694D89" w:rsidRDefault="00F24EF2">
      <w:pPr>
        <w:jc w:val="center"/>
      </w:pPr>
      <w:r>
        <w:rPr>
          <w:noProof/>
        </w:rPr>
        <w:drawing>
          <wp:inline distT="0" distB="0" distL="0" distR="0">
            <wp:extent cx="5124450" cy="314325"/>
            <wp:effectExtent l="0" t="0" r="0" b="0"/>
            <wp:docPr id="435" name="image69.png" descr="Скриншот 10-04-2023 131452"/>
            <wp:cNvGraphicFramePr/>
            <a:graphic xmlns:a="http://schemas.openxmlformats.org/drawingml/2006/main">
              <a:graphicData uri="http://schemas.openxmlformats.org/drawingml/2006/picture">
                <pic:pic xmlns:pic="http://schemas.openxmlformats.org/drawingml/2006/picture">
                  <pic:nvPicPr>
                    <pic:cNvPr id="0" name="image69.png" descr="Скриншот 10-04-2023 131452"/>
                    <pic:cNvPicPr preferRelativeResize="0"/>
                  </pic:nvPicPr>
                  <pic:blipFill>
                    <a:blip r:embed="rId50"/>
                    <a:srcRect/>
                    <a:stretch>
                      <a:fillRect/>
                    </a:stretch>
                  </pic:blipFill>
                  <pic:spPr>
                    <a:xfrm>
                      <a:off x="0" y="0"/>
                      <a:ext cx="5124450" cy="31432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157</w:t>
      </w:r>
    </w:p>
    <w:p w:rsidR="00694D89" w:rsidRDefault="00F24EF2">
      <w:pPr>
        <w:ind w:firstLine="709"/>
        <w:jc w:val="both"/>
      </w:pPr>
      <w:r>
        <w:rPr>
          <w:rFonts w:ascii="Times New Roman" w:eastAsia="Times New Roman" w:hAnsi="Times New Roman" w:cs="Times New Roman"/>
          <w:sz w:val="28"/>
          <w:szCs w:val="28"/>
          <w:highlight w:val="white"/>
        </w:rPr>
        <w:t xml:space="preserve">Отправляем документ </w:t>
      </w:r>
      <w:r>
        <w:rPr>
          <w:rFonts w:ascii="Times New Roman" w:eastAsia="Times New Roman" w:hAnsi="Times New Roman" w:cs="Times New Roman"/>
          <w:b/>
          <w:sz w:val="28"/>
          <w:szCs w:val="28"/>
          <w:highlight w:val="white"/>
        </w:rPr>
        <w:t>На согласование</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 xml:space="preserve">Согласно шаблону процесса по кнопке </w:t>
      </w:r>
      <w:r>
        <w:rPr>
          <w:rFonts w:ascii="Times New Roman" w:eastAsia="Times New Roman" w:hAnsi="Times New Roman" w:cs="Times New Roman"/>
          <w:b/>
          <w:sz w:val="28"/>
          <w:szCs w:val="28"/>
          <w:highlight w:val="white"/>
        </w:rPr>
        <w:t>На согласование</w:t>
      </w:r>
      <w:r>
        <w:rPr>
          <w:rFonts w:ascii="Times New Roman" w:eastAsia="Times New Roman" w:hAnsi="Times New Roman" w:cs="Times New Roman"/>
          <w:sz w:val="28"/>
          <w:szCs w:val="28"/>
          <w:highlight w:val="white"/>
        </w:rPr>
        <w:t xml:space="preserve"> отправляем документ на следующий этап. </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При отправке документа на следующий этап по шаблону процесса, будет проверен показатель «</w:t>
      </w:r>
      <w:r>
        <w:rPr>
          <w:rFonts w:ascii="Times New Roman" w:eastAsia="Times New Roman" w:hAnsi="Times New Roman" w:cs="Times New Roman"/>
          <w:b/>
          <w:sz w:val="28"/>
          <w:szCs w:val="28"/>
          <w:highlight w:val="white"/>
        </w:rPr>
        <w:t xml:space="preserve">кворум, минимальный % присутствующих» </w:t>
      </w:r>
      <w:r>
        <w:rPr>
          <w:rFonts w:ascii="Times New Roman" w:eastAsia="Times New Roman" w:hAnsi="Times New Roman" w:cs="Times New Roman"/>
          <w:sz w:val="28"/>
          <w:szCs w:val="28"/>
          <w:highlight w:val="white"/>
        </w:rPr>
        <w:t xml:space="preserve">в соотношении с отсутствующими сотрудниками. </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В случае, если минимальный кворум присутствующих не соблюден, будет выдано сообщение. Далее можно завершить работу с документом, нажав на кнопку </w:t>
      </w:r>
      <w:r>
        <w:rPr>
          <w:rFonts w:ascii="Times New Roman" w:eastAsia="Times New Roman" w:hAnsi="Times New Roman" w:cs="Times New Roman"/>
          <w:b/>
          <w:sz w:val="28"/>
          <w:szCs w:val="28"/>
          <w:highlight w:val="white"/>
        </w:rPr>
        <w:t>Заседание не состоялось</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rsidR="00694D89" w:rsidRDefault="00F24EF2">
      <w:pPr>
        <w:ind w:firstLine="709"/>
        <w:jc w:val="both"/>
      </w:pPr>
      <w:r>
        <w:rPr>
          <w:rFonts w:ascii="Times New Roman" w:eastAsia="Times New Roman" w:hAnsi="Times New Roman" w:cs="Times New Roman"/>
          <w:sz w:val="28"/>
          <w:szCs w:val="28"/>
          <w:highlight w:val="white"/>
        </w:rPr>
        <w:t xml:space="preserve">При отправке </w:t>
      </w:r>
      <w:r>
        <w:rPr>
          <w:rFonts w:ascii="Times New Roman" w:eastAsia="Times New Roman" w:hAnsi="Times New Roman" w:cs="Times New Roman"/>
          <w:b/>
          <w:sz w:val="28"/>
          <w:szCs w:val="28"/>
          <w:highlight w:val="white"/>
        </w:rPr>
        <w:t>На согласование</w:t>
      </w:r>
      <w:r>
        <w:rPr>
          <w:rFonts w:ascii="Times New Roman" w:eastAsia="Times New Roman" w:hAnsi="Times New Roman" w:cs="Times New Roman"/>
          <w:sz w:val="28"/>
          <w:szCs w:val="28"/>
          <w:highlight w:val="white"/>
        </w:rPr>
        <w:t xml:space="preserve"> документ будет отправлен одновременно на второй и третий этап для исполнения. </w:t>
      </w:r>
    </w:p>
    <w:p w:rsidR="00694D89" w:rsidRDefault="00F24EF2">
      <w:pPr>
        <w:ind w:firstLine="709"/>
        <w:jc w:val="both"/>
      </w:pPr>
      <w:r>
        <w:rPr>
          <w:rFonts w:ascii="Times New Roman" w:eastAsia="Times New Roman" w:hAnsi="Times New Roman" w:cs="Times New Roman"/>
          <w:sz w:val="28"/>
          <w:szCs w:val="28"/>
          <w:highlight w:val="white"/>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rsidR="00694D89" w:rsidRDefault="00F24EF2">
      <w:pPr>
        <w:ind w:firstLine="709"/>
        <w:jc w:val="both"/>
      </w:pPr>
      <w:r>
        <w:rPr>
          <w:rFonts w:ascii="Times New Roman" w:eastAsia="Times New Roman" w:hAnsi="Times New Roman" w:cs="Times New Roman"/>
          <w:sz w:val="28"/>
          <w:szCs w:val="28"/>
          <w:highlight w:val="white"/>
        </w:rPr>
        <w:t>После отправки документа на согласование, процесс шаблона выглядит следующим образом:</w:t>
      </w:r>
    </w:p>
    <w:p w:rsidR="00694D89" w:rsidRDefault="00F24EF2">
      <w:pPr>
        <w:jc w:val="center"/>
      </w:pPr>
      <w:r>
        <w:rPr>
          <w:noProof/>
        </w:rPr>
        <w:lastRenderedPageBreak/>
        <w:drawing>
          <wp:inline distT="0" distB="0" distL="0" distR="0">
            <wp:extent cx="6029960" cy="982980"/>
            <wp:effectExtent l="0" t="0" r="0" b="0"/>
            <wp:docPr id="433" name="image401.png"/>
            <wp:cNvGraphicFramePr/>
            <a:graphic xmlns:a="http://schemas.openxmlformats.org/drawingml/2006/main">
              <a:graphicData uri="http://schemas.openxmlformats.org/drawingml/2006/picture">
                <pic:pic xmlns:pic="http://schemas.openxmlformats.org/drawingml/2006/picture">
                  <pic:nvPicPr>
                    <pic:cNvPr id="0" name="image401.png"/>
                    <pic:cNvPicPr preferRelativeResize="0"/>
                  </pic:nvPicPr>
                  <pic:blipFill>
                    <a:blip r:embed="rId150"/>
                    <a:srcRect/>
                    <a:stretch>
                      <a:fillRect/>
                    </a:stretch>
                  </pic:blipFill>
                  <pic:spPr>
                    <a:xfrm>
                      <a:off x="0" y="0"/>
                      <a:ext cx="6029960" cy="98298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158</w:t>
      </w:r>
    </w:p>
    <w:p w:rsidR="00694D89" w:rsidRDefault="00694D89">
      <w:pPr>
        <w:jc w:val="center"/>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Автоматически будут сформированы задачи пользователя на всех членов комиссии и куратора (третий этап Подведение итогов голосования).</w:t>
      </w:r>
    </w:p>
    <w:p w:rsidR="00694D89" w:rsidRDefault="00F24EF2">
      <w:pPr>
        <w:ind w:firstLine="709"/>
        <w:jc w:val="both"/>
      </w:pPr>
      <w:r>
        <w:rPr>
          <w:rFonts w:ascii="Times New Roman" w:eastAsia="Times New Roman" w:hAnsi="Times New Roman" w:cs="Times New Roman"/>
          <w:sz w:val="28"/>
          <w:szCs w:val="28"/>
          <w:highlight w:val="white"/>
        </w:rPr>
        <w:t>Далее каждый член комиссии принимает задачу к исполнению.</w:t>
      </w:r>
    </w:p>
    <w:p w:rsidR="00694D89" w:rsidRDefault="00F24EF2">
      <w:pPr>
        <w:ind w:firstLine="709"/>
        <w:jc w:val="both"/>
      </w:pPr>
      <w:r>
        <w:rPr>
          <w:rFonts w:ascii="Times New Roman" w:eastAsia="Times New Roman" w:hAnsi="Times New Roman" w:cs="Times New Roman"/>
          <w:sz w:val="28"/>
          <w:szCs w:val="28"/>
          <w:highlight w:val="white"/>
        </w:rPr>
        <w:t xml:space="preserve">В открывшейся форме документа переходим на вкладку </w:t>
      </w:r>
      <w:r>
        <w:rPr>
          <w:rFonts w:ascii="Times New Roman" w:eastAsia="Times New Roman" w:hAnsi="Times New Roman" w:cs="Times New Roman"/>
          <w:b/>
          <w:sz w:val="28"/>
          <w:szCs w:val="28"/>
          <w:highlight w:val="white"/>
        </w:rPr>
        <w:t>Задолженность по доходам</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 xml:space="preserve">В поле </w:t>
      </w:r>
      <w:r>
        <w:rPr>
          <w:rFonts w:ascii="Times New Roman" w:eastAsia="Times New Roman" w:hAnsi="Times New Roman" w:cs="Times New Roman"/>
          <w:b/>
          <w:sz w:val="28"/>
          <w:szCs w:val="28"/>
          <w:highlight w:val="white"/>
        </w:rPr>
        <w:t>Голосование</w:t>
      </w:r>
      <w:r>
        <w:rPr>
          <w:rFonts w:ascii="Times New Roman" w:eastAsia="Times New Roman" w:hAnsi="Times New Roman" w:cs="Times New Roman"/>
          <w:sz w:val="28"/>
          <w:szCs w:val="28"/>
          <w:highlight w:val="white"/>
        </w:rPr>
        <w:t xml:space="preserve"> автоматически будет установлен Сотрудник равный пользователю, под которым выполняется задача. </w:t>
      </w:r>
    </w:p>
    <w:p w:rsidR="00694D89" w:rsidRDefault="00F24EF2">
      <w:pPr>
        <w:jc w:val="both"/>
      </w:pPr>
      <w:r>
        <w:rPr>
          <w:noProof/>
        </w:rPr>
        <w:drawing>
          <wp:inline distT="0" distB="0" distL="0" distR="0">
            <wp:extent cx="6029960" cy="2994025"/>
            <wp:effectExtent l="0" t="0" r="0" b="0"/>
            <wp:docPr id="424" name="image392.png"/>
            <wp:cNvGraphicFramePr/>
            <a:graphic xmlns:a="http://schemas.openxmlformats.org/drawingml/2006/main">
              <a:graphicData uri="http://schemas.openxmlformats.org/drawingml/2006/picture">
                <pic:pic xmlns:pic="http://schemas.openxmlformats.org/drawingml/2006/picture">
                  <pic:nvPicPr>
                    <pic:cNvPr id="0" name="image392.png"/>
                    <pic:cNvPicPr preferRelativeResize="0"/>
                  </pic:nvPicPr>
                  <pic:blipFill>
                    <a:blip r:embed="rId151"/>
                    <a:srcRect/>
                    <a:stretch>
                      <a:fillRect/>
                    </a:stretch>
                  </pic:blipFill>
                  <pic:spPr>
                    <a:xfrm>
                      <a:off x="0" y="0"/>
                      <a:ext cx="6029960" cy="299402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159</w:t>
      </w:r>
    </w:p>
    <w:p w:rsidR="00694D89" w:rsidRDefault="00F24EF2">
      <w:pPr>
        <w:ind w:firstLine="709"/>
        <w:jc w:val="both"/>
      </w:pPr>
      <w:r>
        <w:rPr>
          <w:rFonts w:ascii="Times New Roman" w:eastAsia="Times New Roman" w:hAnsi="Times New Roman" w:cs="Times New Roman"/>
          <w:sz w:val="28"/>
          <w:szCs w:val="28"/>
          <w:highlight w:val="white"/>
        </w:rPr>
        <w:t xml:space="preserve">Далее в табличной части документа Задолженность, по кнопке Установить </w:t>
      </w:r>
      <w:r>
        <w:rPr>
          <w:rFonts w:ascii="Times New Roman" w:eastAsia="Times New Roman" w:hAnsi="Times New Roman" w:cs="Times New Roman"/>
          <w:b/>
          <w:sz w:val="28"/>
          <w:szCs w:val="28"/>
          <w:highlight w:val="white"/>
        </w:rPr>
        <w:t>Решение</w:t>
      </w:r>
      <w:r>
        <w:rPr>
          <w:rFonts w:ascii="Times New Roman" w:eastAsia="Times New Roman" w:hAnsi="Times New Roman" w:cs="Times New Roman"/>
          <w:sz w:val="28"/>
          <w:szCs w:val="28"/>
          <w:highlight w:val="white"/>
        </w:rPr>
        <w:t xml:space="preserve"> установить значение результата голосования «За» или «Против».</w:t>
      </w:r>
    </w:p>
    <w:p w:rsidR="00694D89" w:rsidRDefault="00F24EF2">
      <w:pPr>
        <w:ind w:firstLine="709"/>
        <w:jc w:val="both"/>
      </w:pPr>
      <w:r>
        <w:rPr>
          <w:rFonts w:ascii="Times New Roman" w:eastAsia="Times New Roman" w:hAnsi="Times New Roman" w:cs="Times New Roman"/>
          <w:sz w:val="28"/>
          <w:szCs w:val="28"/>
          <w:highlight w:val="white"/>
        </w:rPr>
        <w:t xml:space="preserve">Дополнительно присутствует возможность по кнопке </w:t>
      </w:r>
      <w:r>
        <w:rPr>
          <w:rFonts w:ascii="Times New Roman" w:eastAsia="Times New Roman" w:hAnsi="Times New Roman" w:cs="Times New Roman"/>
          <w:b/>
          <w:sz w:val="28"/>
          <w:szCs w:val="28"/>
          <w:highlight w:val="white"/>
        </w:rPr>
        <w:t>Установить решение</w:t>
      </w:r>
      <w:r>
        <w:rPr>
          <w:rFonts w:ascii="Times New Roman" w:eastAsia="Times New Roman" w:hAnsi="Times New Roman" w:cs="Times New Roman"/>
          <w:sz w:val="28"/>
          <w:szCs w:val="28"/>
          <w:highlight w:val="white"/>
        </w:rPr>
        <w:t xml:space="preserve"> выбрать решение во всех строках документа или выделенных.  </w:t>
      </w:r>
    </w:p>
    <w:p w:rsidR="00694D89" w:rsidRDefault="00F24EF2">
      <w:pPr>
        <w:ind w:firstLine="709"/>
        <w:jc w:val="both"/>
      </w:pPr>
      <w:r>
        <w:rPr>
          <w:rFonts w:ascii="Times New Roman" w:eastAsia="Times New Roman" w:hAnsi="Times New Roman" w:cs="Times New Roman"/>
          <w:sz w:val="28"/>
          <w:szCs w:val="28"/>
          <w:highlight w:val="white"/>
        </w:rPr>
        <w:t xml:space="preserve">После отражения результата голосования в обязательном порядке необходимо сохранить результат голосования, нажав кнопку </w:t>
      </w:r>
      <w:r>
        <w:rPr>
          <w:rFonts w:ascii="Times New Roman" w:eastAsia="Times New Roman" w:hAnsi="Times New Roman" w:cs="Times New Roman"/>
          <w:b/>
          <w:sz w:val="28"/>
          <w:szCs w:val="28"/>
          <w:highlight w:val="white"/>
        </w:rPr>
        <w:t>Сохранить результаты</w:t>
      </w:r>
      <w:r>
        <w:rPr>
          <w:rFonts w:ascii="Times New Roman" w:eastAsia="Times New Roman" w:hAnsi="Times New Roman" w:cs="Times New Roman"/>
          <w:sz w:val="28"/>
          <w:szCs w:val="28"/>
          <w:highlight w:val="white"/>
        </w:rPr>
        <w:t xml:space="preserve">. </w:t>
      </w:r>
    </w:p>
    <w:p w:rsidR="00694D89" w:rsidRDefault="00F24EF2">
      <w:pPr>
        <w:ind w:firstLine="709"/>
        <w:jc w:val="both"/>
      </w:pPr>
      <w:r>
        <w:rPr>
          <w:rFonts w:ascii="Times New Roman" w:eastAsia="Times New Roman" w:hAnsi="Times New Roman" w:cs="Times New Roman"/>
          <w:sz w:val="28"/>
          <w:szCs w:val="28"/>
          <w:highlight w:val="white"/>
        </w:rPr>
        <w:lastRenderedPageBreak/>
        <w:t xml:space="preserve">Затем отправляем документ по шаблону процесса нажав кнопку </w:t>
      </w:r>
      <w:r>
        <w:rPr>
          <w:rFonts w:ascii="Times New Roman" w:eastAsia="Times New Roman" w:hAnsi="Times New Roman" w:cs="Times New Roman"/>
          <w:b/>
          <w:sz w:val="28"/>
          <w:szCs w:val="28"/>
          <w:highlight w:val="white"/>
        </w:rPr>
        <w:t>Голосование комиссии.</w:t>
      </w:r>
    </w:p>
    <w:p w:rsidR="00694D89" w:rsidRDefault="00F24EF2">
      <w:pPr>
        <w:ind w:firstLine="709"/>
        <w:jc w:val="both"/>
      </w:pPr>
      <w:r>
        <w:rPr>
          <w:rFonts w:ascii="Times New Roman" w:eastAsia="Times New Roman" w:hAnsi="Times New Roman" w:cs="Times New Roman"/>
          <w:sz w:val="28"/>
          <w:szCs w:val="28"/>
          <w:highlight w:val="white"/>
        </w:rPr>
        <w:t xml:space="preserve">Статус документа будет установлен как </w:t>
      </w:r>
      <w:r>
        <w:rPr>
          <w:rFonts w:ascii="Times New Roman" w:eastAsia="Times New Roman" w:hAnsi="Times New Roman" w:cs="Times New Roman"/>
          <w:b/>
          <w:sz w:val="28"/>
          <w:szCs w:val="28"/>
          <w:highlight w:val="white"/>
        </w:rPr>
        <w:t>На согласовании</w:t>
      </w:r>
      <w:r>
        <w:rPr>
          <w:rFonts w:ascii="Times New Roman" w:eastAsia="Times New Roman" w:hAnsi="Times New Roman" w:cs="Times New Roman"/>
          <w:sz w:val="28"/>
          <w:szCs w:val="28"/>
          <w:highlight w:val="white"/>
        </w:rPr>
        <w:t>.</w:t>
      </w:r>
    </w:p>
    <w:p w:rsidR="00694D89" w:rsidRDefault="00F24EF2">
      <w:pPr>
        <w:jc w:val="center"/>
      </w:pPr>
      <w:r>
        <w:rPr>
          <w:noProof/>
        </w:rPr>
        <w:drawing>
          <wp:inline distT="0" distB="0" distL="0" distR="0">
            <wp:extent cx="6029960" cy="2760980"/>
            <wp:effectExtent l="0" t="0" r="0" b="0"/>
            <wp:docPr id="475" name="image441.png"/>
            <wp:cNvGraphicFramePr/>
            <a:graphic xmlns:a="http://schemas.openxmlformats.org/drawingml/2006/main">
              <a:graphicData uri="http://schemas.openxmlformats.org/drawingml/2006/picture">
                <pic:pic xmlns:pic="http://schemas.openxmlformats.org/drawingml/2006/picture">
                  <pic:nvPicPr>
                    <pic:cNvPr id="0" name="image441.png"/>
                    <pic:cNvPicPr preferRelativeResize="0"/>
                  </pic:nvPicPr>
                  <pic:blipFill>
                    <a:blip r:embed="rId152"/>
                    <a:srcRect/>
                    <a:stretch>
                      <a:fillRect/>
                    </a:stretch>
                  </pic:blipFill>
                  <pic:spPr>
                    <a:xfrm>
                      <a:off x="0" y="0"/>
                      <a:ext cx="6029960" cy="276098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160</w:t>
      </w:r>
    </w:p>
    <w:p w:rsidR="00694D89" w:rsidRDefault="00F24EF2">
      <w:pPr>
        <w:ind w:firstLine="709"/>
        <w:jc w:val="both"/>
      </w:pPr>
      <w:r>
        <w:rPr>
          <w:rFonts w:ascii="Times New Roman" w:eastAsia="Times New Roman" w:hAnsi="Times New Roman" w:cs="Times New Roman"/>
          <w:sz w:val="28"/>
          <w:szCs w:val="28"/>
          <w:highlight w:val="white"/>
        </w:rPr>
        <w:t xml:space="preserve">Пользователь с ролью </w:t>
      </w:r>
      <w:r>
        <w:rPr>
          <w:rFonts w:ascii="Times New Roman" w:eastAsia="Times New Roman" w:hAnsi="Times New Roman" w:cs="Times New Roman"/>
          <w:b/>
          <w:sz w:val="28"/>
          <w:szCs w:val="28"/>
          <w:highlight w:val="white"/>
        </w:rPr>
        <w:t>Ответственное лицо комиссии</w:t>
      </w:r>
      <w:r>
        <w:rPr>
          <w:rFonts w:ascii="Times New Roman" w:eastAsia="Times New Roman" w:hAnsi="Times New Roman" w:cs="Times New Roman"/>
          <w:sz w:val="28"/>
          <w:szCs w:val="28"/>
          <w:highlight w:val="white"/>
        </w:rPr>
        <w:t xml:space="preserve"> имеет возможность контролировать ход состояния голосования членами комиссии. </w:t>
      </w:r>
    </w:p>
    <w:p w:rsidR="00694D89" w:rsidRDefault="00F24EF2">
      <w:pPr>
        <w:ind w:firstLine="709"/>
        <w:jc w:val="both"/>
      </w:pPr>
      <w:r>
        <w:rPr>
          <w:rFonts w:ascii="Times New Roman" w:eastAsia="Times New Roman" w:hAnsi="Times New Roman" w:cs="Times New Roman"/>
          <w:sz w:val="28"/>
          <w:szCs w:val="28"/>
          <w:highlight w:val="white"/>
        </w:rPr>
        <w:t xml:space="preserve">Для этого пользователь открывает документ, переходит по ссылке </w:t>
      </w:r>
      <w:r>
        <w:rPr>
          <w:rFonts w:ascii="Times New Roman" w:eastAsia="Times New Roman" w:hAnsi="Times New Roman" w:cs="Times New Roman"/>
          <w:b/>
          <w:sz w:val="28"/>
          <w:szCs w:val="28"/>
          <w:highlight w:val="white"/>
        </w:rPr>
        <w:t>Процесс</w:t>
      </w:r>
      <w:r>
        <w:rPr>
          <w:rFonts w:ascii="Times New Roman" w:eastAsia="Times New Roman" w:hAnsi="Times New Roman" w:cs="Times New Roman"/>
          <w:sz w:val="28"/>
          <w:szCs w:val="28"/>
          <w:highlight w:val="white"/>
        </w:rPr>
        <w:t xml:space="preserve">, далее нажимаем по ссылке </w:t>
      </w:r>
      <w:r>
        <w:rPr>
          <w:rFonts w:ascii="Times New Roman" w:eastAsia="Times New Roman" w:hAnsi="Times New Roman" w:cs="Times New Roman"/>
          <w:b/>
          <w:sz w:val="28"/>
          <w:szCs w:val="28"/>
          <w:highlight w:val="white"/>
        </w:rPr>
        <w:t>Ход выполнения группового этапа: Голосование комиссии</w:t>
      </w:r>
    </w:p>
    <w:p w:rsidR="00694D89" w:rsidRDefault="00F24EF2">
      <w:pPr>
        <w:jc w:val="both"/>
      </w:pPr>
      <w:r>
        <w:rPr>
          <w:noProof/>
        </w:rPr>
        <w:drawing>
          <wp:inline distT="0" distB="0" distL="0" distR="0">
            <wp:extent cx="6029960" cy="1734820"/>
            <wp:effectExtent l="0" t="0" r="0" b="0"/>
            <wp:docPr id="474" name="image440.png"/>
            <wp:cNvGraphicFramePr/>
            <a:graphic xmlns:a="http://schemas.openxmlformats.org/drawingml/2006/main">
              <a:graphicData uri="http://schemas.openxmlformats.org/drawingml/2006/picture">
                <pic:pic xmlns:pic="http://schemas.openxmlformats.org/drawingml/2006/picture">
                  <pic:nvPicPr>
                    <pic:cNvPr id="0" name="image440.png"/>
                    <pic:cNvPicPr preferRelativeResize="0"/>
                  </pic:nvPicPr>
                  <pic:blipFill>
                    <a:blip r:embed="rId153"/>
                    <a:srcRect/>
                    <a:stretch>
                      <a:fillRect/>
                    </a:stretch>
                  </pic:blipFill>
                  <pic:spPr>
                    <a:xfrm>
                      <a:off x="0" y="0"/>
                      <a:ext cx="6029960" cy="173482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161</w:t>
      </w:r>
    </w:p>
    <w:p w:rsidR="00694D89" w:rsidRDefault="00F24EF2">
      <w:pPr>
        <w:ind w:firstLine="709"/>
        <w:jc w:val="both"/>
      </w:pPr>
      <w:r>
        <w:rPr>
          <w:rFonts w:ascii="Times New Roman" w:eastAsia="Times New Roman" w:hAnsi="Times New Roman" w:cs="Times New Roman"/>
          <w:sz w:val="28"/>
          <w:szCs w:val="28"/>
          <w:highlight w:val="white"/>
        </w:rPr>
        <w:t xml:space="preserve">В открывшейся форме будет доступна информация о списке исполнителей и статусе выполнения задачи. </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невозможности проведения голосования одним из членов комиссии, пользователь с ролью </w:t>
      </w:r>
      <w:r>
        <w:rPr>
          <w:rFonts w:ascii="Times New Roman" w:eastAsia="Times New Roman" w:hAnsi="Times New Roman" w:cs="Times New Roman"/>
          <w:b/>
          <w:sz w:val="28"/>
          <w:szCs w:val="28"/>
          <w:highlight w:val="white"/>
        </w:rPr>
        <w:t>Ответственное лицо комиссии</w:t>
      </w:r>
      <w:r>
        <w:rPr>
          <w:rFonts w:ascii="Times New Roman" w:eastAsia="Times New Roman" w:hAnsi="Times New Roman" w:cs="Times New Roman"/>
          <w:sz w:val="28"/>
          <w:szCs w:val="28"/>
          <w:highlight w:val="white"/>
        </w:rPr>
        <w:t xml:space="preserve"> имеет возможность в данной форме прервать задачу пользователя, нажав кнопку </w:t>
      </w:r>
      <w:r>
        <w:rPr>
          <w:rFonts w:ascii="Times New Roman" w:eastAsia="Times New Roman" w:hAnsi="Times New Roman" w:cs="Times New Roman"/>
          <w:b/>
          <w:sz w:val="28"/>
          <w:szCs w:val="28"/>
          <w:highlight w:val="white"/>
        </w:rPr>
        <w:t>Прервать задачу</w:t>
      </w:r>
      <w:r>
        <w:rPr>
          <w:rFonts w:ascii="Times New Roman" w:eastAsia="Times New Roman" w:hAnsi="Times New Roman" w:cs="Times New Roman"/>
          <w:sz w:val="28"/>
          <w:szCs w:val="28"/>
          <w:highlight w:val="white"/>
        </w:rPr>
        <w:t xml:space="preserve">. </w:t>
      </w:r>
    </w:p>
    <w:p w:rsidR="00694D89" w:rsidRDefault="00F24EF2">
      <w:pPr>
        <w:spacing w:line="240" w:lineRule="auto"/>
        <w:ind w:firstLine="709"/>
        <w:jc w:val="both"/>
      </w:pPr>
      <w:r>
        <w:rPr>
          <w:rFonts w:ascii="Times New Roman" w:eastAsia="Times New Roman" w:hAnsi="Times New Roman" w:cs="Times New Roman"/>
          <w:color w:val="000000"/>
          <w:sz w:val="28"/>
          <w:szCs w:val="28"/>
          <w:highlight w:val="white"/>
        </w:rPr>
        <w:lastRenderedPageBreak/>
        <w:t xml:space="preserve">В случае, если все члены комиссии проголосовали самостоятельно, задача </w:t>
      </w:r>
      <w:r>
        <w:rPr>
          <w:rFonts w:ascii="Times New Roman" w:eastAsia="Times New Roman" w:hAnsi="Times New Roman" w:cs="Times New Roman"/>
          <w:b/>
          <w:sz w:val="28"/>
          <w:szCs w:val="28"/>
          <w:highlight w:val="white"/>
        </w:rPr>
        <w:t>Подведение итогов голосования</w:t>
      </w:r>
      <w:r>
        <w:rPr>
          <w:rFonts w:ascii="Times New Roman" w:eastAsia="Times New Roman" w:hAnsi="Times New Roman" w:cs="Times New Roman"/>
          <w:color w:val="000000"/>
          <w:sz w:val="28"/>
          <w:szCs w:val="28"/>
          <w:highlight w:val="white"/>
        </w:rPr>
        <w:t xml:space="preserve"> будет автоматически отменена. </w:t>
      </w:r>
    </w:p>
    <w:p w:rsidR="00694D89" w:rsidRDefault="00F24EF2">
      <w:pPr>
        <w:spacing w:line="240" w:lineRule="auto"/>
        <w:ind w:firstLine="709"/>
        <w:jc w:val="both"/>
      </w:pPr>
      <w:r>
        <w:rPr>
          <w:rFonts w:ascii="Times New Roman" w:eastAsia="Times New Roman" w:hAnsi="Times New Roman" w:cs="Times New Roman"/>
          <w:b/>
          <w:sz w:val="28"/>
          <w:szCs w:val="28"/>
          <w:highlight w:val="white"/>
        </w:rPr>
        <w:t xml:space="preserve">Важно! </w:t>
      </w:r>
      <w:r>
        <w:rPr>
          <w:rFonts w:ascii="Times New Roman" w:eastAsia="Times New Roman" w:hAnsi="Times New Roman" w:cs="Times New Roman"/>
          <w:color w:val="000000"/>
          <w:sz w:val="28"/>
          <w:szCs w:val="28"/>
          <w:highlight w:val="white"/>
        </w:rPr>
        <w:t xml:space="preserve">Исполнение задачи на этапе </w:t>
      </w:r>
      <w:r>
        <w:rPr>
          <w:rFonts w:ascii="Times New Roman" w:eastAsia="Times New Roman" w:hAnsi="Times New Roman" w:cs="Times New Roman"/>
          <w:b/>
          <w:color w:val="000000"/>
          <w:sz w:val="28"/>
          <w:szCs w:val="28"/>
          <w:highlight w:val="white"/>
        </w:rPr>
        <w:t xml:space="preserve">Подведение итогов голосования комиссии </w:t>
      </w:r>
      <w:r>
        <w:rPr>
          <w:rFonts w:ascii="Times New Roman" w:eastAsia="Times New Roman" w:hAnsi="Times New Roman" w:cs="Times New Roman"/>
          <w:color w:val="000000"/>
          <w:sz w:val="28"/>
          <w:szCs w:val="28"/>
          <w:highlight w:val="white"/>
        </w:rPr>
        <w:t>требуется только в случае, если кто-либо из членов комиссии не смог выполнить голосование.</w:t>
      </w:r>
    </w:p>
    <w:p w:rsidR="00694D89" w:rsidRDefault="00F24EF2">
      <w:pPr>
        <w:ind w:firstLine="709"/>
        <w:jc w:val="both"/>
      </w:pPr>
      <w:r>
        <w:rPr>
          <w:rFonts w:ascii="Times New Roman" w:eastAsia="Times New Roman" w:hAnsi="Times New Roman" w:cs="Times New Roman"/>
          <w:sz w:val="28"/>
          <w:szCs w:val="28"/>
          <w:highlight w:val="white"/>
        </w:rPr>
        <w:t xml:space="preserve">После выполнения / невыполнения задач процесса </w:t>
      </w:r>
      <w:r>
        <w:rPr>
          <w:rFonts w:ascii="Times New Roman" w:eastAsia="Times New Roman" w:hAnsi="Times New Roman" w:cs="Times New Roman"/>
          <w:b/>
          <w:sz w:val="28"/>
          <w:szCs w:val="28"/>
          <w:highlight w:val="white"/>
        </w:rPr>
        <w:t>Голосование комиссии</w:t>
      </w:r>
      <w:r>
        <w:rPr>
          <w:rFonts w:ascii="Times New Roman" w:eastAsia="Times New Roman" w:hAnsi="Times New Roman" w:cs="Times New Roman"/>
          <w:sz w:val="28"/>
          <w:szCs w:val="28"/>
          <w:highlight w:val="white"/>
        </w:rPr>
        <w:t xml:space="preserve"> членами комиссии, результирующее </w:t>
      </w:r>
      <w:r>
        <w:rPr>
          <w:rFonts w:ascii="Times New Roman" w:eastAsia="Times New Roman" w:hAnsi="Times New Roman" w:cs="Times New Roman"/>
          <w:b/>
          <w:sz w:val="28"/>
          <w:szCs w:val="28"/>
          <w:highlight w:val="white"/>
        </w:rPr>
        <w:t>Подведение итогов голосования</w:t>
      </w:r>
      <w:r>
        <w:rPr>
          <w:rFonts w:ascii="Times New Roman" w:eastAsia="Times New Roman" w:hAnsi="Times New Roman" w:cs="Times New Roman"/>
          <w:sz w:val="28"/>
          <w:szCs w:val="28"/>
          <w:highlight w:val="white"/>
        </w:rPr>
        <w:t xml:space="preserve"> необходимо выполнить пользователю с ролью </w:t>
      </w:r>
      <w:r>
        <w:rPr>
          <w:rFonts w:ascii="Times New Roman" w:eastAsia="Times New Roman" w:hAnsi="Times New Roman" w:cs="Times New Roman"/>
          <w:b/>
          <w:sz w:val="28"/>
          <w:szCs w:val="28"/>
          <w:highlight w:val="white"/>
        </w:rPr>
        <w:t>Ответственное лицо комиссии</w:t>
      </w:r>
      <w:r>
        <w:rPr>
          <w:rFonts w:ascii="Times New Roman" w:eastAsia="Times New Roman" w:hAnsi="Times New Roman" w:cs="Times New Roman"/>
          <w:sz w:val="28"/>
          <w:szCs w:val="28"/>
          <w:highlight w:val="white"/>
        </w:rPr>
        <w:t>.</w:t>
      </w:r>
    </w:p>
    <w:p w:rsidR="00694D89" w:rsidRDefault="00F24EF2">
      <w:pPr>
        <w:jc w:val="center"/>
      </w:pPr>
      <w:r>
        <w:rPr>
          <w:noProof/>
        </w:rPr>
        <w:drawing>
          <wp:inline distT="0" distB="0" distL="0" distR="0">
            <wp:extent cx="6029960" cy="292735"/>
            <wp:effectExtent l="0" t="0" r="0" b="0"/>
            <wp:docPr id="466" name="image432.png"/>
            <wp:cNvGraphicFramePr/>
            <a:graphic xmlns:a="http://schemas.openxmlformats.org/drawingml/2006/main">
              <a:graphicData uri="http://schemas.openxmlformats.org/drawingml/2006/picture">
                <pic:pic xmlns:pic="http://schemas.openxmlformats.org/drawingml/2006/picture">
                  <pic:nvPicPr>
                    <pic:cNvPr id="0" name="image432.png"/>
                    <pic:cNvPicPr preferRelativeResize="0"/>
                  </pic:nvPicPr>
                  <pic:blipFill>
                    <a:blip r:embed="rId96"/>
                    <a:srcRect/>
                    <a:stretch>
                      <a:fillRect/>
                    </a:stretch>
                  </pic:blipFill>
                  <pic:spPr>
                    <a:xfrm>
                      <a:off x="0" y="0"/>
                      <a:ext cx="6029960" cy="29273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162</w:t>
      </w:r>
    </w:p>
    <w:p w:rsidR="00694D89" w:rsidRDefault="00694D89">
      <w:pPr>
        <w:jc w:val="both"/>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 xml:space="preserve">У пользователя есть право выбора утвердить результаты голосования комиссии, по кнопке </w:t>
      </w:r>
      <w:r>
        <w:rPr>
          <w:rFonts w:ascii="Times New Roman" w:eastAsia="Times New Roman" w:hAnsi="Times New Roman" w:cs="Times New Roman"/>
          <w:b/>
          <w:sz w:val="28"/>
          <w:szCs w:val="28"/>
          <w:highlight w:val="white"/>
        </w:rPr>
        <w:t>Утвердить</w:t>
      </w:r>
      <w:r>
        <w:rPr>
          <w:rFonts w:ascii="Times New Roman" w:eastAsia="Times New Roman" w:hAnsi="Times New Roman" w:cs="Times New Roman"/>
          <w:sz w:val="28"/>
          <w:szCs w:val="28"/>
          <w:highlight w:val="white"/>
        </w:rPr>
        <w:t xml:space="preserve">, завершить работу с документом при несоблюдении кворума присутствия по кнопке </w:t>
      </w:r>
      <w:r>
        <w:rPr>
          <w:rFonts w:ascii="Times New Roman" w:eastAsia="Times New Roman" w:hAnsi="Times New Roman" w:cs="Times New Roman"/>
          <w:b/>
          <w:sz w:val="28"/>
          <w:szCs w:val="28"/>
          <w:highlight w:val="white"/>
        </w:rPr>
        <w:t>Заседание не состоялось</w:t>
      </w:r>
      <w:r>
        <w:rPr>
          <w:rFonts w:ascii="Times New Roman" w:eastAsia="Times New Roman" w:hAnsi="Times New Roman" w:cs="Times New Roman"/>
          <w:sz w:val="28"/>
          <w:szCs w:val="28"/>
          <w:highlight w:val="white"/>
        </w:rPr>
        <w:t xml:space="preserve">.. </w:t>
      </w:r>
    </w:p>
    <w:p w:rsidR="00694D89" w:rsidRDefault="00F24EF2">
      <w:pPr>
        <w:ind w:firstLine="709"/>
        <w:jc w:val="both"/>
      </w:pPr>
      <w:r>
        <w:rPr>
          <w:rFonts w:ascii="Times New Roman" w:eastAsia="Times New Roman" w:hAnsi="Times New Roman" w:cs="Times New Roman"/>
          <w:sz w:val="28"/>
          <w:szCs w:val="28"/>
          <w:highlight w:val="white"/>
        </w:rPr>
        <w:t xml:space="preserve">После подведения итогов голосования документ по шаблону процесса будет передан на этап </w:t>
      </w:r>
      <w:r>
        <w:rPr>
          <w:rFonts w:ascii="Times New Roman" w:eastAsia="Times New Roman" w:hAnsi="Times New Roman" w:cs="Times New Roman"/>
          <w:b/>
          <w:sz w:val="28"/>
          <w:szCs w:val="28"/>
          <w:highlight w:val="white"/>
        </w:rPr>
        <w:t xml:space="preserve">Утверждение председателем комиссии </w:t>
      </w:r>
      <w:r>
        <w:rPr>
          <w:rFonts w:ascii="Times New Roman" w:eastAsia="Times New Roman" w:hAnsi="Times New Roman" w:cs="Times New Roman"/>
          <w:sz w:val="28"/>
          <w:szCs w:val="28"/>
          <w:highlight w:val="white"/>
        </w:rPr>
        <w:t xml:space="preserve">для пользователя с ролью </w:t>
      </w:r>
      <w:r>
        <w:rPr>
          <w:rFonts w:ascii="Times New Roman" w:eastAsia="Times New Roman" w:hAnsi="Times New Roman" w:cs="Times New Roman"/>
          <w:b/>
          <w:sz w:val="28"/>
          <w:szCs w:val="28"/>
          <w:highlight w:val="white"/>
        </w:rPr>
        <w:t>Председатель комиссии.</w:t>
      </w:r>
    </w:p>
    <w:p w:rsidR="00694D89" w:rsidRDefault="00F24EF2">
      <w:pPr>
        <w:jc w:val="center"/>
      </w:pPr>
      <w:r>
        <w:rPr>
          <w:noProof/>
        </w:rPr>
        <w:drawing>
          <wp:inline distT="0" distB="0" distL="0" distR="0">
            <wp:extent cx="6029960" cy="2971800"/>
            <wp:effectExtent l="0" t="0" r="0" b="0"/>
            <wp:docPr id="464" name="image430.png"/>
            <wp:cNvGraphicFramePr/>
            <a:graphic xmlns:a="http://schemas.openxmlformats.org/drawingml/2006/main">
              <a:graphicData uri="http://schemas.openxmlformats.org/drawingml/2006/picture">
                <pic:pic xmlns:pic="http://schemas.openxmlformats.org/drawingml/2006/picture">
                  <pic:nvPicPr>
                    <pic:cNvPr id="0" name="image430.png"/>
                    <pic:cNvPicPr preferRelativeResize="0"/>
                  </pic:nvPicPr>
                  <pic:blipFill>
                    <a:blip r:embed="rId154"/>
                    <a:srcRect/>
                    <a:stretch>
                      <a:fillRect/>
                    </a:stretch>
                  </pic:blipFill>
                  <pic:spPr>
                    <a:xfrm>
                      <a:off x="0" y="0"/>
                      <a:ext cx="6029960" cy="297180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163</w:t>
      </w:r>
    </w:p>
    <w:p w:rsidR="00694D89" w:rsidRDefault="00F24EF2">
      <w:pPr>
        <w:ind w:firstLine="709"/>
        <w:jc w:val="both"/>
      </w:pPr>
      <w:r>
        <w:rPr>
          <w:rFonts w:ascii="Times New Roman" w:eastAsia="Times New Roman" w:hAnsi="Times New Roman" w:cs="Times New Roman"/>
          <w:sz w:val="28"/>
          <w:szCs w:val="28"/>
          <w:highlight w:val="white"/>
        </w:rPr>
        <w:t xml:space="preserve">На этапе Утверждение председателем комиссии пользователь с ролью Председатель комиссии выполняет голосование. В поле </w:t>
      </w:r>
      <w:r>
        <w:rPr>
          <w:rFonts w:ascii="Times New Roman" w:eastAsia="Times New Roman" w:hAnsi="Times New Roman" w:cs="Times New Roman"/>
          <w:b/>
          <w:sz w:val="28"/>
          <w:szCs w:val="28"/>
          <w:highlight w:val="white"/>
        </w:rPr>
        <w:t>Голосование</w:t>
      </w:r>
      <w:r>
        <w:rPr>
          <w:rFonts w:ascii="Times New Roman" w:eastAsia="Times New Roman" w:hAnsi="Times New Roman" w:cs="Times New Roman"/>
          <w:sz w:val="28"/>
          <w:szCs w:val="28"/>
          <w:highlight w:val="white"/>
        </w:rPr>
        <w:t xml:space="preserve"> пользователь устанавливает решение по кнопке </w:t>
      </w:r>
      <w:r>
        <w:rPr>
          <w:rFonts w:ascii="Times New Roman" w:eastAsia="Times New Roman" w:hAnsi="Times New Roman" w:cs="Times New Roman"/>
          <w:b/>
          <w:sz w:val="28"/>
          <w:szCs w:val="28"/>
          <w:highlight w:val="white"/>
        </w:rPr>
        <w:t>Установить решение</w:t>
      </w:r>
      <w:r>
        <w:rPr>
          <w:rFonts w:ascii="Times New Roman" w:eastAsia="Times New Roman" w:hAnsi="Times New Roman" w:cs="Times New Roman"/>
          <w:sz w:val="28"/>
          <w:szCs w:val="28"/>
          <w:highlight w:val="white"/>
        </w:rPr>
        <w:t xml:space="preserve">, сохраняет результат по кнопке </w:t>
      </w:r>
      <w:r>
        <w:rPr>
          <w:rFonts w:ascii="Times New Roman" w:eastAsia="Times New Roman" w:hAnsi="Times New Roman" w:cs="Times New Roman"/>
          <w:b/>
          <w:sz w:val="28"/>
          <w:szCs w:val="28"/>
          <w:highlight w:val="white"/>
        </w:rPr>
        <w:t>Сохранить результаты</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b/>
          <w:sz w:val="28"/>
          <w:szCs w:val="28"/>
          <w:highlight w:val="white"/>
        </w:rPr>
        <w:lastRenderedPageBreak/>
        <w:t>Важно! Если председателю не доступно голосование, требуется закрыть и повторно открыть документ.</w:t>
      </w:r>
    </w:p>
    <w:p w:rsidR="00694D89" w:rsidRDefault="00F24EF2">
      <w:pPr>
        <w:ind w:firstLine="709"/>
        <w:jc w:val="both"/>
      </w:pPr>
      <w:r>
        <w:rPr>
          <w:rFonts w:ascii="Times New Roman" w:eastAsia="Times New Roman" w:hAnsi="Times New Roman" w:cs="Times New Roman"/>
          <w:sz w:val="28"/>
          <w:szCs w:val="28"/>
          <w:highlight w:val="white"/>
        </w:rPr>
        <w:t>В случае принятие решения «Против» необходимо с помощью ссылки «Нажмите для выбора» обязательно добавить файл с особым мнением председателя комиссии.</w:t>
      </w:r>
    </w:p>
    <w:p w:rsidR="00694D89" w:rsidRDefault="00694D89">
      <w:pPr>
        <w:ind w:firstLine="709"/>
        <w:jc w:val="both"/>
        <w:rPr>
          <w:rFonts w:ascii="Times New Roman" w:eastAsia="Times New Roman" w:hAnsi="Times New Roman" w:cs="Times New Roman"/>
          <w:sz w:val="28"/>
          <w:szCs w:val="28"/>
        </w:rPr>
      </w:pPr>
    </w:p>
    <w:p w:rsidR="00694D89" w:rsidRDefault="00F24EF2">
      <w:pPr>
        <w:spacing w:line="240" w:lineRule="auto"/>
        <w:ind w:firstLine="709"/>
        <w:jc w:val="both"/>
      </w:pPr>
      <w:r>
        <w:rPr>
          <w:rFonts w:ascii="Times New Roman" w:eastAsia="Times New Roman" w:hAnsi="Times New Roman" w:cs="Times New Roman"/>
          <w:sz w:val="28"/>
          <w:szCs w:val="28"/>
          <w:highlight w:val="white"/>
        </w:rPr>
        <w:t>Для просмотра кворума голосования необходимо сформировать лист голосования.</w:t>
      </w:r>
    </w:p>
    <w:p w:rsidR="00694D89" w:rsidRDefault="00F24EF2">
      <w:pPr>
        <w:ind w:firstLine="709"/>
        <w:jc w:val="both"/>
      </w:pPr>
      <w:r>
        <w:rPr>
          <w:rFonts w:ascii="Times New Roman" w:eastAsia="Times New Roman" w:hAnsi="Times New Roman" w:cs="Times New Roman"/>
          <w:sz w:val="28"/>
          <w:szCs w:val="28"/>
          <w:highlight w:val="white"/>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отрицательной резолюции следует нажать кнопку </w:t>
      </w:r>
      <w:r>
        <w:rPr>
          <w:rFonts w:ascii="Times New Roman" w:eastAsia="Times New Roman" w:hAnsi="Times New Roman" w:cs="Times New Roman"/>
          <w:b/>
          <w:sz w:val="28"/>
          <w:szCs w:val="28"/>
          <w:highlight w:val="white"/>
        </w:rPr>
        <w:t>Отказать</w:t>
      </w:r>
      <w:r>
        <w:rPr>
          <w:rFonts w:ascii="Times New Roman" w:eastAsia="Times New Roman" w:hAnsi="Times New Roman" w:cs="Times New Roman"/>
          <w:sz w:val="28"/>
          <w:szCs w:val="28"/>
          <w:highlight w:val="white"/>
        </w:rPr>
        <w:t xml:space="preserve">. Документ примет статус </w:t>
      </w:r>
      <w:r>
        <w:rPr>
          <w:rFonts w:ascii="Times New Roman" w:eastAsia="Times New Roman" w:hAnsi="Times New Roman" w:cs="Times New Roman"/>
          <w:b/>
          <w:sz w:val="28"/>
          <w:szCs w:val="28"/>
          <w:highlight w:val="white"/>
        </w:rPr>
        <w:t>Отказан</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b/>
          <w:sz w:val="28"/>
          <w:szCs w:val="28"/>
          <w:highlight w:val="white"/>
        </w:rPr>
        <w:t>ОЧЕНЬ ВАЖНО!!!</w:t>
      </w:r>
      <w:r>
        <w:rPr>
          <w:rFonts w:ascii="Times New Roman" w:eastAsia="Times New Roman" w:hAnsi="Times New Roman" w:cs="Times New Roman"/>
          <w:sz w:val="28"/>
          <w:szCs w:val="28"/>
          <w:highlight w:val="white"/>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rsidR="00694D89" w:rsidRDefault="00F24EF2">
      <w:pPr>
        <w:jc w:val="center"/>
      </w:pPr>
      <w:r>
        <w:rPr>
          <w:noProof/>
        </w:rPr>
        <w:drawing>
          <wp:inline distT="0" distB="0" distL="0" distR="0">
            <wp:extent cx="6029960" cy="2956560"/>
            <wp:effectExtent l="0" t="0" r="0" b="0"/>
            <wp:docPr id="470" name="image436.png"/>
            <wp:cNvGraphicFramePr/>
            <a:graphic xmlns:a="http://schemas.openxmlformats.org/drawingml/2006/main">
              <a:graphicData uri="http://schemas.openxmlformats.org/drawingml/2006/picture">
                <pic:pic xmlns:pic="http://schemas.openxmlformats.org/drawingml/2006/picture">
                  <pic:nvPicPr>
                    <pic:cNvPr id="0" name="image436.png"/>
                    <pic:cNvPicPr preferRelativeResize="0"/>
                  </pic:nvPicPr>
                  <pic:blipFill>
                    <a:blip r:embed="rId155"/>
                    <a:srcRect/>
                    <a:stretch>
                      <a:fillRect/>
                    </a:stretch>
                  </pic:blipFill>
                  <pic:spPr>
                    <a:xfrm>
                      <a:off x="0" y="0"/>
                      <a:ext cx="6029960" cy="2956560"/>
                    </a:xfrm>
                    <a:prstGeom prst="rect">
                      <a:avLst/>
                    </a:prstGeom>
                    <a:ln/>
                  </pic:spPr>
                </pic:pic>
              </a:graphicData>
            </a:graphic>
          </wp:inline>
        </w:drawing>
      </w:r>
      <w:r>
        <w:rPr>
          <w:rFonts w:ascii="Times New Roman" w:eastAsia="Times New Roman" w:hAnsi="Times New Roman" w:cs="Times New Roman"/>
          <w:sz w:val="28"/>
          <w:szCs w:val="28"/>
          <w:highlight w:val="white"/>
        </w:rPr>
        <w:t>Рисунок 164</w:t>
      </w:r>
    </w:p>
    <w:p w:rsidR="00694D89" w:rsidRDefault="00F24EF2">
      <w:pPr>
        <w:ind w:firstLine="709"/>
        <w:jc w:val="both"/>
      </w:pPr>
      <w:r>
        <w:rPr>
          <w:rFonts w:ascii="Times New Roman" w:eastAsia="Times New Roman" w:hAnsi="Times New Roman" w:cs="Times New Roman"/>
          <w:sz w:val="28"/>
          <w:szCs w:val="28"/>
          <w:highlight w:val="white"/>
        </w:rPr>
        <w:lastRenderedPageBreak/>
        <w:t xml:space="preserve">При положительном утверждении председателем комиссии документ будет отправлен по шаблону процесса на этап </w:t>
      </w:r>
      <w:r>
        <w:rPr>
          <w:rFonts w:ascii="Times New Roman" w:eastAsia="Times New Roman" w:hAnsi="Times New Roman" w:cs="Times New Roman"/>
          <w:b/>
          <w:sz w:val="28"/>
          <w:szCs w:val="28"/>
          <w:highlight w:val="white"/>
        </w:rPr>
        <w:t>Утверждение</w:t>
      </w:r>
      <w:r>
        <w:rPr>
          <w:rFonts w:ascii="Times New Roman" w:eastAsia="Times New Roman" w:hAnsi="Times New Roman" w:cs="Times New Roman"/>
          <w:sz w:val="28"/>
          <w:szCs w:val="28"/>
          <w:highlight w:val="white"/>
        </w:rPr>
        <w:t xml:space="preserve"> для пользователя с ролью </w:t>
      </w:r>
      <w:r>
        <w:rPr>
          <w:rFonts w:ascii="Times New Roman" w:eastAsia="Times New Roman" w:hAnsi="Times New Roman" w:cs="Times New Roman"/>
          <w:b/>
          <w:sz w:val="28"/>
          <w:szCs w:val="28"/>
          <w:highlight w:val="white"/>
        </w:rPr>
        <w:t>Руководитель.</w:t>
      </w:r>
    </w:p>
    <w:p w:rsidR="00694D89" w:rsidRDefault="00F24EF2">
      <w:pPr>
        <w:jc w:val="both"/>
      </w:pPr>
      <w:r>
        <w:rPr>
          <w:noProof/>
        </w:rPr>
        <w:drawing>
          <wp:inline distT="0" distB="0" distL="0" distR="0">
            <wp:extent cx="6029960" cy="2759710"/>
            <wp:effectExtent l="0" t="0" r="0" b="0"/>
            <wp:docPr id="468" name="image434.png"/>
            <wp:cNvGraphicFramePr/>
            <a:graphic xmlns:a="http://schemas.openxmlformats.org/drawingml/2006/main">
              <a:graphicData uri="http://schemas.openxmlformats.org/drawingml/2006/picture">
                <pic:pic xmlns:pic="http://schemas.openxmlformats.org/drawingml/2006/picture">
                  <pic:nvPicPr>
                    <pic:cNvPr id="0" name="image434.png"/>
                    <pic:cNvPicPr preferRelativeResize="0"/>
                  </pic:nvPicPr>
                  <pic:blipFill>
                    <a:blip r:embed="rId156"/>
                    <a:srcRect/>
                    <a:stretch>
                      <a:fillRect/>
                    </a:stretch>
                  </pic:blipFill>
                  <pic:spPr>
                    <a:xfrm>
                      <a:off x="0" y="0"/>
                      <a:ext cx="6029960" cy="275971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165</w:t>
      </w:r>
      <w:r>
        <w:rPr>
          <w:noProof/>
        </w:rPr>
        <w:drawing>
          <wp:inline distT="0" distB="0" distL="0" distR="0">
            <wp:extent cx="5940425" cy="3449320"/>
            <wp:effectExtent l="0" t="0" r="0" b="0"/>
            <wp:docPr id="458" name="image424.png"/>
            <wp:cNvGraphicFramePr/>
            <a:graphic xmlns:a="http://schemas.openxmlformats.org/drawingml/2006/main">
              <a:graphicData uri="http://schemas.openxmlformats.org/drawingml/2006/picture">
                <pic:pic xmlns:pic="http://schemas.openxmlformats.org/drawingml/2006/picture">
                  <pic:nvPicPr>
                    <pic:cNvPr id="0" name="image424.png"/>
                    <pic:cNvPicPr preferRelativeResize="0"/>
                  </pic:nvPicPr>
                  <pic:blipFill>
                    <a:blip r:embed="rId157"/>
                    <a:srcRect/>
                    <a:stretch>
                      <a:fillRect/>
                    </a:stretch>
                  </pic:blipFill>
                  <pic:spPr>
                    <a:xfrm>
                      <a:off x="0" y="0"/>
                      <a:ext cx="5940425" cy="344932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166</w:t>
      </w:r>
    </w:p>
    <w:p w:rsidR="00694D89" w:rsidRDefault="00F24EF2">
      <w:pPr>
        <w:ind w:firstLine="709"/>
        <w:jc w:val="both"/>
      </w:pPr>
      <w:r>
        <w:rPr>
          <w:rFonts w:ascii="Times New Roman" w:eastAsia="Times New Roman" w:hAnsi="Times New Roman" w:cs="Times New Roman"/>
          <w:sz w:val="28"/>
          <w:szCs w:val="28"/>
          <w:highlight w:val="white"/>
        </w:rPr>
        <w:t xml:space="preserve">Пользователь с ролью </w:t>
      </w:r>
      <w:r>
        <w:rPr>
          <w:rFonts w:ascii="Times New Roman" w:eastAsia="Times New Roman" w:hAnsi="Times New Roman" w:cs="Times New Roman"/>
          <w:b/>
          <w:sz w:val="28"/>
          <w:szCs w:val="28"/>
          <w:highlight w:val="white"/>
        </w:rPr>
        <w:t>Руководитель</w:t>
      </w:r>
      <w:r>
        <w:rPr>
          <w:rFonts w:ascii="Times New Roman" w:eastAsia="Times New Roman" w:hAnsi="Times New Roman" w:cs="Times New Roman"/>
          <w:sz w:val="28"/>
          <w:szCs w:val="28"/>
          <w:highlight w:val="white"/>
        </w:rPr>
        <w:t xml:space="preserve"> проверяет документ на корректность заполнения реквизитов. У пользователя с ролью </w:t>
      </w:r>
      <w:r>
        <w:rPr>
          <w:rFonts w:ascii="Times New Roman" w:eastAsia="Times New Roman" w:hAnsi="Times New Roman" w:cs="Times New Roman"/>
          <w:b/>
          <w:sz w:val="28"/>
          <w:szCs w:val="28"/>
          <w:highlight w:val="white"/>
        </w:rPr>
        <w:t xml:space="preserve">Руководитель </w:t>
      </w:r>
      <w:r>
        <w:rPr>
          <w:rFonts w:ascii="Times New Roman" w:eastAsia="Times New Roman" w:hAnsi="Times New Roman" w:cs="Times New Roman"/>
          <w:sz w:val="28"/>
          <w:szCs w:val="28"/>
          <w:highlight w:val="white"/>
        </w:rPr>
        <w:t xml:space="preserve">предоставлена возможность принимать решение об утверждении, отказе или передать на согласование с ГАДБ. </w:t>
      </w:r>
    </w:p>
    <w:p w:rsidR="00694D89" w:rsidRDefault="00F24EF2">
      <w:pPr>
        <w:ind w:firstLine="709"/>
        <w:jc w:val="both"/>
      </w:pPr>
      <w:r>
        <w:rPr>
          <w:rFonts w:ascii="Times New Roman" w:eastAsia="Times New Roman" w:hAnsi="Times New Roman" w:cs="Times New Roman"/>
          <w:sz w:val="28"/>
          <w:szCs w:val="28"/>
          <w:highlight w:val="white"/>
        </w:rPr>
        <w:lastRenderedPageBreak/>
        <w:t xml:space="preserve">В случае положительной резолюции проверки результатов голосования комиссии следует нажать кнопку </w:t>
      </w:r>
      <w:r>
        <w:rPr>
          <w:rFonts w:ascii="Times New Roman" w:eastAsia="Times New Roman" w:hAnsi="Times New Roman" w:cs="Times New Roman"/>
          <w:b/>
          <w:sz w:val="28"/>
          <w:szCs w:val="28"/>
          <w:highlight w:val="white"/>
        </w:rPr>
        <w:t>Утвердить</w:t>
      </w:r>
      <w:r>
        <w:rPr>
          <w:rFonts w:ascii="Times New Roman" w:eastAsia="Times New Roman" w:hAnsi="Times New Roman" w:cs="Times New Roman"/>
          <w:sz w:val="28"/>
          <w:szCs w:val="28"/>
          <w:highlight w:val="white"/>
        </w:rPr>
        <w:t xml:space="preserve">. Документ примет статус как </w:t>
      </w:r>
      <w:r>
        <w:rPr>
          <w:rFonts w:ascii="Times New Roman" w:eastAsia="Times New Roman" w:hAnsi="Times New Roman" w:cs="Times New Roman"/>
          <w:b/>
          <w:sz w:val="28"/>
          <w:szCs w:val="28"/>
          <w:highlight w:val="white"/>
        </w:rPr>
        <w:t>Утвержден</w:t>
      </w:r>
      <w:r>
        <w:rPr>
          <w:rFonts w:ascii="Times New Roman" w:eastAsia="Times New Roman" w:hAnsi="Times New Roman" w:cs="Times New Roman"/>
          <w:sz w:val="28"/>
          <w:szCs w:val="28"/>
          <w:highlight w:val="white"/>
        </w:rPr>
        <w:t xml:space="preserve">. </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отрицательной резолюции следует нажать кнопку </w:t>
      </w:r>
      <w:r>
        <w:rPr>
          <w:rFonts w:ascii="Times New Roman" w:eastAsia="Times New Roman" w:hAnsi="Times New Roman" w:cs="Times New Roman"/>
          <w:b/>
          <w:sz w:val="28"/>
          <w:szCs w:val="28"/>
          <w:highlight w:val="white"/>
        </w:rPr>
        <w:t>Отказать</w:t>
      </w:r>
      <w:r>
        <w:rPr>
          <w:rFonts w:ascii="Times New Roman" w:eastAsia="Times New Roman" w:hAnsi="Times New Roman" w:cs="Times New Roman"/>
          <w:sz w:val="28"/>
          <w:szCs w:val="28"/>
          <w:highlight w:val="white"/>
        </w:rPr>
        <w:t xml:space="preserve">. Документ примет статус как </w:t>
      </w:r>
      <w:r>
        <w:rPr>
          <w:rFonts w:ascii="Times New Roman" w:eastAsia="Times New Roman" w:hAnsi="Times New Roman" w:cs="Times New Roman"/>
          <w:b/>
          <w:sz w:val="28"/>
          <w:szCs w:val="28"/>
          <w:highlight w:val="white"/>
        </w:rPr>
        <w:t>Отказан</w:t>
      </w:r>
      <w:r>
        <w:rPr>
          <w:rFonts w:ascii="Times New Roman" w:eastAsia="Times New Roman" w:hAnsi="Times New Roman" w:cs="Times New Roman"/>
          <w:sz w:val="28"/>
          <w:szCs w:val="28"/>
          <w:highlight w:val="white"/>
        </w:rPr>
        <w:t xml:space="preserve">. </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требования отправки на согласование с ГАДБ следует нажать кнопку </w:t>
      </w:r>
      <w:r>
        <w:rPr>
          <w:rFonts w:ascii="Times New Roman" w:eastAsia="Times New Roman" w:hAnsi="Times New Roman" w:cs="Times New Roman"/>
          <w:b/>
          <w:sz w:val="28"/>
          <w:szCs w:val="28"/>
          <w:highlight w:val="white"/>
        </w:rPr>
        <w:t>Утвердить (согласовать с ГАДБ)</w:t>
      </w:r>
      <w:r>
        <w:rPr>
          <w:rFonts w:ascii="Times New Roman" w:eastAsia="Times New Roman" w:hAnsi="Times New Roman" w:cs="Times New Roman"/>
          <w:sz w:val="28"/>
          <w:szCs w:val="28"/>
          <w:highlight w:val="white"/>
        </w:rPr>
        <w:t xml:space="preserve">. Документ будет отправлен пользователю с ролью </w:t>
      </w:r>
      <w:r>
        <w:rPr>
          <w:rFonts w:ascii="Times New Roman" w:eastAsia="Times New Roman" w:hAnsi="Times New Roman" w:cs="Times New Roman"/>
          <w:b/>
          <w:sz w:val="28"/>
          <w:szCs w:val="28"/>
          <w:highlight w:val="white"/>
        </w:rPr>
        <w:t>Подписант ГРБС.</w:t>
      </w:r>
    </w:p>
    <w:p w:rsidR="00694D89" w:rsidRDefault="00F24EF2">
      <w:pPr>
        <w:jc w:val="both"/>
      </w:pPr>
      <w:r>
        <w:rPr>
          <w:noProof/>
        </w:rPr>
        <w:drawing>
          <wp:inline distT="0" distB="0" distL="0" distR="0">
            <wp:extent cx="6029960" cy="726440"/>
            <wp:effectExtent l="0" t="0" r="0" b="0"/>
            <wp:docPr id="456" name="image422.png"/>
            <wp:cNvGraphicFramePr/>
            <a:graphic xmlns:a="http://schemas.openxmlformats.org/drawingml/2006/main">
              <a:graphicData uri="http://schemas.openxmlformats.org/drawingml/2006/picture">
                <pic:pic xmlns:pic="http://schemas.openxmlformats.org/drawingml/2006/picture">
                  <pic:nvPicPr>
                    <pic:cNvPr id="0" name="image422.png"/>
                    <pic:cNvPicPr preferRelativeResize="0"/>
                  </pic:nvPicPr>
                  <pic:blipFill>
                    <a:blip r:embed="rId158"/>
                    <a:srcRect/>
                    <a:stretch>
                      <a:fillRect/>
                    </a:stretch>
                  </pic:blipFill>
                  <pic:spPr>
                    <a:xfrm>
                      <a:off x="0" y="0"/>
                      <a:ext cx="6029960" cy="72644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167</w:t>
      </w:r>
    </w:p>
    <w:p w:rsidR="00694D89" w:rsidRDefault="00F24EF2">
      <w:pPr>
        <w:ind w:firstLine="709"/>
        <w:jc w:val="both"/>
      </w:pPr>
      <w:r>
        <w:rPr>
          <w:rFonts w:ascii="Times New Roman" w:eastAsia="Times New Roman" w:hAnsi="Times New Roman" w:cs="Times New Roman"/>
          <w:sz w:val="28"/>
          <w:szCs w:val="28"/>
          <w:highlight w:val="white"/>
        </w:rPr>
        <w:t xml:space="preserve">Пользователь с ролью </w:t>
      </w:r>
      <w:r>
        <w:rPr>
          <w:rFonts w:ascii="Times New Roman" w:eastAsia="Times New Roman" w:hAnsi="Times New Roman" w:cs="Times New Roman"/>
          <w:b/>
          <w:sz w:val="28"/>
          <w:szCs w:val="28"/>
          <w:highlight w:val="white"/>
        </w:rPr>
        <w:t>Подписант ГРБС</w:t>
      </w:r>
      <w:r>
        <w:rPr>
          <w:rFonts w:ascii="Times New Roman" w:eastAsia="Times New Roman" w:hAnsi="Times New Roman" w:cs="Times New Roman"/>
          <w:sz w:val="28"/>
          <w:szCs w:val="28"/>
          <w:highlight w:val="white"/>
        </w:rPr>
        <w:t xml:space="preserve"> принимает задачу к исполнению. </w:t>
      </w:r>
    </w:p>
    <w:p w:rsidR="00694D89" w:rsidRDefault="00F24EF2">
      <w:pPr>
        <w:ind w:firstLine="709"/>
        <w:jc w:val="both"/>
      </w:pPr>
      <w:r>
        <w:rPr>
          <w:rFonts w:ascii="Times New Roman" w:eastAsia="Times New Roman" w:hAnsi="Times New Roman" w:cs="Times New Roman"/>
          <w:sz w:val="28"/>
          <w:szCs w:val="28"/>
          <w:highlight w:val="white"/>
        </w:rPr>
        <w:t xml:space="preserve">В документе присутствует возможность утвердить или отказать документ по соответствующим кнопкам. </w:t>
      </w:r>
    </w:p>
    <w:p w:rsidR="00694D89" w:rsidRDefault="00F24EF2">
      <w:pPr>
        <w:jc w:val="center"/>
      </w:pPr>
      <w:r>
        <w:rPr>
          <w:noProof/>
        </w:rPr>
        <w:drawing>
          <wp:inline distT="0" distB="0" distL="0" distR="0">
            <wp:extent cx="6029960" cy="2733675"/>
            <wp:effectExtent l="0" t="0" r="0" b="0"/>
            <wp:docPr id="462" name="image428.png"/>
            <wp:cNvGraphicFramePr/>
            <a:graphic xmlns:a="http://schemas.openxmlformats.org/drawingml/2006/main">
              <a:graphicData uri="http://schemas.openxmlformats.org/drawingml/2006/picture">
                <pic:pic xmlns:pic="http://schemas.openxmlformats.org/drawingml/2006/picture">
                  <pic:nvPicPr>
                    <pic:cNvPr id="0" name="image428.png"/>
                    <pic:cNvPicPr preferRelativeResize="0"/>
                  </pic:nvPicPr>
                  <pic:blipFill>
                    <a:blip r:embed="rId159"/>
                    <a:srcRect/>
                    <a:stretch>
                      <a:fillRect/>
                    </a:stretch>
                  </pic:blipFill>
                  <pic:spPr>
                    <a:xfrm>
                      <a:off x="0" y="0"/>
                      <a:ext cx="6029960" cy="273367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168</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утверждения документа, документ попадает на этап </w:t>
      </w:r>
      <w:r>
        <w:rPr>
          <w:rFonts w:ascii="Times New Roman" w:eastAsia="Times New Roman" w:hAnsi="Times New Roman" w:cs="Times New Roman"/>
          <w:b/>
          <w:sz w:val="28"/>
          <w:szCs w:val="28"/>
          <w:highlight w:val="white"/>
        </w:rPr>
        <w:t>Отражение в учете</w:t>
      </w:r>
      <w:r>
        <w:rPr>
          <w:rFonts w:ascii="Times New Roman" w:eastAsia="Times New Roman" w:hAnsi="Times New Roman" w:cs="Times New Roman"/>
          <w:sz w:val="28"/>
          <w:szCs w:val="28"/>
          <w:highlight w:val="white"/>
        </w:rPr>
        <w:t xml:space="preserve"> для пользователя с ролью </w:t>
      </w:r>
      <w:r>
        <w:rPr>
          <w:rFonts w:ascii="Times New Roman" w:eastAsia="Times New Roman" w:hAnsi="Times New Roman" w:cs="Times New Roman"/>
          <w:b/>
          <w:sz w:val="28"/>
          <w:szCs w:val="28"/>
          <w:highlight w:val="white"/>
        </w:rPr>
        <w:t>Бухгалтер</w:t>
      </w:r>
      <w:r>
        <w:rPr>
          <w:rFonts w:ascii="Times New Roman" w:eastAsia="Times New Roman" w:hAnsi="Times New Roman" w:cs="Times New Roman"/>
          <w:sz w:val="28"/>
          <w:szCs w:val="28"/>
          <w:highlight w:val="white"/>
        </w:rPr>
        <w:t xml:space="preserve">. </w:t>
      </w:r>
    </w:p>
    <w:p w:rsidR="00694D89" w:rsidRDefault="00F24EF2">
      <w:pPr>
        <w:jc w:val="both"/>
      </w:pPr>
      <w:r>
        <w:rPr>
          <w:noProof/>
        </w:rPr>
        <w:lastRenderedPageBreak/>
        <w:drawing>
          <wp:inline distT="0" distB="0" distL="0" distR="0">
            <wp:extent cx="6029960" cy="1343025"/>
            <wp:effectExtent l="0" t="0" r="0" b="0"/>
            <wp:docPr id="460" name="image426.png"/>
            <wp:cNvGraphicFramePr/>
            <a:graphic xmlns:a="http://schemas.openxmlformats.org/drawingml/2006/main">
              <a:graphicData uri="http://schemas.openxmlformats.org/drawingml/2006/picture">
                <pic:pic xmlns:pic="http://schemas.openxmlformats.org/drawingml/2006/picture">
                  <pic:nvPicPr>
                    <pic:cNvPr id="0" name="image426.png"/>
                    <pic:cNvPicPr preferRelativeResize="0"/>
                  </pic:nvPicPr>
                  <pic:blipFill>
                    <a:blip r:embed="rId160"/>
                    <a:srcRect/>
                    <a:stretch>
                      <a:fillRect/>
                    </a:stretch>
                  </pic:blipFill>
                  <pic:spPr>
                    <a:xfrm>
                      <a:off x="0" y="0"/>
                      <a:ext cx="6029960" cy="134302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169</w:t>
      </w:r>
    </w:p>
    <w:p w:rsidR="00694D89" w:rsidRDefault="00694D89">
      <w:pPr>
        <w:jc w:val="both"/>
        <w:rPr>
          <w:rFonts w:ascii="Times New Roman" w:eastAsia="Times New Roman" w:hAnsi="Times New Roman" w:cs="Times New Roman"/>
          <w:sz w:val="28"/>
          <w:szCs w:val="28"/>
        </w:rPr>
      </w:pPr>
    </w:p>
    <w:p w:rsidR="00694D89" w:rsidRDefault="00F24EF2">
      <w:pPr>
        <w:ind w:firstLine="708"/>
        <w:jc w:val="both"/>
      </w:pPr>
      <w:r>
        <w:rPr>
          <w:rFonts w:ascii="Times New Roman" w:eastAsia="Times New Roman" w:hAnsi="Times New Roman" w:cs="Times New Roman"/>
          <w:sz w:val="28"/>
          <w:szCs w:val="28"/>
          <w:highlight w:val="white"/>
        </w:rPr>
        <w:t xml:space="preserve">Если документ был утвержден пользователем с ролью </w:t>
      </w:r>
      <w:r>
        <w:rPr>
          <w:rFonts w:ascii="Times New Roman" w:eastAsia="Times New Roman" w:hAnsi="Times New Roman" w:cs="Times New Roman"/>
          <w:b/>
          <w:sz w:val="28"/>
          <w:szCs w:val="28"/>
          <w:highlight w:val="white"/>
        </w:rPr>
        <w:t>Руководитель</w:t>
      </w:r>
      <w:r>
        <w:rPr>
          <w:rFonts w:ascii="Times New Roman" w:eastAsia="Times New Roman" w:hAnsi="Times New Roman" w:cs="Times New Roman"/>
          <w:sz w:val="28"/>
          <w:szCs w:val="28"/>
          <w:highlight w:val="white"/>
        </w:rPr>
        <w:t xml:space="preserve">, документ переходит на следующий этап </w:t>
      </w:r>
      <w:r>
        <w:rPr>
          <w:rFonts w:ascii="Times New Roman" w:eastAsia="Times New Roman" w:hAnsi="Times New Roman" w:cs="Times New Roman"/>
          <w:b/>
          <w:sz w:val="28"/>
          <w:szCs w:val="28"/>
          <w:highlight w:val="white"/>
        </w:rPr>
        <w:t>Отражение в учете</w:t>
      </w:r>
      <w:r>
        <w:rPr>
          <w:rFonts w:ascii="Times New Roman" w:eastAsia="Times New Roman" w:hAnsi="Times New Roman" w:cs="Times New Roman"/>
          <w:sz w:val="28"/>
          <w:szCs w:val="28"/>
          <w:highlight w:val="white"/>
        </w:rPr>
        <w:t xml:space="preserve">. </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отрицательной резолюции следует нажать кнопку </w:t>
      </w:r>
      <w:r>
        <w:rPr>
          <w:rFonts w:ascii="Times New Roman" w:eastAsia="Times New Roman" w:hAnsi="Times New Roman" w:cs="Times New Roman"/>
          <w:b/>
          <w:sz w:val="28"/>
          <w:szCs w:val="28"/>
          <w:highlight w:val="white"/>
        </w:rPr>
        <w:t>Отказать</w:t>
      </w:r>
      <w:r>
        <w:rPr>
          <w:rFonts w:ascii="Times New Roman" w:eastAsia="Times New Roman" w:hAnsi="Times New Roman" w:cs="Times New Roman"/>
          <w:sz w:val="28"/>
          <w:szCs w:val="28"/>
          <w:highlight w:val="white"/>
        </w:rPr>
        <w:t xml:space="preserve">. Документ примет статус как </w:t>
      </w:r>
      <w:r>
        <w:rPr>
          <w:rFonts w:ascii="Times New Roman" w:eastAsia="Times New Roman" w:hAnsi="Times New Roman" w:cs="Times New Roman"/>
          <w:b/>
          <w:sz w:val="28"/>
          <w:szCs w:val="28"/>
          <w:highlight w:val="white"/>
        </w:rPr>
        <w:t>Отказан</w:t>
      </w:r>
      <w:r>
        <w:rPr>
          <w:rFonts w:ascii="Times New Roman" w:eastAsia="Times New Roman" w:hAnsi="Times New Roman" w:cs="Times New Roman"/>
          <w:sz w:val="28"/>
          <w:szCs w:val="28"/>
          <w:highlight w:val="white"/>
        </w:rPr>
        <w:t xml:space="preserve">. </w:t>
      </w:r>
    </w:p>
    <w:p w:rsidR="00694D89" w:rsidRDefault="00F24EF2">
      <w:pPr>
        <w:ind w:firstLine="709"/>
        <w:jc w:val="both"/>
      </w:pPr>
      <w:r>
        <w:rPr>
          <w:rFonts w:ascii="Times New Roman" w:eastAsia="Times New Roman" w:hAnsi="Times New Roman" w:cs="Times New Roman"/>
          <w:sz w:val="28"/>
          <w:szCs w:val="28"/>
          <w:highlight w:val="white"/>
        </w:rPr>
        <w:t xml:space="preserve"> На этапе </w:t>
      </w:r>
      <w:r>
        <w:rPr>
          <w:rFonts w:ascii="Times New Roman" w:eastAsia="Times New Roman" w:hAnsi="Times New Roman" w:cs="Times New Roman"/>
          <w:b/>
          <w:sz w:val="28"/>
          <w:szCs w:val="28"/>
          <w:highlight w:val="white"/>
        </w:rPr>
        <w:t>Отражение в учете</w:t>
      </w:r>
      <w:r>
        <w:rPr>
          <w:rFonts w:ascii="Times New Roman" w:eastAsia="Times New Roman" w:hAnsi="Times New Roman" w:cs="Times New Roman"/>
          <w:sz w:val="28"/>
          <w:szCs w:val="28"/>
          <w:highlight w:val="white"/>
        </w:rPr>
        <w:t xml:space="preserve"> пользователь с ролью Бухгалтер проверяет документ на корректность заполнения и по кнопке </w:t>
      </w:r>
      <w:r>
        <w:rPr>
          <w:rFonts w:ascii="Times New Roman" w:eastAsia="Times New Roman" w:hAnsi="Times New Roman" w:cs="Times New Roman"/>
          <w:b/>
          <w:sz w:val="28"/>
          <w:szCs w:val="28"/>
          <w:highlight w:val="white"/>
        </w:rPr>
        <w:t xml:space="preserve">Отразить в учете </w:t>
      </w:r>
      <w:r>
        <w:rPr>
          <w:rFonts w:ascii="Times New Roman" w:eastAsia="Times New Roman" w:hAnsi="Times New Roman" w:cs="Times New Roman"/>
          <w:sz w:val="28"/>
          <w:szCs w:val="28"/>
          <w:highlight w:val="white"/>
        </w:rPr>
        <w:t>проводит документ по учету.</w:t>
      </w:r>
    </w:p>
    <w:p w:rsidR="00694D89" w:rsidRDefault="00F24EF2">
      <w:pPr>
        <w:ind w:firstLine="851"/>
        <w:jc w:val="both"/>
      </w:pPr>
      <w:r>
        <w:rPr>
          <w:rFonts w:ascii="Times New Roman" w:eastAsia="Times New Roman" w:hAnsi="Times New Roman" w:cs="Times New Roman"/>
          <w:sz w:val="28"/>
          <w:szCs w:val="28"/>
          <w:highlight w:val="white"/>
        </w:rPr>
        <w:t>Документ будет переведен в статус</w:t>
      </w:r>
      <w:r>
        <w:rPr>
          <w:rFonts w:ascii="Times New Roman" w:eastAsia="Times New Roman" w:hAnsi="Times New Roman" w:cs="Times New Roman"/>
          <w:b/>
          <w:sz w:val="28"/>
          <w:szCs w:val="28"/>
          <w:highlight w:val="white"/>
        </w:rPr>
        <w:t xml:space="preserve"> Отражен в учете. </w:t>
      </w:r>
    </w:p>
    <w:p w:rsidR="00694D89" w:rsidRDefault="00F24EF2">
      <w:pPr>
        <w:jc w:val="both"/>
      </w:pPr>
      <w:r>
        <w:rPr>
          <w:noProof/>
        </w:rPr>
        <w:drawing>
          <wp:inline distT="0" distB="0" distL="0" distR="0">
            <wp:extent cx="6029960" cy="2771140"/>
            <wp:effectExtent l="0" t="0" r="0" b="0"/>
            <wp:docPr id="398" name="image371.png"/>
            <wp:cNvGraphicFramePr/>
            <a:graphic xmlns:a="http://schemas.openxmlformats.org/drawingml/2006/main">
              <a:graphicData uri="http://schemas.openxmlformats.org/drawingml/2006/picture">
                <pic:pic xmlns:pic="http://schemas.openxmlformats.org/drawingml/2006/picture">
                  <pic:nvPicPr>
                    <pic:cNvPr id="0" name="image371.png"/>
                    <pic:cNvPicPr preferRelativeResize="0"/>
                  </pic:nvPicPr>
                  <pic:blipFill>
                    <a:blip r:embed="rId161"/>
                    <a:srcRect/>
                    <a:stretch>
                      <a:fillRect/>
                    </a:stretch>
                  </pic:blipFill>
                  <pic:spPr>
                    <a:xfrm>
                      <a:off x="0" y="0"/>
                      <a:ext cx="6029960" cy="277114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170</w:t>
      </w:r>
    </w:p>
    <w:p w:rsidR="00694D89" w:rsidRDefault="00F24EF2">
      <w:pPr>
        <w:jc w:val="both"/>
      </w:pPr>
      <w:r>
        <w:rPr>
          <w:noProof/>
        </w:rPr>
        <w:drawing>
          <wp:inline distT="0" distB="0" distL="0" distR="0">
            <wp:extent cx="6029960" cy="1323340"/>
            <wp:effectExtent l="0" t="0" r="0" b="0"/>
            <wp:docPr id="403" name="image375.png"/>
            <wp:cNvGraphicFramePr/>
            <a:graphic xmlns:a="http://schemas.openxmlformats.org/drawingml/2006/main">
              <a:graphicData uri="http://schemas.openxmlformats.org/drawingml/2006/picture">
                <pic:pic xmlns:pic="http://schemas.openxmlformats.org/drawingml/2006/picture">
                  <pic:nvPicPr>
                    <pic:cNvPr id="0" name="image375.png"/>
                    <pic:cNvPicPr preferRelativeResize="0"/>
                  </pic:nvPicPr>
                  <pic:blipFill>
                    <a:blip r:embed="rId162"/>
                    <a:srcRect/>
                    <a:stretch>
                      <a:fillRect/>
                    </a:stretch>
                  </pic:blipFill>
                  <pic:spPr>
                    <a:xfrm>
                      <a:off x="0" y="0"/>
                      <a:ext cx="6029960" cy="132334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171</w:t>
      </w:r>
    </w:p>
    <w:p w:rsidR="00694D89" w:rsidRDefault="00F24EF2">
      <w:pPr>
        <w:spacing w:line="240" w:lineRule="auto"/>
        <w:ind w:firstLine="709"/>
        <w:jc w:val="both"/>
      </w:pPr>
      <w:r>
        <w:rPr>
          <w:rFonts w:ascii="Times New Roman" w:eastAsia="Times New Roman" w:hAnsi="Times New Roman" w:cs="Times New Roman"/>
          <w:sz w:val="28"/>
          <w:szCs w:val="28"/>
          <w:highlight w:val="white"/>
        </w:rPr>
        <w:lastRenderedPageBreak/>
        <w:t xml:space="preserve">В результате проведения документа будут сформированы бухгалтерские записи.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Работа с документом завершена. </w:t>
      </w:r>
    </w:p>
    <w:p w:rsidR="00694D89" w:rsidRDefault="00F24EF2">
      <w:pPr>
        <w:tabs>
          <w:tab w:val="left" w:pos="1080"/>
        </w:tabs>
        <w:spacing w:line="240" w:lineRule="auto"/>
        <w:ind w:firstLine="709"/>
        <w:jc w:val="both"/>
      </w:pPr>
      <w:r>
        <w:rPr>
          <w:rFonts w:ascii="Times New Roman" w:eastAsia="Times New Roman" w:hAnsi="Times New Roman" w:cs="Times New Roman"/>
          <w:sz w:val="28"/>
          <w:szCs w:val="28"/>
          <w:highlight w:val="white"/>
        </w:rPr>
        <w:t xml:space="preserve">По кнопке </w:t>
      </w:r>
      <w:r>
        <w:rPr>
          <w:rFonts w:ascii="Times New Roman" w:eastAsia="Times New Roman" w:hAnsi="Times New Roman" w:cs="Times New Roman"/>
          <w:b/>
          <w:sz w:val="28"/>
          <w:szCs w:val="28"/>
          <w:highlight w:val="white"/>
        </w:rPr>
        <w:t>Печать</w:t>
      </w:r>
      <w:r>
        <w:rPr>
          <w:rFonts w:ascii="Times New Roman" w:eastAsia="Times New Roman" w:hAnsi="Times New Roman" w:cs="Times New Roman"/>
          <w:sz w:val="28"/>
          <w:szCs w:val="28"/>
          <w:highlight w:val="white"/>
        </w:rPr>
        <w:t xml:space="preserve"> доступно формирование печатных форм: </w:t>
      </w:r>
    </w:p>
    <w:p w:rsidR="00694D89" w:rsidRDefault="00F24EF2">
      <w:pPr>
        <w:tabs>
          <w:tab w:val="left" w:pos="1080"/>
        </w:tabs>
        <w:spacing w:line="240" w:lineRule="auto"/>
        <w:ind w:firstLine="709"/>
        <w:jc w:val="both"/>
      </w:pPr>
      <w:r>
        <w:rPr>
          <w:rFonts w:ascii="Times New Roman" w:eastAsia="Times New Roman" w:hAnsi="Times New Roman" w:cs="Times New Roman"/>
          <w:sz w:val="28"/>
          <w:szCs w:val="28"/>
          <w:highlight w:val="white"/>
        </w:rPr>
        <w:t>- Решение о признании сомнительной задолженности по доходам ф. 0510445</w:t>
      </w:r>
    </w:p>
    <w:p w:rsidR="00694D89" w:rsidRDefault="00F24EF2">
      <w:pPr>
        <w:tabs>
          <w:tab w:val="left" w:pos="1080"/>
        </w:tabs>
        <w:spacing w:line="240" w:lineRule="auto"/>
        <w:ind w:firstLine="709"/>
        <w:jc w:val="both"/>
      </w:pPr>
      <w:r>
        <w:rPr>
          <w:rFonts w:ascii="Times New Roman" w:eastAsia="Times New Roman" w:hAnsi="Times New Roman" w:cs="Times New Roman"/>
          <w:sz w:val="28"/>
          <w:szCs w:val="28"/>
          <w:highlight w:val="white"/>
        </w:rPr>
        <w:t>- Лист голосования</w:t>
      </w:r>
    </w:p>
    <w:p w:rsidR="00694D89" w:rsidRDefault="00F24EF2">
      <w:pPr>
        <w:tabs>
          <w:tab w:val="left" w:pos="1080"/>
        </w:tabs>
        <w:spacing w:line="240" w:lineRule="auto"/>
        <w:ind w:firstLine="709"/>
        <w:jc w:val="both"/>
      </w:pPr>
      <w:r>
        <w:rPr>
          <w:rFonts w:ascii="Times New Roman" w:eastAsia="Times New Roman" w:hAnsi="Times New Roman" w:cs="Times New Roman"/>
          <w:sz w:val="28"/>
          <w:szCs w:val="28"/>
          <w:highlight w:val="white"/>
        </w:rPr>
        <w:t>- Справка ф. 0504833</w:t>
      </w:r>
    </w:p>
    <w:p w:rsidR="00694D89" w:rsidRDefault="00694D89">
      <w:pPr>
        <w:tabs>
          <w:tab w:val="left" w:pos="1080"/>
        </w:tabs>
        <w:ind w:firstLine="709"/>
        <w:jc w:val="both"/>
        <w:rPr>
          <w:rFonts w:ascii="Times New Roman" w:eastAsia="Times New Roman" w:hAnsi="Times New Roman" w:cs="Times New Roman"/>
          <w:sz w:val="28"/>
          <w:szCs w:val="28"/>
        </w:rPr>
      </w:pPr>
    </w:p>
    <w:p w:rsidR="00694D89" w:rsidRDefault="00F24EF2">
      <w:pPr>
        <w:pStyle w:val="1"/>
        <w:numPr>
          <w:ilvl w:val="0"/>
          <w:numId w:val="27"/>
        </w:numPr>
      </w:pPr>
      <w:bookmarkStart w:id="8" w:name="_4d34og8" w:colFirst="0" w:colLast="0"/>
      <w:bookmarkEnd w:id="8"/>
      <w:r>
        <w:rPr>
          <w:highlight w:val="white"/>
        </w:rPr>
        <w:t>Акт об утилизации (уничтожении) материальных ценностей (ф. 0510435)</w:t>
      </w:r>
    </w:p>
    <w:p w:rsidR="00694D89" w:rsidRDefault="00F24EF2">
      <w:pPr>
        <w:ind w:firstLine="709"/>
        <w:jc w:val="both"/>
      </w:pPr>
      <w:r>
        <w:rPr>
          <w:rFonts w:ascii="Times New Roman" w:eastAsia="Times New Roman" w:hAnsi="Times New Roman" w:cs="Times New Roman"/>
          <w:sz w:val="28"/>
          <w:szCs w:val="28"/>
          <w:highlight w:val="white"/>
        </w:rPr>
        <w:t>Акт об утилизации (уничтожении) материальных ценностей (ф. 0510435) формируется ответственным членом Комиссии в случае проведения мероприятий по утилизации (уничтожению) имущества (в том числе собственными силами), в отношении которого принято решение о списании (прекращении эксплуатации).</w:t>
      </w:r>
    </w:p>
    <w:p w:rsidR="00694D89" w:rsidRDefault="00F24EF2">
      <w:pPr>
        <w:pStyle w:val="2"/>
        <w:numPr>
          <w:ilvl w:val="1"/>
          <w:numId w:val="27"/>
        </w:numPr>
      </w:pPr>
      <w:bookmarkStart w:id="9" w:name="_2s8eyo1" w:colFirst="0" w:colLast="0"/>
      <w:bookmarkEnd w:id="9"/>
      <w:r>
        <w:rPr>
          <w:highlight w:val="white"/>
        </w:rPr>
        <w:t>Бизнес-процесс по документу при утилизации (уничтожении) МЗ:</w:t>
      </w:r>
    </w:p>
    <w:p w:rsidR="00694D89" w:rsidRDefault="00694D89">
      <w:pPr>
        <w:rPr>
          <w:rFonts w:ascii="Times New Roman" w:eastAsia="Times New Roman" w:hAnsi="Times New Roman" w:cs="Times New Roman"/>
        </w:rPr>
      </w:pPr>
    </w:p>
    <w:p w:rsidR="00694D89" w:rsidRDefault="00F24EF2">
      <w:pPr>
        <w:spacing w:after="0"/>
        <w:jc w:val="center"/>
      </w:pPr>
      <w:r>
        <w:rPr>
          <w:noProof/>
        </w:rPr>
        <w:lastRenderedPageBreak/>
        <w:drawing>
          <wp:inline distT="0" distB="0" distL="0" distR="0">
            <wp:extent cx="5029200" cy="7863840"/>
            <wp:effectExtent l="0" t="0" r="0" b="0"/>
            <wp:docPr id="401" name="image374.png" descr="Скриншот 16-04-2023 004529"/>
            <wp:cNvGraphicFramePr/>
            <a:graphic xmlns:a="http://schemas.openxmlformats.org/drawingml/2006/main">
              <a:graphicData uri="http://schemas.openxmlformats.org/drawingml/2006/picture">
                <pic:pic xmlns:pic="http://schemas.openxmlformats.org/drawingml/2006/picture">
                  <pic:nvPicPr>
                    <pic:cNvPr id="0" name="image374.png" descr="Скриншот 16-04-2023 004529"/>
                    <pic:cNvPicPr preferRelativeResize="0"/>
                  </pic:nvPicPr>
                  <pic:blipFill>
                    <a:blip r:embed="rId163"/>
                    <a:srcRect/>
                    <a:stretch>
                      <a:fillRect/>
                    </a:stretch>
                  </pic:blipFill>
                  <pic:spPr>
                    <a:xfrm>
                      <a:off x="0" y="0"/>
                      <a:ext cx="5029200" cy="7863840"/>
                    </a:xfrm>
                    <a:prstGeom prst="rect">
                      <a:avLst/>
                    </a:prstGeom>
                    <a:ln/>
                  </pic:spPr>
                </pic:pic>
              </a:graphicData>
            </a:graphic>
          </wp:inline>
        </w:drawing>
      </w:r>
    </w:p>
    <w:p w:rsidR="00694D89" w:rsidRDefault="00F24EF2">
      <w:pPr>
        <w:spacing w:after="0"/>
        <w:jc w:val="center"/>
      </w:pPr>
      <w:r>
        <w:rPr>
          <w:rFonts w:ascii="Times New Roman" w:eastAsia="Times New Roman" w:hAnsi="Times New Roman" w:cs="Times New Roman"/>
          <w:sz w:val="28"/>
          <w:szCs w:val="28"/>
          <w:highlight w:val="white"/>
        </w:rPr>
        <w:t>Рисунок 172</w:t>
      </w:r>
    </w:p>
    <w:p w:rsidR="00694D89" w:rsidRDefault="00694D89">
      <w:pPr>
        <w:spacing w:after="0"/>
        <w:jc w:val="both"/>
        <w:rPr>
          <w:rFonts w:ascii="Times New Roman" w:eastAsia="Times New Roman" w:hAnsi="Times New Roman" w:cs="Times New Roman"/>
          <w:sz w:val="28"/>
          <w:szCs w:val="28"/>
        </w:rPr>
      </w:pPr>
    </w:p>
    <w:p w:rsidR="00694D89" w:rsidRDefault="00F24EF2">
      <w:pPr>
        <w:spacing w:after="0"/>
        <w:ind w:firstLine="709"/>
        <w:jc w:val="both"/>
      </w:pPr>
      <w:r>
        <w:rPr>
          <w:rFonts w:ascii="Times New Roman" w:eastAsia="Times New Roman" w:hAnsi="Times New Roman" w:cs="Times New Roman"/>
          <w:sz w:val="28"/>
          <w:szCs w:val="28"/>
          <w:highlight w:val="white"/>
        </w:rPr>
        <w:t xml:space="preserve">Доступ к документу организован через пункт меню быстрого доступа </w:t>
      </w:r>
      <w:r>
        <w:rPr>
          <w:rFonts w:ascii="Times New Roman" w:eastAsia="Times New Roman" w:hAnsi="Times New Roman" w:cs="Times New Roman"/>
          <w:b/>
          <w:sz w:val="28"/>
          <w:szCs w:val="28"/>
          <w:highlight w:val="white"/>
        </w:rPr>
        <w:t>Материальные запасы</w:t>
      </w:r>
      <w:r>
        <w:rPr>
          <w:rFonts w:ascii="Times New Roman" w:eastAsia="Times New Roman" w:hAnsi="Times New Roman" w:cs="Times New Roman"/>
          <w:sz w:val="28"/>
          <w:szCs w:val="28"/>
          <w:highlight w:val="white"/>
        </w:rPr>
        <w:t xml:space="preserve"> раздел </w:t>
      </w:r>
      <w:r>
        <w:rPr>
          <w:rFonts w:ascii="Times New Roman" w:eastAsia="Times New Roman" w:hAnsi="Times New Roman" w:cs="Times New Roman"/>
          <w:b/>
          <w:sz w:val="28"/>
          <w:szCs w:val="28"/>
          <w:highlight w:val="white"/>
        </w:rPr>
        <w:t>Прочие операции.</w:t>
      </w:r>
    </w:p>
    <w:p w:rsidR="00694D89" w:rsidRDefault="00F24EF2">
      <w:pPr>
        <w:spacing w:after="0"/>
        <w:jc w:val="center"/>
      </w:pPr>
      <w:r>
        <w:rPr>
          <w:noProof/>
        </w:rPr>
        <w:lastRenderedPageBreak/>
        <w:drawing>
          <wp:inline distT="0" distB="0" distL="0" distR="0">
            <wp:extent cx="5940425" cy="2478405"/>
            <wp:effectExtent l="0" t="0" r="0" b="0"/>
            <wp:docPr id="392" name="image365.png"/>
            <wp:cNvGraphicFramePr/>
            <a:graphic xmlns:a="http://schemas.openxmlformats.org/drawingml/2006/main">
              <a:graphicData uri="http://schemas.openxmlformats.org/drawingml/2006/picture">
                <pic:pic xmlns:pic="http://schemas.openxmlformats.org/drawingml/2006/picture">
                  <pic:nvPicPr>
                    <pic:cNvPr id="0" name="image365.png"/>
                    <pic:cNvPicPr preferRelativeResize="0"/>
                  </pic:nvPicPr>
                  <pic:blipFill>
                    <a:blip r:embed="rId164"/>
                    <a:srcRect/>
                    <a:stretch>
                      <a:fillRect/>
                    </a:stretch>
                  </pic:blipFill>
                  <pic:spPr>
                    <a:xfrm>
                      <a:off x="0" y="0"/>
                      <a:ext cx="5940425" cy="2478405"/>
                    </a:xfrm>
                    <a:prstGeom prst="rect">
                      <a:avLst/>
                    </a:prstGeom>
                    <a:ln/>
                  </pic:spPr>
                </pic:pic>
              </a:graphicData>
            </a:graphic>
          </wp:inline>
        </w:drawing>
      </w:r>
    </w:p>
    <w:p w:rsidR="00694D89" w:rsidRDefault="00F24EF2">
      <w:pPr>
        <w:spacing w:after="0"/>
        <w:jc w:val="center"/>
      </w:pPr>
      <w:r>
        <w:rPr>
          <w:rFonts w:ascii="Times New Roman" w:eastAsia="Times New Roman" w:hAnsi="Times New Roman" w:cs="Times New Roman"/>
          <w:sz w:val="28"/>
          <w:szCs w:val="28"/>
          <w:highlight w:val="white"/>
        </w:rPr>
        <w:t>Рисунок 173</w:t>
      </w:r>
    </w:p>
    <w:p w:rsidR="00694D89" w:rsidRDefault="00694D89">
      <w:pPr>
        <w:spacing w:after="0"/>
        <w:ind w:firstLine="709"/>
        <w:jc w:val="both"/>
        <w:rPr>
          <w:rFonts w:ascii="Times New Roman" w:eastAsia="Times New Roman" w:hAnsi="Times New Roman" w:cs="Times New Roman"/>
          <w:b/>
          <w:sz w:val="28"/>
          <w:szCs w:val="28"/>
        </w:rPr>
      </w:pPr>
    </w:p>
    <w:p w:rsidR="00694D89" w:rsidRDefault="00F24EF2">
      <w:pPr>
        <w:ind w:firstLine="709"/>
        <w:jc w:val="both"/>
      </w:pPr>
      <w:r>
        <w:rPr>
          <w:rFonts w:ascii="Times New Roman" w:eastAsia="Times New Roman" w:hAnsi="Times New Roman" w:cs="Times New Roman"/>
          <w:b/>
          <w:sz w:val="28"/>
          <w:szCs w:val="28"/>
          <w:highlight w:val="white"/>
        </w:rPr>
        <w:t xml:space="preserve">Формирование документа </w:t>
      </w:r>
    </w:p>
    <w:p w:rsidR="00694D89" w:rsidRDefault="00F24EF2">
      <w:pPr>
        <w:ind w:firstLine="709"/>
        <w:jc w:val="both"/>
      </w:pPr>
      <w:r>
        <w:rPr>
          <w:rFonts w:ascii="Times New Roman" w:eastAsia="Times New Roman" w:hAnsi="Times New Roman" w:cs="Times New Roman"/>
          <w:sz w:val="28"/>
          <w:szCs w:val="28"/>
          <w:highlight w:val="white"/>
        </w:rPr>
        <w:t xml:space="preserve">Пользователю с ролью </w:t>
      </w:r>
      <w:r>
        <w:rPr>
          <w:rFonts w:ascii="Times New Roman" w:eastAsia="Times New Roman" w:hAnsi="Times New Roman" w:cs="Times New Roman"/>
          <w:b/>
          <w:sz w:val="28"/>
          <w:szCs w:val="28"/>
          <w:highlight w:val="white"/>
        </w:rPr>
        <w:t>Ответственное лицо комиссии</w:t>
      </w:r>
      <w:r>
        <w:rPr>
          <w:rFonts w:ascii="Times New Roman" w:eastAsia="Times New Roman" w:hAnsi="Times New Roman" w:cs="Times New Roman"/>
          <w:sz w:val="28"/>
          <w:szCs w:val="28"/>
          <w:highlight w:val="white"/>
        </w:rPr>
        <w:t xml:space="preserve"> на этапе </w:t>
      </w:r>
      <w:r>
        <w:rPr>
          <w:rFonts w:ascii="Times New Roman" w:eastAsia="Times New Roman" w:hAnsi="Times New Roman" w:cs="Times New Roman"/>
          <w:b/>
          <w:sz w:val="28"/>
          <w:szCs w:val="28"/>
          <w:highlight w:val="white"/>
        </w:rPr>
        <w:t>Формирование</w:t>
      </w:r>
      <w:r>
        <w:rPr>
          <w:rFonts w:ascii="Times New Roman" w:eastAsia="Times New Roman" w:hAnsi="Times New Roman" w:cs="Times New Roman"/>
          <w:sz w:val="28"/>
          <w:szCs w:val="28"/>
          <w:highlight w:val="white"/>
        </w:rPr>
        <w:t xml:space="preserve"> следует заполнить следующие реквизиты: </w:t>
      </w:r>
    </w:p>
    <w:p w:rsidR="00694D89" w:rsidRDefault="00F24EF2">
      <w:pPr>
        <w:ind w:firstLine="709"/>
        <w:jc w:val="both"/>
      </w:pPr>
      <w:r>
        <w:rPr>
          <w:rFonts w:ascii="Times New Roman" w:eastAsia="Times New Roman" w:hAnsi="Times New Roman" w:cs="Times New Roman"/>
          <w:sz w:val="28"/>
          <w:szCs w:val="28"/>
          <w:highlight w:val="white"/>
        </w:rPr>
        <w:t>В шапке документа указывается ЦМО из справочника ЦМО, при необходимости подразделение.</w:t>
      </w:r>
    </w:p>
    <w:p w:rsidR="00694D89" w:rsidRDefault="00F24EF2">
      <w:pPr>
        <w:ind w:firstLine="709"/>
        <w:jc w:val="both"/>
      </w:pPr>
      <w:r>
        <w:rPr>
          <w:rFonts w:ascii="Times New Roman" w:eastAsia="Times New Roman" w:hAnsi="Times New Roman" w:cs="Times New Roman"/>
          <w:sz w:val="28"/>
          <w:szCs w:val="28"/>
          <w:highlight w:val="white"/>
        </w:rPr>
        <w:t xml:space="preserve">Вкладка </w:t>
      </w:r>
      <w:r>
        <w:rPr>
          <w:rFonts w:ascii="Times New Roman" w:eastAsia="Times New Roman" w:hAnsi="Times New Roman" w:cs="Times New Roman"/>
          <w:b/>
          <w:sz w:val="28"/>
          <w:szCs w:val="28"/>
          <w:highlight w:val="white"/>
        </w:rPr>
        <w:t>Материалы</w:t>
      </w:r>
    </w:p>
    <w:p w:rsidR="00694D89" w:rsidRDefault="00F24EF2">
      <w:pPr>
        <w:ind w:firstLine="709"/>
        <w:jc w:val="both"/>
      </w:pPr>
      <w:r>
        <w:rPr>
          <w:rFonts w:ascii="Times New Roman" w:eastAsia="Times New Roman" w:hAnsi="Times New Roman" w:cs="Times New Roman"/>
          <w:sz w:val="28"/>
          <w:szCs w:val="28"/>
          <w:highlight w:val="white"/>
        </w:rPr>
        <w:t>По кнопке Подобрать подбираются остатки номенклатуры по счету 02.4 по ЦМО, указанному в шапке документа. После заполнения табличной части строки не подлежат редактированию. При необходимости корректировки данных следует воспользоваться новым подбором.</w:t>
      </w:r>
    </w:p>
    <w:p w:rsidR="00694D89" w:rsidRDefault="00F24EF2">
      <w:pPr>
        <w:jc w:val="center"/>
      </w:pPr>
      <w:r>
        <w:rPr>
          <w:noProof/>
        </w:rPr>
        <w:drawing>
          <wp:inline distT="0" distB="0" distL="0" distR="0">
            <wp:extent cx="5940425" cy="2258060"/>
            <wp:effectExtent l="0" t="0" r="0" b="0"/>
            <wp:docPr id="390" name="image363.png"/>
            <wp:cNvGraphicFramePr/>
            <a:graphic xmlns:a="http://schemas.openxmlformats.org/drawingml/2006/main">
              <a:graphicData uri="http://schemas.openxmlformats.org/drawingml/2006/picture">
                <pic:pic xmlns:pic="http://schemas.openxmlformats.org/drawingml/2006/picture">
                  <pic:nvPicPr>
                    <pic:cNvPr id="0" name="image363.png"/>
                    <pic:cNvPicPr preferRelativeResize="0"/>
                  </pic:nvPicPr>
                  <pic:blipFill>
                    <a:blip r:embed="rId165"/>
                    <a:srcRect/>
                    <a:stretch>
                      <a:fillRect/>
                    </a:stretch>
                  </pic:blipFill>
                  <pic:spPr>
                    <a:xfrm>
                      <a:off x="0" y="0"/>
                      <a:ext cx="5940425" cy="225806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174</w:t>
      </w:r>
    </w:p>
    <w:p w:rsidR="00694D89" w:rsidRDefault="00F24EF2">
      <w:pPr>
        <w:ind w:firstLine="709"/>
        <w:jc w:val="both"/>
      </w:pPr>
      <w:r>
        <w:rPr>
          <w:rFonts w:ascii="Times New Roman" w:eastAsia="Times New Roman" w:hAnsi="Times New Roman" w:cs="Times New Roman"/>
          <w:sz w:val="28"/>
          <w:szCs w:val="28"/>
          <w:highlight w:val="white"/>
        </w:rPr>
        <w:t>В поле «</w:t>
      </w:r>
      <w:r>
        <w:rPr>
          <w:rFonts w:ascii="Times New Roman" w:eastAsia="Times New Roman" w:hAnsi="Times New Roman" w:cs="Times New Roman"/>
          <w:b/>
          <w:sz w:val="28"/>
          <w:szCs w:val="28"/>
          <w:highlight w:val="white"/>
        </w:rPr>
        <w:t>Резолюция комиссии</w:t>
      </w:r>
      <w:r>
        <w:rPr>
          <w:rFonts w:ascii="Times New Roman" w:eastAsia="Times New Roman" w:hAnsi="Times New Roman" w:cs="Times New Roman"/>
          <w:sz w:val="28"/>
          <w:szCs w:val="28"/>
          <w:highlight w:val="white"/>
        </w:rPr>
        <w:t>» указывается необходимое значение, например, «Утилизировать», способ утилизации выбирается из списка</w:t>
      </w:r>
    </w:p>
    <w:p w:rsidR="00694D89" w:rsidRDefault="00F24EF2">
      <w:pPr>
        <w:jc w:val="center"/>
      </w:pPr>
      <w:r>
        <w:rPr>
          <w:noProof/>
        </w:rPr>
        <w:lastRenderedPageBreak/>
        <w:drawing>
          <wp:inline distT="0" distB="0" distL="0" distR="0">
            <wp:extent cx="5940425" cy="1657985"/>
            <wp:effectExtent l="0" t="0" r="0" b="0"/>
            <wp:docPr id="396" name="image369.png"/>
            <wp:cNvGraphicFramePr/>
            <a:graphic xmlns:a="http://schemas.openxmlformats.org/drawingml/2006/main">
              <a:graphicData uri="http://schemas.openxmlformats.org/drawingml/2006/picture">
                <pic:pic xmlns:pic="http://schemas.openxmlformats.org/drawingml/2006/picture">
                  <pic:nvPicPr>
                    <pic:cNvPr id="0" name="image369.png"/>
                    <pic:cNvPicPr preferRelativeResize="0"/>
                  </pic:nvPicPr>
                  <pic:blipFill>
                    <a:blip r:embed="rId166"/>
                    <a:srcRect/>
                    <a:stretch>
                      <a:fillRect/>
                    </a:stretch>
                  </pic:blipFill>
                  <pic:spPr>
                    <a:xfrm>
                      <a:off x="0" y="0"/>
                      <a:ext cx="5940425" cy="165798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175</w:t>
      </w:r>
    </w:p>
    <w:p w:rsidR="00694D89" w:rsidRDefault="00F24EF2">
      <w:pPr>
        <w:ind w:firstLine="709"/>
        <w:jc w:val="both"/>
      </w:pPr>
      <w:r>
        <w:rPr>
          <w:rFonts w:ascii="Times New Roman" w:eastAsia="Times New Roman" w:hAnsi="Times New Roman" w:cs="Times New Roman"/>
          <w:sz w:val="28"/>
          <w:szCs w:val="28"/>
          <w:highlight w:val="white"/>
        </w:rPr>
        <w:t>Вручную заполняются поля «Документ-основание», «Дата основание», «Номер основания» и «Работы»</w:t>
      </w:r>
    </w:p>
    <w:p w:rsidR="00694D89" w:rsidRDefault="00F24EF2">
      <w:pPr>
        <w:jc w:val="center"/>
      </w:pPr>
      <w:r>
        <w:rPr>
          <w:noProof/>
        </w:rPr>
        <w:drawing>
          <wp:inline distT="0" distB="0" distL="0" distR="0">
            <wp:extent cx="5940425" cy="1436370"/>
            <wp:effectExtent l="0" t="0" r="0" b="0"/>
            <wp:docPr id="394" name="image367.png"/>
            <wp:cNvGraphicFramePr/>
            <a:graphic xmlns:a="http://schemas.openxmlformats.org/drawingml/2006/main">
              <a:graphicData uri="http://schemas.openxmlformats.org/drawingml/2006/picture">
                <pic:pic xmlns:pic="http://schemas.openxmlformats.org/drawingml/2006/picture">
                  <pic:nvPicPr>
                    <pic:cNvPr id="0" name="image367.png"/>
                    <pic:cNvPicPr preferRelativeResize="0"/>
                  </pic:nvPicPr>
                  <pic:blipFill>
                    <a:blip r:embed="rId167"/>
                    <a:srcRect/>
                    <a:stretch>
                      <a:fillRect/>
                    </a:stretch>
                  </pic:blipFill>
                  <pic:spPr>
                    <a:xfrm>
                      <a:off x="0" y="0"/>
                      <a:ext cx="5940425" cy="143637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176</w:t>
      </w:r>
    </w:p>
    <w:p w:rsidR="00694D89" w:rsidRDefault="00F24EF2">
      <w:pPr>
        <w:ind w:firstLine="709"/>
        <w:jc w:val="both"/>
      </w:pPr>
      <w:r>
        <w:rPr>
          <w:rFonts w:ascii="Times New Roman" w:eastAsia="Times New Roman" w:hAnsi="Times New Roman" w:cs="Times New Roman"/>
          <w:sz w:val="28"/>
          <w:szCs w:val="28"/>
          <w:highlight w:val="white"/>
        </w:rPr>
        <w:t>Из списка выбирается значение в поле «Класс опасности»</w:t>
      </w:r>
    </w:p>
    <w:p w:rsidR="00694D89" w:rsidRDefault="00F24EF2">
      <w:pPr>
        <w:jc w:val="center"/>
      </w:pPr>
      <w:r>
        <w:rPr>
          <w:noProof/>
        </w:rPr>
        <w:drawing>
          <wp:inline distT="0" distB="0" distL="0" distR="0">
            <wp:extent cx="5940425" cy="1991360"/>
            <wp:effectExtent l="0" t="0" r="0" b="0"/>
            <wp:docPr id="385" name="image358.png"/>
            <wp:cNvGraphicFramePr/>
            <a:graphic xmlns:a="http://schemas.openxmlformats.org/drawingml/2006/main">
              <a:graphicData uri="http://schemas.openxmlformats.org/drawingml/2006/picture">
                <pic:pic xmlns:pic="http://schemas.openxmlformats.org/drawingml/2006/picture">
                  <pic:nvPicPr>
                    <pic:cNvPr id="0" name="image358.png"/>
                    <pic:cNvPicPr preferRelativeResize="0"/>
                  </pic:nvPicPr>
                  <pic:blipFill>
                    <a:blip r:embed="rId168"/>
                    <a:srcRect/>
                    <a:stretch>
                      <a:fillRect/>
                    </a:stretch>
                  </pic:blipFill>
                  <pic:spPr>
                    <a:xfrm>
                      <a:off x="0" y="0"/>
                      <a:ext cx="5940425" cy="199136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177</w:t>
      </w:r>
    </w:p>
    <w:p w:rsidR="00694D89" w:rsidRDefault="00F24EF2">
      <w:pPr>
        <w:ind w:firstLine="709"/>
        <w:jc w:val="both"/>
      </w:pPr>
      <w:r>
        <w:rPr>
          <w:rFonts w:ascii="Times New Roman" w:eastAsia="Times New Roman" w:hAnsi="Times New Roman" w:cs="Times New Roman"/>
          <w:sz w:val="28"/>
          <w:szCs w:val="28"/>
          <w:highlight w:val="white"/>
        </w:rPr>
        <w:t xml:space="preserve">Вкладка </w:t>
      </w:r>
      <w:r>
        <w:rPr>
          <w:rFonts w:ascii="Times New Roman" w:eastAsia="Times New Roman" w:hAnsi="Times New Roman" w:cs="Times New Roman"/>
          <w:b/>
          <w:sz w:val="28"/>
          <w:szCs w:val="28"/>
          <w:highlight w:val="white"/>
        </w:rPr>
        <w:t>Комиссия</w:t>
      </w:r>
    </w:p>
    <w:p w:rsidR="00694D89" w:rsidRDefault="00F24EF2">
      <w:pPr>
        <w:ind w:firstLine="709"/>
        <w:jc w:val="both"/>
      </w:pPr>
      <w:r>
        <w:rPr>
          <w:rFonts w:ascii="Times New Roman" w:eastAsia="Times New Roman" w:hAnsi="Times New Roman" w:cs="Times New Roman"/>
          <w:sz w:val="28"/>
          <w:szCs w:val="28"/>
          <w:highlight w:val="white"/>
        </w:rPr>
        <w:t xml:space="preserve">В поле Комиссия переходим в справочник </w:t>
      </w:r>
      <w:r>
        <w:rPr>
          <w:rFonts w:ascii="Times New Roman" w:eastAsia="Times New Roman" w:hAnsi="Times New Roman" w:cs="Times New Roman"/>
          <w:b/>
          <w:sz w:val="28"/>
          <w:szCs w:val="28"/>
          <w:highlight w:val="white"/>
        </w:rPr>
        <w:t>Комиссии</w:t>
      </w:r>
      <w:r>
        <w:rPr>
          <w:rFonts w:ascii="Times New Roman" w:eastAsia="Times New Roman" w:hAnsi="Times New Roman" w:cs="Times New Roman"/>
          <w:sz w:val="28"/>
          <w:szCs w:val="28"/>
          <w:highlight w:val="white"/>
        </w:rPr>
        <w:t xml:space="preserve"> выбираем из списка нужное значение. В случае если требуемая комиссия отсутствует, то создаем новую комиссию (элемент справочника).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При создании элемента справочника </w:t>
      </w:r>
      <w:r>
        <w:rPr>
          <w:rFonts w:ascii="Times New Roman" w:eastAsia="Times New Roman" w:hAnsi="Times New Roman" w:cs="Times New Roman"/>
          <w:b/>
          <w:sz w:val="28"/>
          <w:szCs w:val="28"/>
          <w:highlight w:val="white"/>
        </w:rPr>
        <w:t>Комиссии</w:t>
      </w:r>
      <w:r>
        <w:rPr>
          <w:rFonts w:ascii="Times New Roman" w:eastAsia="Times New Roman" w:hAnsi="Times New Roman" w:cs="Times New Roman"/>
          <w:sz w:val="28"/>
          <w:szCs w:val="28"/>
          <w:highlight w:val="white"/>
        </w:rPr>
        <w:t xml:space="preserve">, следует удостовериться, что в состав комиссии включены сотрудники, имеющие актуальную учетную </w:t>
      </w:r>
      <w:r>
        <w:rPr>
          <w:rFonts w:ascii="Times New Roman" w:eastAsia="Times New Roman" w:hAnsi="Times New Roman" w:cs="Times New Roman"/>
          <w:sz w:val="28"/>
          <w:szCs w:val="28"/>
          <w:highlight w:val="white"/>
        </w:rPr>
        <w:lastRenderedPageBreak/>
        <w:t xml:space="preserve">запись пользователя, под которым присутствует возможность войти в программу и установить результат голосования.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Важно обратить внимание на наличие записей в справочнике </w:t>
      </w:r>
      <w:r>
        <w:rPr>
          <w:rFonts w:ascii="Times New Roman" w:eastAsia="Times New Roman" w:hAnsi="Times New Roman" w:cs="Times New Roman"/>
          <w:b/>
          <w:sz w:val="28"/>
          <w:szCs w:val="28"/>
          <w:highlight w:val="white"/>
        </w:rPr>
        <w:t>Настройка связи пользователя и сотрудника</w:t>
      </w:r>
      <w:r>
        <w:rPr>
          <w:rFonts w:ascii="Times New Roman" w:eastAsia="Times New Roman" w:hAnsi="Times New Roman" w:cs="Times New Roman"/>
          <w:sz w:val="28"/>
          <w:szCs w:val="28"/>
          <w:highlight w:val="white"/>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Pr>
          <w:rFonts w:ascii="Times New Roman" w:eastAsia="Times New Roman" w:hAnsi="Times New Roman" w:cs="Times New Roman"/>
          <w:b/>
          <w:sz w:val="28"/>
          <w:szCs w:val="28"/>
          <w:highlight w:val="white"/>
        </w:rPr>
        <w:t>Настройка связи пользователя и сотрудника</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 xml:space="preserve">При создании нового элемента в справочнике </w:t>
      </w:r>
      <w:r>
        <w:rPr>
          <w:rFonts w:ascii="Times New Roman" w:eastAsia="Times New Roman" w:hAnsi="Times New Roman" w:cs="Times New Roman"/>
          <w:b/>
          <w:sz w:val="28"/>
          <w:szCs w:val="28"/>
          <w:highlight w:val="white"/>
        </w:rPr>
        <w:t>Комиссии</w:t>
      </w:r>
      <w:r>
        <w:rPr>
          <w:rFonts w:ascii="Times New Roman" w:eastAsia="Times New Roman" w:hAnsi="Times New Roman" w:cs="Times New Roman"/>
          <w:sz w:val="28"/>
          <w:szCs w:val="28"/>
          <w:highlight w:val="white"/>
        </w:rPr>
        <w:t xml:space="preserve"> обращаем внимание на следующие обязательные реквизиты:</w:t>
      </w:r>
    </w:p>
    <w:p w:rsidR="00694D89" w:rsidRDefault="00F24EF2">
      <w:pPr>
        <w:ind w:firstLine="709"/>
        <w:jc w:val="both"/>
      </w:pPr>
      <w:r>
        <w:rPr>
          <w:rFonts w:ascii="Times New Roman" w:eastAsia="Times New Roman" w:hAnsi="Times New Roman" w:cs="Times New Roman"/>
          <w:sz w:val="28"/>
          <w:szCs w:val="28"/>
          <w:highlight w:val="white"/>
        </w:rPr>
        <w:t xml:space="preserve">Группа реквизитов </w:t>
      </w:r>
      <w:r>
        <w:rPr>
          <w:rFonts w:ascii="Times New Roman" w:eastAsia="Times New Roman" w:hAnsi="Times New Roman" w:cs="Times New Roman"/>
          <w:b/>
          <w:sz w:val="28"/>
          <w:szCs w:val="28"/>
          <w:highlight w:val="white"/>
        </w:rPr>
        <w:t>Приказ о создании комиссии</w:t>
      </w:r>
      <w:r>
        <w:rPr>
          <w:rFonts w:ascii="Times New Roman" w:eastAsia="Times New Roman" w:hAnsi="Times New Roman" w:cs="Times New Roman"/>
          <w:sz w:val="28"/>
          <w:szCs w:val="28"/>
          <w:highlight w:val="white"/>
        </w:rPr>
        <w:t xml:space="preserve"> – Наименование, Номер, Дата – должны быть заполнены.</w:t>
      </w:r>
    </w:p>
    <w:p w:rsidR="00694D89" w:rsidRDefault="00F24EF2">
      <w:pPr>
        <w:jc w:val="center"/>
      </w:pPr>
      <w:r>
        <w:rPr>
          <w:noProof/>
        </w:rPr>
        <w:drawing>
          <wp:inline distT="0" distB="0" distL="0" distR="0">
            <wp:extent cx="5940425" cy="2800350"/>
            <wp:effectExtent l="0" t="0" r="0" b="0"/>
            <wp:docPr id="384" name="image148.png"/>
            <wp:cNvGraphicFramePr/>
            <a:graphic xmlns:a="http://schemas.openxmlformats.org/drawingml/2006/main">
              <a:graphicData uri="http://schemas.openxmlformats.org/drawingml/2006/picture">
                <pic:pic xmlns:pic="http://schemas.openxmlformats.org/drawingml/2006/picture">
                  <pic:nvPicPr>
                    <pic:cNvPr id="0" name="image148.png"/>
                    <pic:cNvPicPr preferRelativeResize="0"/>
                  </pic:nvPicPr>
                  <pic:blipFill>
                    <a:blip r:embed="rId169"/>
                    <a:srcRect/>
                    <a:stretch>
                      <a:fillRect/>
                    </a:stretch>
                  </pic:blipFill>
                  <pic:spPr>
                    <a:xfrm>
                      <a:off x="0" y="0"/>
                      <a:ext cx="5940425" cy="280035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178</w:t>
      </w:r>
    </w:p>
    <w:p w:rsidR="00694D89" w:rsidRDefault="00F24EF2">
      <w:pPr>
        <w:ind w:firstLine="709"/>
        <w:jc w:val="both"/>
      </w:pPr>
      <w:r>
        <w:rPr>
          <w:rFonts w:ascii="Times New Roman" w:eastAsia="Times New Roman" w:hAnsi="Times New Roman" w:cs="Times New Roman"/>
          <w:sz w:val="28"/>
          <w:szCs w:val="28"/>
          <w:highlight w:val="white"/>
        </w:rPr>
        <w:t xml:space="preserve">Группа реквизитов </w:t>
      </w:r>
      <w:r>
        <w:rPr>
          <w:rFonts w:ascii="Times New Roman" w:eastAsia="Times New Roman" w:hAnsi="Times New Roman" w:cs="Times New Roman"/>
          <w:b/>
          <w:sz w:val="28"/>
          <w:szCs w:val="28"/>
          <w:highlight w:val="white"/>
        </w:rPr>
        <w:t>Регламент голосования</w:t>
      </w:r>
      <w:r>
        <w:rPr>
          <w:rFonts w:ascii="Times New Roman" w:eastAsia="Times New Roman" w:hAnsi="Times New Roman" w:cs="Times New Roman"/>
          <w:sz w:val="28"/>
          <w:szCs w:val="28"/>
          <w:highlight w:val="white"/>
        </w:rPr>
        <w:t xml:space="preserve"> – кворум, минимальный % присутствующих, Минимальный % голосов «за» присутствующих – должны быть заполнены. </w:t>
      </w:r>
    </w:p>
    <w:p w:rsidR="00694D89" w:rsidRDefault="00F24EF2">
      <w:pPr>
        <w:ind w:firstLine="709"/>
        <w:jc w:val="both"/>
      </w:pPr>
      <w:r>
        <w:rPr>
          <w:rFonts w:ascii="Times New Roman" w:eastAsia="Times New Roman" w:hAnsi="Times New Roman" w:cs="Times New Roman"/>
          <w:sz w:val="28"/>
          <w:szCs w:val="28"/>
          <w:highlight w:val="white"/>
        </w:rPr>
        <w:t>В случае если в расчет процента показателя Минимальный % голосов «за» присутствующих должен входить голос председателя комиссии, устанавливаем признак в поле «с учетом голоса председателя».</w:t>
      </w:r>
    </w:p>
    <w:p w:rsidR="00694D89" w:rsidRDefault="00694D89">
      <w:pPr>
        <w:jc w:val="both"/>
        <w:rPr>
          <w:rFonts w:ascii="Times New Roman" w:eastAsia="Times New Roman" w:hAnsi="Times New Roman" w:cs="Times New Roman"/>
          <w:b/>
          <w:sz w:val="28"/>
          <w:szCs w:val="28"/>
        </w:rPr>
      </w:pPr>
    </w:p>
    <w:p w:rsidR="00694D89" w:rsidRDefault="00F24EF2">
      <w:pPr>
        <w:jc w:val="center"/>
      </w:pPr>
      <w:r>
        <w:rPr>
          <w:noProof/>
        </w:rPr>
        <w:lastRenderedPageBreak/>
        <w:drawing>
          <wp:inline distT="0" distB="0" distL="0" distR="0">
            <wp:extent cx="6029960" cy="3425190"/>
            <wp:effectExtent l="0" t="0" r="0" b="0"/>
            <wp:docPr id="388" name="image361.png"/>
            <wp:cNvGraphicFramePr/>
            <a:graphic xmlns:a="http://schemas.openxmlformats.org/drawingml/2006/main">
              <a:graphicData uri="http://schemas.openxmlformats.org/drawingml/2006/picture">
                <pic:pic xmlns:pic="http://schemas.openxmlformats.org/drawingml/2006/picture">
                  <pic:nvPicPr>
                    <pic:cNvPr id="0" name="image361.png"/>
                    <pic:cNvPicPr preferRelativeResize="0"/>
                  </pic:nvPicPr>
                  <pic:blipFill>
                    <a:blip r:embed="rId170"/>
                    <a:srcRect/>
                    <a:stretch>
                      <a:fillRect/>
                    </a:stretch>
                  </pic:blipFill>
                  <pic:spPr>
                    <a:xfrm>
                      <a:off x="0" y="0"/>
                      <a:ext cx="6029960" cy="342519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179</w:t>
      </w:r>
    </w:p>
    <w:p w:rsidR="00694D89" w:rsidRDefault="00F24EF2">
      <w:pPr>
        <w:ind w:firstLine="709"/>
        <w:jc w:val="both"/>
      </w:pPr>
      <w:r>
        <w:rPr>
          <w:rFonts w:ascii="Times New Roman" w:eastAsia="Times New Roman" w:hAnsi="Times New Roman" w:cs="Times New Roman"/>
          <w:sz w:val="28"/>
          <w:szCs w:val="28"/>
          <w:highlight w:val="white"/>
        </w:rPr>
        <w:t xml:space="preserve">В таблице </w:t>
      </w:r>
      <w:r>
        <w:rPr>
          <w:rFonts w:ascii="Times New Roman" w:eastAsia="Times New Roman" w:hAnsi="Times New Roman" w:cs="Times New Roman"/>
          <w:b/>
          <w:sz w:val="28"/>
          <w:szCs w:val="28"/>
          <w:highlight w:val="white"/>
        </w:rPr>
        <w:t>Состав комиссии</w:t>
      </w:r>
      <w:r>
        <w:rPr>
          <w:rFonts w:ascii="Times New Roman" w:eastAsia="Times New Roman" w:hAnsi="Times New Roman" w:cs="Times New Roman"/>
          <w:sz w:val="28"/>
          <w:szCs w:val="28"/>
          <w:highlight w:val="white"/>
        </w:rPr>
        <w:t xml:space="preserve"> подбираем членов комиссии, в том числе председателя комиссии, путем выбора элементов справочника </w:t>
      </w:r>
      <w:r>
        <w:rPr>
          <w:rFonts w:ascii="Times New Roman" w:eastAsia="Times New Roman" w:hAnsi="Times New Roman" w:cs="Times New Roman"/>
          <w:b/>
          <w:sz w:val="28"/>
          <w:szCs w:val="28"/>
          <w:highlight w:val="white"/>
        </w:rPr>
        <w:t>Сотрудники</w:t>
      </w:r>
      <w:r>
        <w:rPr>
          <w:rFonts w:ascii="Times New Roman" w:eastAsia="Times New Roman" w:hAnsi="Times New Roman" w:cs="Times New Roman"/>
          <w:sz w:val="28"/>
          <w:szCs w:val="28"/>
          <w:highlight w:val="white"/>
        </w:rPr>
        <w:t>.</w:t>
      </w:r>
    </w:p>
    <w:p w:rsidR="00694D89" w:rsidRDefault="00F24EF2">
      <w:pPr>
        <w:jc w:val="center"/>
      </w:pPr>
      <w:r>
        <w:rPr>
          <w:noProof/>
        </w:rPr>
        <w:drawing>
          <wp:inline distT="0" distB="0" distL="0" distR="0">
            <wp:extent cx="5940425" cy="1174750"/>
            <wp:effectExtent l="0" t="0" r="0" b="0"/>
            <wp:docPr id="418" name="image386.png"/>
            <wp:cNvGraphicFramePr/>
            <a:graphic xmlns:a="http://schemas.openxmlformats.org/drawingml/2006/main">
              <a:graphicData uri="http://schemas.openxmlformats.org/drawingml/2006/picture">
                <pic:pic xmlns:pic="http://schemas.openxmlformats.org/drawingml/2006/picture">
                  <pic:nvPicPr>
                    <pic:cNvPr id="0" name="image386.png"/>
                    <pic:cNvPicPr preferRelativeResize="0"/>
                  </pic:nvPicPr>
                  <pic:blipFill>
                    <a:blip r:embed="rId171"/>
                    <a:srcRect/>
                    <a:stretch>
                      <a:fillRect/>
                    </a:stretch>
                  </pic:blipFill>
                  <pic:spPr>
                    <a:xfrm>
                      <a:off x="0" y="0"/>
                      <a:ext cx="5940425" cy="117475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180</w:t>
      </w:r>
    </w:p>
    <w:p w:rsidR="00694D89" w:rsidRDefault="00F24EF2">
      <w:pPr>
        <w:ind w:firstLine="709"/>
        <w:jc w:val="both"/>
      </w:pPr>
      <w:r>
        <w:rPr>
          <w:rFonts w:ascii="Times New Roman" w:eastAsia="Times New Roman" w:hAnsi="Times New Roman" w:cs="Times New Roman"/>
          <w:sz w:val="28"/>
          <w:szCs w:val="28"/>
          <w:highlight w:val="white"/>
        </w:rPr>
        <w:t>Заполняем в документ:</w:t>
      </w:r>
    </w:p>
    <w:p w:rsidR="00694D89" w:rsidRDefault="00F24EF2">
      <w:pPr>
        <w:jc w:val="center"/>
      </w:pPr>
      <w:r>
        <w:rPr>
          <w:noProof/>
        </w:rPr>
        <w:drawing>
          <wp:inline distT="0" distB="0" distL="0" distR="0">
            <wp:extent cx="5940425" cy="1847215"/>
            <wp:effectExtent l="0" t="0" r="0" b="0"/>
            <wp:docPr id="416" name="image384.png"/>
            <wp:cNvGraphicFramePr/>
            <a:graphic xmlns:a="http://schemas.openxmlformats.org/drawingml/2006/main">
              <a:graphicData uri="http://schemas.openxmlformats.org/drawingml/2006/picture">
                <pic:pic xmlns:pic="http://schemas.openxmlformats.org/drawingml/2006/picture">
                  <pic:nvPicPr>
                    <pic:cNvPr id="0" name="image384.png"/>
                    <pic:cNvPicPr preferRelativeResize="0"/>
                  </pic:nvPicPr>
                  <pic:blipFill>
                    <a:blip r:embed="rId172"/>
                    <a:srcRect/>
                    <a:stretch>
                      <a:fillRect/>
                    </a:stretch>
                  </pic:blipFill>
                  <pic:spPr>
                    <a:xfrm>
                      <a:off x="0" y="0"/>
                      <a:ext cx="5940425" cy="184721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181</w:t>
      </w:r>
    </w:p>
    <w:p w:rsidR="00694D89" w:rsidRDefault="00F24EF2">
      <w:pPr>
        <w:ind w:firstLine="709"/>
        <w:jc w:val="both"/>
      </w:pPr>
      <w:r>
        <w:rPr>
          <w:rFonts w:ascii="Times New Roman" w:eastAsia="Times New Roman" w:hAnsi="Times New Roman" w:cs="Times New Roman"/>
          <w:sz w:val="28"/>
          <w:szCs w:val="28"/>
          <w:highlight w:val="white"/>
        </w:rPr>
        <w:lastRenderedPageBreak/>
        <w:t xml:space="preserve">В случае отсутствия какого-либо из членов комиссии, следует установить значение в поле </w:t>
      </w:r>
      <w:r>
        <w:rPr>
          <w:rFonts w:ascii="Times New Roman" w:eastAsia="Times New Roman" w:hAnsi="Times New Roman" w:cs="Times New Roman"/>
          <w:b/>
          <w:sz w:val="28"/>
          <w:szCs w:val="28"/>
          <w:highlight w:val="white"/>
        </w:rPr>
        <w:t>Отсутствует</w:t>
      </w:r>
      <w:r>
        <w:rPr>
          <w:rFonts w:ascii="Times New Roman" w:eastAsia="Times New Roman" w:hAnsi="Times New Roman" w:cs="Times New Roman"/>
          <w:sz w:val="28"/>
          <w:szCs w:val="28"/>
          <w:highlight w:val="white"/>
        </w:rPr>
        <w:t xml:space="preserve">, и обязательно указать причину отсутствия. </w:t>
      </w:r>
    </w:p>
    <w:p w:rsidR="00694D89" w:rsidRDefault="00F24EF2">
      <w:pPr>
        <w:jc w:val="center"/>
      </w:pPr>
      <w:r>
        <w:rPr>
          <w:noProof/>
        </w:rPr>
        <w:drawing>
          <wp:inline distT="0" distB="0" distL="0" distR="0">
            <wp:extent cx="5940425" cy="2376805"/>
            <wp:effectExtent l="0" t="0" r="0" b="0"/>
            <wp:docPr id="422" name="image390.png"/>
            <wp:cNvGraphicFramePr/>
            <a:graphic xmlns:a="http://schemas.openxmlformats.org/drawingml/2006/main">
              <a:graphicData uri="http://schemas.openxmlformats.org/drawingml/2006/picture">
                <pic:pic xmlns:pic="http://schemas.openxmlformats.org/drawingml/2006/picture">
                  <pic:nvPicPr>
                    <pic:cNvPr id="0" name="image390.png"/>
                    <pic:cNvPicPr preferRelativeResize="0"/>
                  </pic:nvPicPr>
                  <pic:blipFill>
                    <a:blip r:embed="rId173"/>
                    <a:srcRect/>
                    <a:stretch>
                      <a:fillRect/>
                    </a:stretch>
                  </pic:blipFill>
                  <pic:spPr>
                    <a:xfrm>
                      <a:off x="0" y="0"/>
                      <a:ext cx="5940425" cy="237680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182</w:t>
      </w:r>
    </w:p>
    <w:p w:rsidR="00694D89" w:rsidRDefault="00F24EF2">
      <w:pPr>
        <w:ind w:firstLine="709"/>
        <w:jc w:val="both"/>
      </w:pPr>
      <w:r>
        <w:rPr>
          <w:rFonts w:ascii="Times New Roman" w:eastAsia="Times New Roman" w:hAnsi="Times New Roman" w:cs="Times New Roman"/>
          <w:b/>
          <w:sz w:val="28"/>
          <w:szCs w:val="28"/>
          <w:highlight w:val="white"/>
        </w:rPr>
        <w:t xml:space="preserve">Важно! </w:t>
      </w:r>
      <w:r>
        <w:rPr>
          <w:rFonts w:ascii="Times New Roman" w:eastAsia="Times New Roman" w:hAnsi="Times New Roman" w:cs="Times New Roman"/>
          <w:color w:val="000000"/>
          <w:sz w:val="28"/>
          <w:szCs w:val="28"/>
          <w:highlight w:val="white"/>
        </w:rPr>
        <w:t xml:space="preserve">Если количество отсутствующих членов комиссии будет больше допустимого для создания кворума присутствия, на вкладке </w:t>
      </w:r>
      <w:r>
        <w:rPr>
          <w:rFonts w:ascii="Times New Roman" w:eastAsia="Times New Roman" w:hAnsi="Times New Roman" w:cs="Times New Roman"/>
          <w:b/>
          <w:color w:val="000000"/>
          <w:sz w:val="28"/>
          <w:szCs w:val="28"/>
          <w:highlight w:val="white"/>
        </w:rPr>
        <w:t>Комиссия</w:t>
      </w:r>
      <w:r>
        <w:rPr>
          <w:rFonts w:ascii="Times New Roman" w:eastAsia="Times New Roman" w:hAnsi="Times New Roman" w:cs="Times New Roman"/>
          <w:color w:val="000000"/>
          <w:sz w:val="28"/>
          <w:szCs w:val="28"/>
          <w:highlight w:val="white"/>
        </w:rPr>
        <w:t xml:space="preserve"> загорится серый индикатор, и появится надпись </w:t>
      </w:r>
      <w:r>
        <w:rPr>
          <w:rFonts w:ascii="Times New Roman" w:eastAsia="Times New Roman" w:hAnsi="Times New Roman" w:cs="Times New Roman"/>
          <w:b/>
          <w:color w:val="000000"/>
          <w:sz w:val="28"/>
          <w:szCs w:val="28"/>
          <w:highlight w:val="white"/>
        </w:rPr>
        <w:t>Нет кворума</w:t>
      </w:r>
      <w:r>
        <w:rPr>
          <w:rFonts w:ascii="Times New Roman" w:eastAsia="Times New Roman" w:hAnsi="Times New Roman" w:cs="Times New Roman"/>
          <w:color w:val="000000"/>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 xml:space="preserve">Вкладка </w:t>
      </w:r>
      <w:r>
        <w:rPr>
          <w:rFonts w:ascii="Times New Roman" w:eastAsia="Times New Roman" w:hAnsi="Times New Roman" w:cs="Times New Roman"/>
          <w:b/>
          <w:sz w:val="28"/>
          <w:szCs w:val="28"/>
          <w:highlight w:val="white"/>
        </w:rPr>
        <w:t>Бухгалтерская операция</w:t>
      </w:r>
      <w:r>
        <w:rPr>
          <w:rFonts w:ascii="Times New Roman" w:eastAsia="Times New Roman" w:hAnsi="Times New Roman" w:cs="Times New Roman"/>
          <w:sz w:val="28"/>
          <w:szCs w:val="28"/>
          <w:highlight w:val="white"/>
        </w:rPr>
        <w:t xml:space="preserve"> заполняется автоматически</w:t>
      </w:r>
    </w:p>
    <w:p w:rsidR="00694D89" w:rsidRDefault="00F24EF2">
      <w:pPr>
        <w:jc w:val="center"/>
      </w:pPr>
      <w:r>
        <w:rPr>
          <w:noProof/>
        </w:rPr>
        <w:drawing>
          <wp:inline distT="0" distB="0" distL="0" distR="0">
            <wp:extent cx="5940425" cy="1021080"/>
            <wp:effectExtent l="0" t="0" r="0" b="0"/>
            <wp:docPr id="420" name="image388.png"/>
            <wp:cNvGraphicFramePr/>
            <a:graphic xmlns:a="http://schemas.openxmlformats.org/drawingml/2006/main">
              <a:graphicData uri="http://schemas.openxmlformats.org/drawingml/2006/picture">
                <pic:pic xmlns:pic="http://schemas.openxmlformats.org/drawingml/2006/picture">
                  <pic:nvPicPr>
                    <pic:cNvPr id="0" name="image388.png"/>
                    <pic:cNvPicPr preferRelativeResize="0"/>
                  </pic:nvPicPr>
                  <pic:blipFill>
                    <a:blip r:embed="rId174"/>
                    <a:srcRect/>
                    <a:stretch>
                      <a:fillRect/>
                    </a:stretch>
                  </pic:blipFill>
                  <pic:spPr>
                    <a:xfrm>
                      <a:off x="0" y="0"/>
                      <a:ext cx="5940425" cy="102108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183</w:t>
      </w:r>
    </w:p>
    <w:p w:rsidR="00694D89" w:rsidRDefault="00F24EF2">
      <w:pPr>
        <w:ind w:firstLine="709"/>
        <w:jc w:val="both"/>
      </w:pPr>
      <w:r>
        <w:rPr>
          <w:rFonts w:ascii="Times New Roman" w:eastAsia="Times New Roman" w:hAnsi="Times New Roman" w:cs="Times New Roman"/>
          <w:sz w:val="28"/>
          <w:szCs w:val="28"/>
          <w:highlight w:val="white"/>
        </w:rPr>
        <w:t>Первый этап имеет два статуса выполнения</w:t>
      </w:r>
    </w:p>
    <w:p w:rsidR="00694D89" w:rsidRDefault="00F24EF2">
      <w:pPr>
        <w:ind w:firstLine="709"/>
        <w:jc w:val="both"/>
      </w:pPr>
      <w:r>
        <w:rPr>
          <w:rFonts w:ascii="Times New Roman" w:eastAsia="Times New Roman" w:hAnsi="Times New Roman" w:cs="Times New Roman"/>
          <w:sz w:val="28"/>
          <w:szCs w:val="28"/>
          <w:highlight w:val="white"/>
        </w:rPr>
        <w:t>«На согласование», «Заседание не состоялось»</w:t>
      </w:r>
    </w:p>
    <w:p w:rsidR="00694D89" w:rsidRDefault="00F24EF2">
      <w:pPr>
        <w:jc w:val="center"/>
      </w:pPr>
      <w:r>
        <w:rPr>
          <w:noProof/>
        </w:rPr>
        <w:drawing>
          <wp:inline distT="0" distB="0" distL="0" distR="0">
            <wp:extent cx="5124450" cy="314325"/>
            <wp:effectExtent l="0" t="0" r="0" b="0"/>
            <wp:docPr id="410" name="image69.png" descr="Скриншот 10-04-2023 131452"/>
            <wp:cNvGraphicFramePr/>
            <a:graphic xmlns:a="http://schemas.openxmlformats.org/drawingml/2006/main">
              <a:graphicData uri="http://schemas.openxmlformats.org/drawingml/2006/picture">
                <pic:pic xmlns:pic="http://schemas.openxmlformats.org/drawingml/2006/picture">
                  <pic:nvPicPr>
                    <pic:cNvPr id="0" name="image69.png" descr="Скриншот 10-04-2023 131452"/>
                    <pic:cNvPicPr preferRelativeResize="0"/>
                  </pic:nvPicPr>
                  <pic:blipFill>
                    <a:blip r:embed="rId50"/>
                    <a:srcRect/>
                    <a:stretch>
                      <a:fillRect/>
                    </a:stretch>
                  </pic:blipFill>
                  <pic:spPr>
                    <a:xfrm>
                      <a:off x="0" y="0"/>
                      <a:ext cx="5124450" cy="314325"/>
                    </a:xfrm>
                    <a:prstGeom prst="rect">
                      <a:avLst/>
                    </a:prstGeom>
                    <a:ln/>
                  </pic:spPr>
                </pic:pic>
              </a:graphicData>
            </a:graphic>
          </wp:inline>
        </w:drawing>
      </w:r>
    </w:p>
    <w:p w:rsidR="00694D89" w:rsidRDefault="00F24EF2">
      <w:pPr>
        <w:ind w:firstLine="709"/>
        <w:jc w:val="center"/>
      </w:pPr>
      <w:r>
        <w:rPr>
          <w:rFonts w:ascii="Times New Roman" w:eastAsia="Times New Roman" w:hAnsi="Times New Roman" w:cs="Times New Roman"/>
          <w:sz w:val="28"/>
          <w:szCs w:val="28"/>
          <w:highlight w:val="white"/>
        </w:rPr>
        <w:t>Рисунок 184</w:t>
      </w:r>
    </w:p>
    <w:p w:rsidR="00694D89" w:rsidRDefault="00F24EF2">
      <w:pPr>
        <w:ind w:firstLine="709"/>
        <w:jc w:val="both"/>
      </w:pPr>
      <w:r>
        <w:rPr>
          <w:rFonts w:ascii="Times New Roman" w:eastAsia="Times New Roman" w:hAnsi="Times New Roman" w:cs="Times New Roman"/>
          <w:sz w:val="28"/>
          <w:szCs w:val="28"/>
          <w:highlight w:val="white"/>
        </w:rPr>
        <w:t xml:space="preserve">Отправляем документ </w:t>
      </w:r>
      <w:r>
        <w:rPr>
          <w:rFonts w:ascii="Times New Roman" w:eastAsia="Times New Roman" w:hAnsi="Times New Roman" w:cs="Times New Roman"/>
          <w:b/>
          <w:sz w:val="28"/>
          <w:szCs w:val="28"/>
          <w:highlight w:val="white"/>
        </w:rPr>
        <w:t>На согласование</w:t>
      </w:r>
      <w:r>
        <w:rPr>
          <w:rFonts w:ascii="Times New Roman" w:eastAsia="Times New Roman" w:hAnsi="Times New Roman" w:cs="Times New Roman"/>
          <w:sz w:val="28"/>
          <w:szCs w:val="28"/>
          <w:highlight w:val="white"/>
        </w:rPr>
        <w:t>.</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При отправке документа на следующий этап по шаблону процесса, будет проверен показатель «</w:t>
      </w:r>
      <w:r>
        <w:rPr>
          <w:rFonts w:ascii="Times New Roman" w:eastAsia="Times New Roman" w:hAnsi="Times New Roman" w:cs="Times New Roman"/>
          <w:b/>
          <w:sz w:val="28"/>
          <w:szCs w:val="28"/>
          <w:highlight w:val="white"/>
        </w:rPr>
        <w:t xml:space="preserve">кворум, минимальный % присутствующих» </w:t>
      </w:r>
      <w:r>
        <w:rPr>
          <w:rFonts w:ascii="Times New Roman" w:eastAsia="Times New Roman" w:hAnsi="Times New Roman" w:cs="Times New Roman"/>
          <w:sz w:val="28"/>
          <w:szCs w:val="28"/>
          <w:highlight w:val="white"/>
        </w:rPr>
        <w:t xml:space="preserve">в соотношении с отсутствующими сотрудниками. </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В случае, если минимальный кворум присутствующих не соблюден, будет выдано сообщение. Далее можно завершить работу с документом, нажав на кнопку </w:t>
      </w:r>
      <w:r>
        <w:rPr>
          <w:rFonts w:ascii="Times New Roman" w:eastAsia="Times New Roman" w:hAnsi="Times New Roman" w:cs="Times New Roman"/>
          <w:b/>
          <w:sz w:val="28"/>
          <w:szCs w:val="28"/>
          <w:highlight w:val="white"/>
        </w:rPr>
        <w:t>Заседание не состоялось</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lastRenderedPageBreak/>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rsidR="00694D89" w:rsidRDefault="00F24EF2">
      <w:pPr>
        <w:jc w:val="center"/>
      </w:pPr>
      <w:r>
        <w:rPr>
          <w:noProof/>
        </w:rPr>
        <w:drawing>
          <wp:inline distT="0" distB="0" distL="0" distR="0">
            <wp:extent cx="6019800" cy="1609725"/>
            <wp:effectExtent l="0" t="0" r="0" b="0"/>
            <wp:docPr id="408" name="image379.png" descr="Скриншот 10-04-2023 131821"/>
            <wp:cNvGraphicFramePr/>
            <a:graphic xmlns:a="http://schemas.openxmlformats.org/drawingml/2006/main">
              <a:graphicData uri="http://schemas.openxmlformats.org/drawingml/2006/picture">
                <pic:pic xmlns:pic="http://schemas.openxmlformats.org/drawingml/2006/picture">
                  <pic:nvPicPr>
                    <pic:cNvPr id="0" name="image379.png" descr="Скриншот 10-04-2023 131821"/>
                    <pic:cNvPicPr preferRelativeResize="0"/>
                  </pic:nvPicPr>
                  <pic:blipFill>
                    <a:blip r:embed="rId112"/>
                    <a:srcRect/>
                    <a:stretch>
                      <a:fillRect/>
                    </a:stretch>
                  </pic:blipFill>
                  <pic:spPr>
                    <a:xfrm>
                      <a:off x="0" y="0"/>
                      <a:ext cx="6019800" cy="160972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185</w:t>
      </w:r>
    </w:p>
    <w:p w:rsidR="00694D89" w:rsidRDefault="00F24EF2">
      <w:pPr>
        <w:ind w:firstLine="709"/>
        <w:jc w:val="both"/>
      </w:pPr>
      <w:r>
        <w:rPr>
          <w:rFonts w:ascii="Times New Roman" w:eastAsia="Times New Roman" w:hAnsi="Times New Roman" w:cs="Times New Roman"/>
          <w:sz w:val="28"/>
          <w:szCs w:val="28"/>
          <w:highlight w:val="white"/>
        </w:rPr>
        <w:t xml:space="preserve">После отправки документа на согласование, процесс шаблона выглядит следующим образом: </w:t>
      </w:r>
    </w:p>
    <w:p w:rsidR="00694D89" w:rsidRDefault="00F24EF2">
      <w:pPr>
        <w:jc w:val="center"/>
      </w:pPr>
      <w:r>
        <w:rPr>
          <w:noProof/>
        </w:rPr>
        <w:drawing>
          <wp:inline distT="0" distB="0" distL="0" distR="0">
            <wp:extent cx="5940425" cy="1839595"/>
            <wp:effectExtent l="0" t="0" r="0" b="0"/>
            <wp:docPr id="414" name="image382.png"/>
            <wp:cNvGraphicFramePr/>
            <a:graphic xmlns:a="http://schemas.openxmlformats.org/drawingml/2006/main">
              <a:graphicData uri="http://schemas.openxmlformats.org/drawingml/2006/picture">
                <pic:pic xmlns:pic="http://schemas.openxmlformats.org/drawingml/2006/picture">
                  <pic:nvPicPr>
                    <pic:cNvPr id="0" name="image382.png"/>
                    <pic:cNvPicPr preferRelativeResize="0"/>
                  </pic:nvPicPr>
                  <pic:blipFill>
                    <a:blip r:embed="rId175"/>
                    <a:srcRect/>
                    <a:stretch>
                      <a:fillRect/>
                    </a:stretch>
                  </pic:blipFill>
                  <pic:spPr>
                    <a:xfrm>
                      <a:off x="0" y="0"/>
                      <a:ext cx="5940425" cy="183959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186</w:t>
      </w:r>
    </w:p>
    <w:p w:rsidR="00694D89" w:rsidRDefault="00F24EF2">
      <w:pPr>
        <w:ind w:firstLine="709"/>
        <w:jc w:val="both"/>
      </w:pPr>
      <w:r>
        <w:rPr>
          <w:rFonts w:ascii="Times New Roman" w:eastAsia="Times New Roman" w:hAnsi="Times New Roman" w:cs="Times New Roman"/>
          <w:sz w:val="28"/>
          <w:szCs w:val="28"/>
          <w:highlight w:val="white"/>
        </w:rPr>
        <w:t>Автоматически будут сформированы задачи пользователя на всех членов комиссии.</w:t>
      </w:r>
    </w:p>
    <w:p w:rsidR="00694D89" w:rsidRDefault="00F24EF2">
      <w:pPr>
        <w:ind w:firstLine="709"/>
        <w:jc w:val="both"/>
      </w:pPr>
      <w:r>
        <w:rPr>
          <w:rFonts w:ascii="Times New Roman" w:eastAsia="Times New Roman" w:hAnsi="Times New Roman" w:cs="Times New Roman"/>
          <w:sz w:val="28"/>
          <w:szCs w:val="28"/>
          <w:highlight w:val="white"/>
        </w:rPr>
        <w:t>Далее каждый член комиссии принимает задачу к исполнению.</w:t>
      </w:r>
    </w:p>
    <w:p w:rsidR="00694D89" w:rsidRDefault="00F24EF2">
      <w:pPr>
        <w:jc w:val="center"/>
      </w:pPr>
      <w:r>
        <w:rPr>
          <w:noProof/>
        </w:rPr>
        <w:drawing>
          <wp:inline distT="0" distB="0" distL="0" distR="0">
            <wp:extent cx="5940425" cy="1454150"/>
            <wp:effectExtent l="0" t="0" r="0" b="0"/>
            <wp:docPr id="412" name="image380.png"/>
            <wp:cNvGraphicFramePr/>
            <a:graphic xmlns:a="http://schemas.openxmlformats.org/drawingml/2006/main">
              <a:graphicData uri="http://schemas.openxmlformats.org/drawingml/2006/picture">
                <pic:pic xmlns:pic="http://schemas.openxmlformats.org/drawingml/2006/picture">
                  <pic:nvPicPr>
                    <pic:cNvPr id="0" name="image380.png"/>
                    <pic:cNvPicPr preferRelativeResize="0"/>
                  </pic:nvPicPr>
                  <pic:blipFill>
                    <a:blip r:embed="rId176"/>
                    <a:srcRect/>
                    <a:stretch>
                      <a:fillRect/>
                    </a:stretch>
                  </pic:blipFill>
                  <pic:spPr>
                    <a:xfrm>
                      <a:off x="0" y="0"/>
                      <a:ext cx="5940425" cy="145415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187</w:t>
      </w:r>
    </w:p>
    <w:p w:rsidR="00694D89" w:rsidRDefault="00F24EF2">
      <w:pPr>
        <w:ind w:firstLine="709"/>
        <w:jc w:val="both"/>
      </w:pPr>
      <w:r>
        <w:rPr>
          <w:rFonts w:ascii="Times New Roman" w:eastAsia="Times New Roman" w:hAnsi="Times New Roman" w:cs="Times New Roman"/>
          <w:sz w:val="28"/>
          <w:szCs w:val="28"/>
          <w:highlight w:val="white"/>
        </w:rPr>
        <w:lastRenderedPageBreak/>
        <w:t xml:space="preserve">В открывшейся форме на вкладке Материалы в поле </w:t>
      </w:r>
      <w:r>
        <w:rPr>
          <w:rFonts w:ascii="Times New Roman" w:eastAsia="Times New Roman" w:hAnsi="Times New Roman" w:cs="Times New Roman"/>
          <w:b/>
          <w:sz w:val="28"/>
          <w:szCs w:val="28"/>
          <w:highlight w:val="white"/>
        </w:rPr>
        <w:t>Голосование</w:t>
      </w:r>
      <w:r>
        <w:rPr>
          <w:rFonts w:ascii="Times New Roman" w:eastAsia="Times New Roman" w:hAnsi="Times New Roman" w:cs="Times New Roman"/>
          <w:sz w:val="28"/>
          <w:szCs w:val="28"/>
          <w:highlight w:val="white"/>
        </w:rPr>
        <w:t xml:space="preserve"> автоматически выведется сотрудник равный пользователю, под которым выполняется задача.</w:t>
      </w:r>
    </w:p>
    <w:p w:rsidR="00694D89" w:rsidRDefault="00F24EF2">
      <w:pPr>
        <w:jc w:val="center"/>
      </w:pPr>
      <w:r>
        <w:rPr>
          <w:noProof/>
        </w:rPr>
        <w:drawing>
          <wp:inline distT="0" distB="0" distL="0" distR="0">
            <wp:extent cx="5940425" cy="1654175"/>
            <wp:effectExtent l="0" t="0" r="0" b="0"/>
            <wp:docPr id="405" name="image377.png"/>
            <wp:cNvGraphicFramePr/>
            <a:graphic xmlns:a="http://schemas.openxmlformats.org/drawingml/2006/main">
              <a:graphicData uri="http://schemas.openxmlformats.org/drawingml/2006/picture">
                <pic:pic xmlns:pic="http://schemas.openxmlformats.org/drawingml/2006/picture">
                  <pic:nvPicPr>
                    <pic:cNvPr id="0" name="image377.png"/>
                    <pic:cNvPicPr preferRelativeResize="0"/>
                  </pic:nvPicPr>
                  <pic:blipFill>
                    <a:blip r:embed="rId177"/>
                    <a:srcRect/>
                    <a:stretch>
                      <a:fillRect/>
                    </a:stretch>
                  </pic:blipFill>
                  <pic:spPr>
                    <a:xfrm>
                      <a:off x="0" y="0"/>
                      <a:ext cx="5940425" cy="165417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188</w:t>
      </w:r>
    </w:p>
    <w:p w:rsidR="00694D89" w:rsidRDefault="00F24EF2">
      <w:pPr>
        <w:spacing w:line="240" w:lineRule="auto"/>
        <w:ind w:firstLine="709"/>
        <w:jc w:val="both"/>
      </w:pPr>
      <w:r>
        <w:rPr>
          <w:rFonts w:ascii="Times New Roman" w:eastAsia="Times New Roman" w:hAnsi="Times New Roman" w:cs="Times New Roman"/>
          <w:color w:val="000000"/>
          <w:sz w:val="28"/>
          <w:szCs w:val="28"/>
          <w:highlight w:val="white"/>
        </w:rPr>
        <w:t>Далее по кнопке «Установить решение» 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p>
    <w:p w:rsidR="00694D89" w:rsidRDefault="00F24EF2">
      <w:pPr>
        <w:ind w:firstLine="709"/>
        <w:jc w:val="both"/>
      </w:pPr>
      <w:r>
        <w:rPr>
          <w:rFonts w:ascii="Times New Roman" w:eastAsia="Times New Roman" w:hAnsi="Times New Roman" w:cs="Times New Roman"/>
          <w:sz w:val="28"/>
          <w:szCs w:val="28"/>
          <w:highlight w:val="white"/>
        </w:rPr>
        <w:t>При наличии нескольких номенклатур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p>
    <w:p w:rsidR="00694D89" w:rsidRDefault="00F24EF2">
      <w:pPr>
        <w:jc w:val="center"/>
      </w:pPr>
      <w:r>
        <w:rPr>
          <w:noProof/>
        </w:rPr>
        <w:drawing>
          <wp:inline distT="0" distB="0" distL="0" distR="0">
            <wp:extent cx="5940425" cy="1652905"/>
            <wp:effectExtent l="0" t="0" r="0" b="0"/>
            <wp:docPr id="404" name="image376.png"/>
            <wp:cNvGraphicFramePr/>
            <a:graphic xmlns:a="http://schemas.openxmlformats.org/drawingml/2006/main">
              <a:graphicData uri="http://schemas.openxmlformats.org/drawingml/2006/picture">
                <pic:pic xmlns:pic="http://schemas.openxmlformats.org/drawingml/2006/picture">
                  <pic:nvPicPr>
                    <pic:cNvPr id="0" name="image376.png"/>
                    <pic:cNvPicPr preferRelativeResize="0"/>
                  </pic:nvPicPr>
                  <pic:blipFill>
                    <a:blip r:embed="rId178"/>
                    <a:srcRect/>
                    <a:stretch>
                      <a:fillRect/>
                    </a:stretch>
                  </pic:blipFill>
                  <pic:spPr>
                    <a:xfrm>
                      <a:off x="0" y="0"/>
                      <a:ext cx="5940425" cy="165290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189</w:t>
      </w:r>
    </w:p>
    <w:p w:rsidR="00694D89" w:rsidRDefault="00F24EF2">
      <w:pPr>
        <w:ind w:firstLine="709"/>
        <w:jc w:val="both"/>
      </w:pPr>
      <w:r>
        <w:rPr>
          <w:rFonts w:ascii="Times New Roman" w:eastAsia="Times New Roman" w:hAnsi="Times New Roman" w:cs="Times New Roman"/>
          <w:sz w:val="28"/>
          <w:szCs w:val="28"/>
          <w:highlight w:val="white"/>
        </w:rPr>
        <w:t xml:space="preserve">После отражения результата голосования в обязательном порядке необходимо сохранить результат голосования, нажав кнопку </w:t>
      </w:r>
      <w:r>
        <w:rPr>
          <w:rFonts w:ascii="Times New Roman" w:eastAsia="Times New Roman" w:hAnsi="Times New Roman" w:cs="Times New Roman"/>
          <w:b/>
          <w:sz w:val="28"/>
          <w:szCs w:val="28"/>
          <w:highlight w:val="white"/>
        </w:rPr>
        <w:t>Сохранить результаты</w:t>
      </w:r>
      <w:r>
        <w:rPr>
          <w:rFonts w:ascii="Times New Roman" w:eastAsia="Times New Roman" w:hAnsi="Times New Roman" w:cs="Times New Roman"/>
          <w:sz w:val="28"/>
          <w:szCs w:val="28"/>
          <w:highlight w:val="white"/>
        </w:rPr>
        <w:t xml:space="preserve">. </w:t>
      </w:r>
    </w:p>
    <w:p w:rsidR="00694D89" w:rsidRDefault="00F24EF2">
      <w:pPr>
        <w:jc w:val="center"/>
      </w:pPr>
      <w:r>
        <w:rPr>
          <w:noProof/>
        </w:rPr>
        <w:drawing>
          <wp:inline distT="0" distB="0" distL="0" distR="0">
            <wp:extent cx="5940425" cy="1440180"/>
            <wp:effectExtent l="0" t="0" r="0" b="0"/>
            <wp:docPr id="40"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179"/>
                    <a:srcRect/>
                    <a:stretch>
                      <a:fillRect/>
                    </a:stretch>
                  </pic:blipFill>
                  <pic:spPr>
                    <a:xfrm>
                      <a:off x="0" y="0"/>
                      <a:ext cx="5940425" cy="144018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190</w:t>
      </w:r>
    </w:p>
    <w:p w:rsidR="00694D89" w:rsidRDefault="00F24EF2">
      <w:pPr>
        <w:ind w:firstLine="709"/>
        <w:jc w:val="both"/>
      </w:pPr>
      <w:r>
        <w:rPr>
          <w:rFonts w:ascii="Times New Roman" w:eastAsia="Times New Roman" w:hAnsi="Times New Roman" w:cs="Times New Roman"/>
          <w:sz w:val="28"/>
          <w:szCs w:val="28"/>
          <w:highlight w:val="white"/>
        </w:rPr>
        <w:lastRenderedPageBreak/>
        <w:t xml:space="preserve">Затем отправляем документ по шаблону процесса нажав кнопку </w:t>
      </w:r>
      <w:r>
        <w:rPr>
          <w:rFonts w:ascii="Times New Roman" w:eastAsia="Times New Roman" w:hAnsi="Times New Roman" w:cs="Times New Roman"/>
          <w:b/>
          <w:sz w:val="28"/>
          <w:szCs w:val="28"/>
          <w:highlight w:val="white"/>
        </w:rPr>
        <w:t>Голосование комиссии.</w:t>
      </w:r>
    </w:p>
    <w:p w:rsidR="00694D89" w:rsidRDefault="00F24EF2">
      <w:pPr>
        <w:ind w:firstLine="709"/>
        <w:jc w:val="both"/>
      </w:pPr>
      <w:r>
        <w:rPr>
          <w:rFonts w:ascii="Times New Roman" w:eastAsia="Times New Roman" w:hAnsi="Times New Roman" w:cs="Times New Roman"/>
          <w:sz w:val="28"/>
          <w:szCs w:val="28"/>
          <w:highlight w:val="white"/>
        </w:rPr>
        <w:t xml:space="preserve">У документа будет установлен статус </w:t>
      </w:r>
      <w:r>
        <w:rPr>
          <w:rFonts w:ascii="Times New Roman" w:eastAsia="Times New Roman" w:hAnsi="Times New Roman" w:cs="Times New Roman"/>
          <w:b/>
          <w:sz w:val="28"/>
          <w:szCs w:val="28"/>
          <w:highlight w:val="white"/>
        </w:rPr>
        <w:t>На согласовании</w:t>
      </w:r>
      <w:r>
        <w:rPr>
          <w:rFonts w:ascii="Times New Roman" w:eastAsia="Times New Roman" w:hAnsi="Times New Roman" w:cs="Times New Roman"/>
          <w:sz w:val="28"/>
          <w:szCs w:val="28"/>
          <w:highlight w:val="white"/>
        </w:rPr>
        <w:t>.</w:t>
      </w:r>
    </w:p>
    <w:p w:rsidR="00694D89" w:rsidRDefault="00F24EF2">
      <w:pPr>
        <w:jc w:val="center"/>
      </w:pPr>
      <w:r>
        <w:rPr>
          <w:noProof/>
        </w:rPr>
        <w:drawing>
          <wp:inline distT="0" distB="0" distL="0" distR="0">
            <wp:extent cx="5940425" cy="2991485"/>
            <wp:effectExtent l="0" t="0" r="0" b="0"/>
            <wp:docPr id="37"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180"/>
                    <a:srcRect/>
                    <a:stretch>
                      <a:fillRect/>
                    </a:stretch>
                  </pic:blipFill>
                  <pic:spPr>
                    <a:xfrm>
                      <a:off x="0" y="0"/>
                      <a:ext cx="5940425" cy="299148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191</w:t>
      </w:r>
    </w:p>
    <w:p w:rsidR="00694D89" w:rsidRDefault="00F24EF2">
      <w:pPr>
        <w:ind w:firstLine="709"/>
        <w:jc w:val="both"/>
      </w:pPr>
      <w:r>
        <w:rPr>
          <w:rFonts w:ascii="Times New Roman" w:eastAsia="Times New Roman" w:hAnsi="Times New Roman" w:cs="Times New Roman"/>
          <w:sz w:val="28"/>
          <w:szCs w:val="28"/>
          <w:highlight w:val="white"/>
        </w:rPr>
        <w:t>Важно! Если Член комиссии проголосовал против, к документу необходимо прикрепить вложение «Скан-копию документа с особым мнением»</w:t>
      </w:r>
    </w:p>
    <w:p w:rsidR="00694D89" w:rsidRDefault="00F24EF2">
      <w:pPr>
        <w:jc w:val="center"/>
      </w:pPr>
      <w:r>
        <w:rPr>
          <w:noProof/>
        </w:rPr>
        <w:drawing>
          <wp:inline distT="0" distB="0" distL="0" distR="0">
            <wp:extent cx="6029325" cy="2257425"/>
            <wp:effectExtent l="0" t="0" r="0" b="0"/>
            <wp:docPr id="36" name="image36.png" descr="Скриншот 16-04-2023 001814"/>
            <wp:cNvGraphicFramePr/>
            <a:graphic xmlns:a="http://schemas.openxmlformats.org/drawingml/2006/main">
              <a:graphicData uri="http://schemas.openxmlformats.org/drawingml/2006/picture">
                <pic:pic xmlns:pic="http://schemas.openxmlformats.org/drawingml/2006/picture">
                  <pic:nvPicPr>
                    <pic:cNvPr id="0" name="image36.png" descr="Скриншот 16-04-2023 001814"/>
                    <pic:cNvPicPr preferRelativeResize="0"/>
                  </pic:nvPicPr>
                  <pic:blipFill>
                    <a:blip r:embed="rId181"/>
                    <a:srcRect/>
                    <a:stretch>
                      <a:fillRect/>
                    </a:stretch>
                  </pic:blipFill>
                  <pic:spPr>
                    <a:xfrm>
                      <a:off x="0" y="0"/>
                      <a:ext cx="6029325" cy="225742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192</w:t>
      </w:r>
    </w:p>
    <w:p w:rsidR="00694D89" w:rsidRDefault="00F24EF2">
      <w:pPr>
        <w:ind w:firstLine="709"/>
        <w:jc w:val="both"/>
      </w:pPr>
      <w:r>
        <w:rPr>
          <w:rFonts w:ascii="Times New Roman" w:eastAsia="Times New Roman" w:hAnsi="Times New Roman" w:cs="Times New Roman"/>
          <w:sz w:val="28"/>
          <w:szCs w:val="28"/>
          <w:highlight w:val="white"/>
        </w:rPr>
        <w:t xml:space="preserve">Пользователь с ролью </w:t>
      </w:r>
      <w:r>
        <w:rPr>
          <w:rFonts w:ascii="Times New Roman" w:eastAsia="Times New Roman" w:hAnsi="Times New Roman" w:cs="Times New Roman"/>
          <w:b/>
          <w:sz w:val="28"/>
          <w:szCs w:val="28"/>
          <w:highlight w:val="white"/>
        </w:rPr>
        <w:t>Ответственное лицо комиссии</w:t>
      </w:r>
      <w:r>
        <w:rPr>
          <w:rFonts w:ascii="Times New Roman" w:eastAsia="Times New Roman" w:hAnsi="Times New Roman" w:cs="Times New Roman"/>
          <w:sz w:val="28"/>
          <w:szCs w:val="28"/>
          <w:highlight w:val="white"/>
        </w:rPr>
        <w:t xml:space="preserve"> имеет возможность контролировать ход состояния голосования членами комиссии. </w:t>
      </w:r>
    </w:p>
    <w:p w:rsidR="00694D89" w:rsidRDefault="00F24EF2">
      <w:pPr>
        <w:ind w:firstLine="709"/>
        <w:jc w:val="both"/>
      </w:pPr>
      <w:r>
        <w:rPr>
          <w:rFonts w:ascii="Times New Roman" w:eastAsia="Times New Roman" w:hAnsi="Times New Roman" w:cs="Times New Roman"/>
          <w:sz w:val="28"/>
          <w:szCs w:val="28"/>
          <w:highlight w:val="white"/>
        </w:rPr>
        <w:t xml:space="preserve">Для этого пользователь открывает документ, переходит по ссылке </w:t>
      </w:r>
      <w:r>
        <w:rPr>
          <w:rFonts w:ascii="Times New Roman" w:eastAsia="Times New Roman" w:hAnsi="Times New Roman" w:cs="Times New Roman"/>
          <w:b/>
          <w:sz w:val="28"/>
          <w:szCs w:val="28"/>
          <w:highlight w:val="white"/>
        </w:rPr>
        <w:t>Процесс</w:t>
      </w:r>
      <w:r>
        <w:rPr>
          <w:rFonts w:ascii="Times New Roman" w:eastAsia="Times New Roman" w:hAnsi="Times New Roman" w:cs="Times New Roman"/>
          <w:sz w:val="28"/>
          <w:szCs w:val="28"/>
          <w:highlight w:val="white"/>
        </w:rPr>
        <w:t xml:space="preserve">, далее нажимаем по ссылке </w:t>
      </w:r>
      <w:r>
        <w:rPr>
          <w:rFonts w:ascii="Times New Roman" w:eastAsia="Times New Roman" w:hAnsi="Times New Roman" w:cs="Times New Roman"/>
          <w:b/>
          <w:sz w:val="28"/>
          <w:szCs w:val="28"/>
          <w:highlight w:val="white"/>
        </w:rPr>
        <w:t>Ход выполнения группового этапа: Голосование комиссии</w:t>
      </w:r>
      <w:r>
        <w:rPr>
          <w:rFonts w:ascii="Times New Roman" w:eastAsia="Times New Roman" w:hAnsi="Times New Roman" w:cs="Times New Roman"/>
          <w:sz w:val="28"/>
          <w:szCs w:val="28"/>
          <w:highlight w:val="white"/>
        </w:rPr>
        <w:t>.</w:t>
      </w:r>
    </w:p>
    <w:p w:rsidR="00694D89" w:rsidRDefault="00F24EF2">
      <w:pPr>
        <w:jc w:val="center"/>
      </w:pPr>
      <w:r>
        <w:rPr>
          <w:noProof/>
        </w:rPr>
        <w:lastRenderedPageBreak/>
        <w:drawing>
          <wp:inline distT="0" distB="0" distL="0" distR="0">
            <wp:extent cx="5940425" cy="2192655"/>
            <wp:effectExtent l="0" t="0" r="0" b="0"/>
            <wp:docPr id="39"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182"/>
                    <a:srcRect/>
                    <a:stretch>
                      <a:fillRect/>
                    </a:stretch>
                  </pic:blipFill>
                  <pic:spPr>
                    <a:xfrm>
                      <a:off x="0" y="0"/>
                      <a:ext cx="5940425" cy="219265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193</w:t>
      </w:r>
    </w:p>
    <w:p w:rsidR="00694D89" w:rsidRDefault="00F24EF2">
      <w:pPr>
        <w:ind w:firstLine="709"/>
        <w:jc w:val="both"/>
      </w:pPr>
      <w:r>
        <w:rPr>
          <w:rFonts w:ascii="Times New Roman" w:eastAsia="Times New Roman" w:hAnsi="Times New Roman" w:cs="Times New Roman"/>
          <w:sz w:val="28"/>
          <w:szCs w:val="28"/>
          <w:highlight w:val="white"/>
        </w:rPr>
        <w:t xml:space="preserve">В открывшейся форме будет доступна информация о списке исполнителей и статусе выполнения задачи. </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невозможности проведения голосования одним из членов комиссии, пользователь с ролью </w:t>
      </w:r>
      <w:r>
        <w:rPr>
          <w:rFonts w:ascii="Times New Roman" w:eastAsia="Times New Roman" w:hAnsi="Times New Roman" w:cs="Times New Roman"/>
          <w:b/>
          <w:sz w:val="28"/>
          <w:szCs w:val="28"/>
          <w:highlight w:val="white"/>
        </w:rPr>
        <w:t>Ответственное лицо комиссии</w:t>
      </w:r>
      <w:r>
        <w:rPr>
          <w:rFonts w:ascii="Times New Roman" w:eastAsia="Times New Roman" w:hAnsi="Times New Roman" w:cs="Times New Roman"/>
          <w:sz w:val="28"/>
          <w:szCs w:val="28"/>
          <w:highlight w:val="white"/>
        </w:rPr>
        <w:t xml:space="preserve"> имеет возможность в данной форме прервать задачу пользователя, нажав кнопку </w:t>
      </w:r>
      <w:r>
        <w:rPr>
          <w:rFonts w:ascii="Times New Roman" w:eastAsia="Times New Roman" w:hAnsi="Times New Roman" w:cs="Times New Roman"/>
          <w:b/>
          <w:sz w:val="28"/>
          <w:szCs w:val="28"/>
          <w:highlight w:val="white"/>
        </w:rPr>
        <w:t>Прервать задачу</w:t>
      </w:r>
      <w:r>
        <w:rPr>
          <w:rFonts w:ascii="Times New Roman" w:eastAsia="Times New Roman" w:hAnsi="Times New Roman" w:cs="Times New Roman"/>
          <w:sz w:val="28"/>
          <w:szCs w:val="28"/>
          <w:highlight w:val="white"/>
        </w:rPr>
        <w:t xml:space="preserve">. </w:t>
      </w:r>
    </w:p>
    <w:p w:rsidR="00694D89" w:rsidRDefault="00F24EF2">
      <w:pPr>
        <w:jc w:val="center"/>
      </w:pPr>
      <w:r>
        <w:rPr>
          <w:noProof/>
        </w:rPr>
        <w:drawing>
          <wp:inline distT="0" distB="0" distL="0" distR="0">
            <wp:extent cx="5940425" cy="2197735"/>
            <wp:effectExtent l="0" t="0" r="0" b="0"/>
            <wp:docPr id="38"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183"/>
                    <a:srcRect/>
                    <a:stretch>
                      <a:fillRect/>
                    </a:stretch>
                  </pic:blipFill>
                  <pic:spPr>
                    <a:xfrm>
                      <a:off x="0" y="0"/>
                      <a:ext cx="5940425" cy="219773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194</w:t>
      </w:r>
    </w:p>
    <w:p w:rsidR="00694D89" w:rsidRDefault="00F24EF2">
      <w:pPr>
        <w:ind w:firstLine="709"/>
        <w:jc w:val="both"/>
      </w:pPr>
      <w:r>
        <w:rPr>
          <w:rFonts w:ascii="Times New Roman" w:eastAsia="Times New Roman" w:hAnsi="Times New Roman" w:cs="Times New Roman"/>
          <w:sz w:val="28"/>
          <w:szCs w:val="28"/>
          <w:highlight w:val="white"/>
        </w:rPr>
        <w:t>В форме документа в окне Процесс задача пользователя будет отображена как отмененная.</w:t>
      </w:r>
    </w:p>
    <w:p w:rsidR="00694D89" w:rsidRDefault="00F24EF2">
      <w:pPr>
        <w:jc w:val="center"/>
      </w:pPr>
      <w:r>
        <w:rPr>
          <w:noProof/>
        </w:rPr>
        <w:drawing>
          <wp:inline distT="0" distB="0" distL="0" distR="0">
            <wp:extent cx="5940425" cy="1207135"/>
            <wp:effectExtent l="0" t="0" r="0" b="0"/>
            <wp:docPr id="33"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184"/>
                    <a:srcRect/>
                    <a:stretch>
                      <a:fillRect/>
                    </a:stretch>
                  </pic:blipFill>
                  <pic:spPr>
                    <a:xfrm>
                      <a:off x="0" y="0"/>
                      <a:ext cx="5940425" cy="120713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195</w:t>
      </w:r>
    </w:p>
    <w:p w:rsidR="00694D89" w:rsidRDefault="00F24EF2">
      <w:pPr>
        <w:ind w:firstLine="709"/>
        <w:jc w:val="both"/>
      </w:pPr>
      <w:r>
        <w:rPr>
          <w:rFonts w:ascii="Times New Roman" w:eastAsia="Times New Roman" w:hAnsi="Times New Roman" w:cs="Times New Roman"/>
          <w:sz w:val="28"/>
          <w:szCs w:val="28"/>
          <w:highlight w:val="white"/>
        </w:rPr>
        <w:lastRenderedPageBreak/>
        <w:t xml:space="preserve">В случае невыполнения или частичного выполнения задач процесса </w:t>
      </w:r>
      <w:r>
        <w:rPr>
          <w:rFonts w:ascii="Times New Roman" w:eastAsia="Times New Roman" w:hAnsi="Times New Roman" w:cs="Times New Roman"/>
          <w:b/>
          <w:sz w:val="28"/>
          <w:szCs w:val="28"/>
          <w:highlight w:val="white"/>
        </w:rPr>
        <w:t>Голосование комиссии</w:t>
      </w:r>
      <w:r>
        <w:rPr>
          <w:rFonts w:ascii="Times New Roman" w:eastAsia="Times New Roman" w:hAnsi="Times New Roman" w:cs="Times New Roman"/>
          <w:sz w:val="28"/>
          <w:szCs w:val="28"/>
          <w:highlight w:val="white"/>
        </w:rPr>
        <w:t xml:space="preserve"> членами комиссии, результирующее </w:t>
      </w:r>
      <w:r>
        <w:rPr>
          <w:rFonts w:ascii="Times New Roman" w:eastAsia="Times New Roman" w:hAnsi="Times New Roman" w:cs="Times New Roman"/>
          <w:b/>
          <w:sz w:val="28"/>
          <w:szCs w:val="28"/>
          <w:highlight w:val="white"/>
        </w:rPr>
        <w:t>Подведение итогов голосования</w:t>
      </w:r>
      <w:r>
        <w:rPr>
          <w:rFonts w:ascii="Times New Roman" w:eastAsia="Times New Roman" w:hAnsi="Times New Roman" w:cs="Times New Roman"/>
          <w:sz w:val="28"/>
          <w:szCs w:val="28"/>
          <w:highlight w:val="white"/>
        </w:rPr>
        <w:t xml:space="preserve"> необходимо выполнить пользователю с ролью </w:t>
      </w:r>
      <w:r>
        <w:rPr>
          <w:rFonts w:ascii="Times New Roman" w:eastAsia="Times New Roman" w:hAnsi="Times New Roman" w:cs="Times New Roman"/>
          <w:b/>
          <w:sz w:val="28"/>
          <w:szCs w:val="28"/>
          <w:highlight w:val="white"/>
        </w:rPr>
        <w:t>Ответственное лицо комиссии</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Важно! В случае успешного выполнения всеми членами комиссии этапа голосования задача «Подведение итогов голосования» автоматически отменяется и документ переходит на этап «Утверждение председателем комиссии»</w:t>
      </w:r>
    </w:p>
    <w:p w:rsidR="00694D89" w:rsidRDefault="00F24EF2">
      <w:pPr>
        <w:jc w:val="center"/>
      </w:pPr>
      <w:r>
        <w:rPr>
          <w:noProof/>
        </w:rPr>
        <w:drawing>
          <wp:inline distT="0" distB="0" distL="0" distR="0">
            <wp:extent cx="6029325" cy="1714500"/>
            <wp:effectExtent l="0" t="0" r="0" b="0"/>
            <wp:docPr id="32" name="image32.png" descr="Скриншот 16-04-2023 003343"/>
            <wp:cNvGraphicFramePr/>
            <a:graphic xmlns:a="http://schemas.openxmlformats.org/drawingml/2006/main">
              <a:graphicData uri="http://schemas.openxmlformats.org/drawingml/2006/picture">
                <pic:pic xmlns:pic="http://schemas.openxmlformats.org/drawingml/2006/picture">
                  <pic:nvPicPr>
                    <pic:cNvPr id="0" name="image32.png" descr="Скриншот 16-04-2023 003343"/>
                    <pic:cNvPicPr preferRelativeResize="0"/>
                  </pic:nvPicPr>
                  <pic:blipFill>
                    <a:blip r:embed="rId185"/>
                    <a:srcRect/>
                    <a:stretch>
                      <a:fillRect/>
                    </a:stretch>
                  </pic:blipFill>
                  <pic:spPr>
                    <a:xfrm>
                      <a:off x="0" y="0"/>
                      <a:ext cx="6029325" cy="171450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196</w:t>
      </w:r>
    </w:p>
    <w:p w:rsidR="00694D89" w:rsidRDefault="00F24EF2">
      <w:pPr>
        <w:ind w:firstLine="709"/>
        <w:jc w:val="both"/>
      </w:pPr>
      <w:r>
        <w:rPr>
          <w:rFonts w:ascii="Times New Roman" w:eastAsia="Times New Roman" w:hAnsi="Times New Roman" w:cs="Times New Roman"/>
          <w:color w:val="000000"/>
          <w:sz w:val="28"/>
          <w:szCs w:val="28"/>
          <w:highlight w:val="white"/>
        </w:rPr>
        <w:t xml:space="preserve">Пользователь с ролью </w:t>
      </w:r>
      <w:r>
        <w:rPr>
          <w:rFonts w:ascii="Times New Roman" w:eastAsia="Times New Roman" w:hAnsi="Times New Roman" w:cs="Times New Roman"/>
          <w:b/>
          <w:color w:val="000000"/>
          <w:sz w:val="28"/>
          <w:szCs w:val="28"/>
          <w:highlight w:val="white"/>
        </w:rPr>
        <w:t>Ответственное лицо комиссии</w:t>
      </w:r>
      <w:r>
        <w:rPr>
          <w:rFonts w:ascii="Times New Roman" w:eastAsia="Times New Roman" w:hAnsi="Times New Roman" w:cs="Times New Roman"/>
          <w:color w:val="000000"/>
          <w:sz w:val="28"/>
          <w:szCs w:val="28"/>
          <w:highlight w:val="white"/>
        </w:rPr>
        <w:t xml:space="preserve"> утверждает задачу,  либо аннулирует ее по кнопке «Заседание не состоялось».. </w:t>
      </w:r>
    </w:p>
    <w:p w:rsidR="00694D89" w:rsidRDefault="00F24EF2">
      <w:pPr>
        <w:ind w:firstLine="709"/>
        <w:jc w:val="both"/>
      </w:pPr>
      <w:r>
        <w:rPr>
          <w:rFonts w:ascii="Times New Roman" w:eastAsia="Times New Roman" w:hAnsi="Times New Roman" w:cs="Times New Roman"/>
          <w:color w:val="000000"/>
          <w:sz w:val="28"/>
          <w:szCs w:val="28"/>
          <w:highlight w:val="white"/>
        </w:rPr>
        <w:t>Для этого в форме документа нажимаем соответствующую кнопку, отправив документ по шаблону процесса на следующий этап.</w:t>
      </w:r>
    </w:p>
    <w:p w:rsidR="00694D89" w:rsidRDefault="00694D89">
      <w:pPr>
        <w:jc w:val="both"/>
        <w:rPr>
          <w:rFonts w:ascii="Times New Roman" w:eastAsia="Times New Roman" w:hAnsi="Times New Roman" w:cs="Times New Roman"/>
          <w:b/>
          <w:sz w:val="28"/>
          <w:szCs w:val="28"/>
        </w:rPr>
      </w:pPr>
    </w:p>
    <w:p w:rsidR="00694D89" w:rsidRDefault="00F24EF2">
      <w:pPr>
        <w:jc w:val="center"/>
      </w:pPr>
      <w:r>
        <w:rPr>
          <w:noProof/>
        </w:rPr>
        <w:drawing>
          <wp:inline distT="0" distB="0" distL="0" distR="0">
            <wp:extent cx="6029960" cy="2766695"/>
            <wp:effectExtent l="0" t="0" r="0" b="0"/>
            <wp:docPr id="35"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186"/>
                    <a:srcRect/>
                    <a:stretch>
                      <a:fillRect/>
                    </a:stretch>
                  </pic:blipFill>
                  <pic:spPr>
                    <a:xfrm>
                      <a:off x="0" y="0"/>
                      <a:ext cx="6029960" cy="276669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197</w:t>
      </w:r>
    </w:p>
    <w:p w:rsidR="00694D89" w:rsidRDefault="00F24EF2">
      <w:pPr>
        <w:spacing w:line="240" w:lineRule="auto"/>
        <w:ind w:firstLine="709"/>
        <w:jc w:val="both"/>
      </w:pPr>
      <w:r>
        <w:rPr>
          <w:rFonts w:ascii="Times New Roman" w:eastAsia="Times New Roman" w:hAnsi="Times New Roman" w:cs="Times New Roman"/>
          <w:sz w:val="28"/>
          <w:szCs w:val="28"/>
          <w:highlight w:val="white"/>
        </w:rPr>
        <w:lastRenderedPageBreak/>
        <w:t xml:space="preserve">При нажатии кнопки </w:t>
      </w:r>
      <w:r>
        <w:rPr>
          <w:rFonts w:ascii="Times New Roman" w:eastAsia="Times New Roman" w:hAnsi="Times New Roman" w:cs="Times New Roman"/>
          <w:b/>
          <w:sz w:val="28"/>
          <w:szCs w:val="28"/>
          <w:highlight w:val="white"/>
        </w:rPr>
        <w:t>Утвердить</w:t>
      </w:r>
      <w:r>
        <w:rPr>
          <w:rFonts w:ascii="Times New Roman" w:eastAsia="Times New Roman" w:hAnsi="Times New Roman" w:cs="Times New Roman"/>
          <w:sz w:val="28"/>
          <w:szCs w:val="28"/>
          <w:highlight w:val="white"/>
        </w:rPr>
        <w:t xml:space="preserve"> документ по шаблону процесса будет передан на этап </w:t>
      </w:r>
      <w:r>
        <w:rPr>
          <w:rFonts w:ascii="Times New Roman" w:eastAsia="Times New Roman" w:hAnsi="Times New Roman" w:cs="Times New Roman"/>
          <w:b/>
          <w:sz w:val="28"/>
          <w:szCs w:val="28"/>
          <w:highlight w:val="white"/>
        </w:rPr>
        <w:t xml:space="preserve">Утверждение председателем комиссии </w:t>
      </w:r>
      <w:r>
        <w:rPr>
          <w:rFonts w:ascii="Times New Roman" w:eastAsia="Times New Roman" w:hAnsi="Times New Roman" w:cs="Times New Roman"/>
          <w:sz w:val="28"/>
          <w:szCs w:val="28"/>
          <w:highlight w:val="white"/>
        </w:rPr>
        <w:t xml:space="preserve">для пользователя с ролью </w:t>
      </w:r>
      <w:r>
        <w:rPr>
          <w:rFonts w:ascii="Times New Roman" w:eastAsia="Times New Roman" w:hAnsi="Times New Roman" w:cs="Times New Roman"/>
          <w:b/>
          <w:sz w:val="28"/>
          <w:szCs w:val="28"/>
          <w:highlight w:val="white"/>
        </w:rPr>
        <w:t>Председатель комиссии</w:t>
      </w:r>
      <w:r>
        <w:rPr>
          <w:rFonts w:ascii="Times New Roman" w:eastAsia="Times New Roman" w:hAnsi="Times New Roman" w:cs="Times New Roman"/>
          <w:sz w:val="28"/>
          <w:szCs w:val="28"/>
          <w:highlight w:val="white"/>
        </w:rPr>
        <w:t>.</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На этапе Утверждение председателем комиссии пользователь с ролью Председатель комиссии выполняет голосование. В поле </w:t>
      </w:r>
      <w:r>
        <w:rPr>
          <w:rFonts w:ascii="Times New Roman" w:eastAsia="Times New Roman" w:hAnsi="Times New Roman" w:cs="Times New Roman"/>
          <w:b/>
          <w:sz w:val="28"/>
          <w:szCs w:val="28"/>
          <w:highlight w:val="white"/>
        </w:rPr>
        <w:t>Голосование</w:t>
      </w:r>
      <w:r>
        <w:rPr>
          <w:rFonts w:ascii="Times New Roman" w:eastAsia="Times New Roman" w:hAnsi="Times New Roman" w:cs="Times New Roman"/>
          <w:sz w:val="28"/>
          <w:szCs w:val="28"/>
          <w:highlight w:val="white"/>
        </w:rPr>
        <w:t xml:space="preserve"> пользователь устанавливает решение по кнопке </w:t>
      </w:r>
      <w:r>
        <w:rPr>
          <w:rFonts w:ascii="Times New Roman" w:eastAsia="Times New Roman" w:hAnsi="Times New Roman" w:cs="Times New Roman"/>
          <w:b/>
          <w:sz w:val="28"/>
          <w:szCs w:val="28"/>
          <w:highlight w:val="white"/>
        </w:rPr>
        <w:t>Установить решение</w:t>
      </w:r>
      <w:r>
        <w:rPr>
          <w:rFonts w:ascii="Times New Roman" w:eastAsia="Times New Roman" w:hAnsi="Times New Roman" w:cs="Times New Roman"/>
          <w:sz w:val="28"/>
          <w:szCs w:val="28"/>
          <w:highlight w:val="white"/>
        </w:rPr>
        <w:t xml:space="preserve">, сохраняет результат по кнопке </w:t>
      </w:r>
      <w:r>
        <w:rPr>
          <w:rFonts w:ascii="Times New Roman" w:eastAsia="Times New Roman" w:hAnsi="Times New Roman" w:cs="Times New Roman"/>
          <w:b/>
          <w:sz w:val="28"/>
          <w:szCs w:val="28"/>
          <w:highlight w:val="white"/>
        </w:rPr>
        <w:t>Сохранить результаты</w:t>
      </w:r>
      <w:r>
        <w:rPr>
          <w:rFonts w:ascii="Times New Roman" w:eastAsia="Times New Roman" w:hAnsi="Times New Roman" w:cs="Times New Roman"/>
          <w:sz w:val="28"/>
          <w:szCs w:val="28"/>
          <w:highlight w:val="white"/>
        </w:rPr>
        <w:t>.</w:t>
      </w:r>
    </w:p>
    <w:p w:rsidR="00694D89" w:rsidRDefault="00F24EF2">
      <w:pPr>
        <w:spacing w:line="240" w:lineRule="auto"/>
        <w:ind w:firstLine="709"/>
        <w:jc w:val="both"/>
      </w:pPr>
      <w:r>
        <w:rPr>
          <w:rFonts w:ascii="Times New Roman" w:eastAsia="Times New Roman" w:hAnsi="Times New Roman" w:cs="Times New Roman"/>
          <w:b/>
          <w:sz w:val="28"/>
          <w:szCs w:val="28"/>
          <w:highlight w:val="white"/>
        </w:rPr>
        <w:t>Важно! Если председателю не доступно голосование, требуется закрыть и повторно открыть документ.</w:t>
      </w:r>
    </w:p>
    <w:p w:rsidR="00694D89" w:rsidRDefault="00F24EF2">
      <w:pPr>
        <w:spacing w:line="240" w:lineRule="auto"/>
        <w:ind w:firstLine="709"/>
        <w:jc w:val="both"/>
      </w:pPr>
      <w:r>
        <w:rPr>
          <w:rFonts w:ascii="Times New Roman" w:eastAsia="Times New Roman" w:hAnsi="Times New Roman" w:cs="Times New Roman"/>
          <w:sz w:val="28"/>
          <w:szCs w:val="28"/>
          <w:highlight w:val="white"/>
        </w:rPr>
        <w:t>При наличии нескольких номенклатур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p>
    <w:p w:rsidR="00694D89" w:rsidRDefault="00694D89">
      <w:pPr>
        <w:spacing w:line="240" w:lineRule="auto"/>
        <w:jc w:val="both"/>
        <w:rPr>
          <w:rFonts w:ascii="Times New Roman" w:eastAsia="Times New Roman" w:hAnsi="Times New Roman" w:cs="Times New Roman"/>
          <w:sz w:val="28"/>
          <w:szCs w:val="28"/>
        </w:rPr>
      </w:pPr>
    </w:p>
    <w:p w:rsidR="00694D89" w:rsidRDefault="00F24EF2">
      <w:pPr>
        <w:jc w:val="center"/>
      </w:pPr>
      <w:r>
        <w:rPr>
          <w:noProof/>
        </w:rPr>
        <w:drawing>
          <wp:inline distT="0" distB="0" distL="0" distR="0">
            <wp:extent cx="6029960" cy="2099310"/>
            <wp:effectExtent l="0" t="0" r="0" b="0"/>
            <wp:docPr id="34"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187"/>
                    <a:srcRect/>
                    <a:stretch>
                      <a:fillRect/>
                    </a:stretch>
                  </pic:blipFill>
                  <pic:spPr>
                    <a:xfrm>
                      <a:off x="0" y="0"/>
                      <a:ext cx="6029960" cy="209931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198</w:t>
      </w:r>
    </w:p>
    <w:p w:rsidR="00694D89" w:rsidRDefault="00694D89">
      <w:pPr>
        <w:jc w:val="both"/>
        <w:rPr>
          <w:rFonts w:ascii="Times New Roman" w:eastAsia="Times New Roman" w:hAnsi="Times New Roman" w:cs="Times New Roman"/>
          <w:sz w:val="28"/>
          <w:szCs w:val="28"/>
        </w:rPr>
      </w:pPr>
    </w:p>
    <w:p w:rsidR="00694D89" w:rsidRDefault="00F24EF2">
      <w:pPr>
        <w:jc w:val="center"/>
      </w:pPr>
      <w:r>
        <w:rPr>
          <w:noProof/>
        </w:rPr>
        <w:drawing>
          <wp:inline distT="0" distB="0" distL="0" distR="0">
            <wp:extent cx="6029960" cy="2208530"/>
            <wp:effectExtent l="0" t="0" r="0" b="0"/>
            <wp:docPr id="31"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188"/>
                    <a:srcRect/>
                    <a:stretch>
                      <a:fillRect/>
                    </a:stretch>
                  </pic:blipFill>
                  <pic:spPr>
                    <a:xfrm>
                      <a:off x="0" y="0"/>
                      <a:ext cx="6029960" cy="220853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199</w:t>
      </w:r>
    </w:p>
    <w:p w:rsidR="00694D89" w:rsidRDefault="00694D89">
      <w:pPr>
        <w:ind w:firstLine="709"/>
        <w:jc w:val="both"/>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b/>
          <w:sz w:val="28"/>
          <w:szCs w:val="28"/>
          <w:highlight w:val="white"/>
        </w:rPr>
        <w:lastRenderedPageBreak/>
        <w:t>Важно! Если Председатель комиссии проголосовал против, к документу необходимо прикрепить вложение «Скан-копию документа с особым мнением» с помощью ссылки «Нажмите для выбора».</w:t>
      </w:r>
    </w:p>
    <w:p w:rsidR="00694D89" w:rsidRDefault="00694D89">
      <w:pPr>
        <w:jc w:val="both"/>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Для просмотра кворума голосования можно сформировать лист голосования:</w:t>
      </w:r>
    </w:p>
    <w:p w:rsidR="00694D89" w:rsidRDefault="00F24EF2">
      <w:pPr>
        <w:jc w:val="center"/>
      </w:pPr>
      <w:r>
        <w:rPr>
          <w:noProof/>
        </w:rPr>
        <w:drawing>
          <wp:inline distT="0" distB="0" distL="0" distR="0">
            <wp:extent cx="5940425" cy="996950"/>
            <wp:effectExtent l="0" t="0" r="0" b="0"/>
            <wp:docPr id="226" name="image218.png"/>
            <wp:cNvGraphicFramePr/>
            <a:graphic xmlns:a="http://schemas.openxmlformats.org/drawingml/2006/main">
              <a:graphicData uri="http://schemas.openxmlformats.org/drawingml/2006/picture">
                <pic:pic xmlns:pic="http://schemas.openxmlformats.org/drawingml/2006/picture">
                  <pic:nvPicPr>
                    <pic:cNvPr id="0" name="image218.png"/>
                    <pic:cNvPicPr preferRelativeResize="0"/>
                  </pic:nvPicPr>
                  <pic:blipFill>
                    <a:blip r:embed="rId189"/>
                    <a:srcRect/>
                    <a:stretch>
                      <a:fillRect/>
                    </a:stretch>
                  </pic:blipFill>
                  <pic:spPr>
                    <a:xfrm>
                      <a:off x="0" y="0"/>
                      <a:ext cx="5940425" cy="99695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200</w:t>
      </w:r>
    </w:p>
    <w:p w:rsidR="00694D89" w:rsidRDefault="00F24EF2">
      <w:pPr>
        <w:ind w:firstLine="709"/>
        <w:jc w:val="both"/>
      </w:pPr>
      <w:r>
        <w:rPr>
          <w:rFonts w:ascii="Times New Roman" w:eastAsia="Times New Roman" w:hAnsi="Times New Roman" w:cs="Times New Roman"/>
          <w:sz w:val="28"/>
          <w:szCs w:val="28"/>
          <w:highlight w:val="white"/>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отрицательной резолюции следует нажать кнопку </w:t>
      </w:r>
      <w:r>
        <w:rPr>
          <w:rFonts w:ascii="Times New Roman" w:eastAsia="Times New Roman" w:hAnsi="Times New Roman" w:cs="Times New Roman"/>
          <w:b/>
          <w:sz w:val="28"/>
          <w:szCs w:val="28"/>
          <w:highlight w:val="white"/>
        </w:rPr>
        <w:t>Отказать</w:t>
      </w:r>
      <w:r>
        <w:rPr>
          <w:rFonts w:ascii="Times New Roman" w:eastAsia="Times New Roman" w:hAnsi="Times New Roman" w:cs="Times New Roman"/>
          <w:sz w:val="28"/>
          <w:szCs w:val="28"/>
          <w:highlight w:val="white"/>
        </w:rPr>
        <w:t xml:space="preserve">. Документ примет статус </w:t>
      </w:r>
      <w:r>
        <w:rPr>
          <w:rFonts w:ascii="Times New Roman" w:eastAsia="Times New Roman" w:hAnsi="Times New Roman" w:cs="Times New Roman"/>
          <w:b/>
          <w:sz w:val="28"/>
          <w:szCs w:val="28"/>
          <w:highlight w:val="white"/>
        </w:rPr>
        <w:t>Не одобрено комиссией</w:t>
      </w:r>
      <w:r>
        <w:rPr>
          <w:rFonts w:ascii="Times New Roman" w:eastAsia="Times New Roman" w:hAnsi="Times New Roman" w:cs="Times New Roman"/>
          <w:sz w:val="28"/>
          <w:szCs w:val="28"/>
          <w:highlight w:val="white"/>
        </w:rPr>
        <w:t>.</w:t>
      </w:r>
    </w:p>
    <w:p w:rsidR="00694D89" w:rsidRDefault="00F24EF2">
      <w:pPr>
        <w:jc w:val="center"/>
      </w:pPr>
      <w:r>
        <w:rPr>
          <w:noProof/>
        </w:rPr>
        <w:drawing>
          <wp:inline distT="0" distB="0" distL="0" distR="0">
            <wp:extent cx="5940425" cy="3001010"/>
            <wp:effectExtent l="0" t="0" r="0" b="0"/>
            <wp:docPr id="234" name="image225.png"/>
            <wp:cNvGraphicFramePr/>
            <a:graphic xmlns:a="http://schemas.openxmlformats.org/drawingml/2006/main">
              <a:graphicData uri="http://schemas.openxmlformats.org/drawingml/2006/picture">
                <pic:pic xmlns:pic="http://schemas.openxmlformats.org/drawingml/2006/picture">
                  <pic:nvPicPr>
                    <pic:cNvPr id="0" name="image225.png"/>
                    <pic:cNvPicPr preferRelativeResize="0"/>
                  </pic:nvPicPr>
                  <pic:blipFill>
                    <a:blip r:embed="rId190"/>
                    <a:srcRect/>
                    <a:stretch>
                      <a:fillRect/>
                    </a:stretch>
                  </pic:blipFill>
                  <pic:spPr>
                    <a:xfrm>
                      <a:off x="0" y="0"/>
                      <a:ext cx="5940425" cy="300101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201</w:t>
      </w:r>
    </w:p>
    <w:p w:rsidR="00694D89" w:rsidRDefault="00F24EF2">
      <w:pPr>
        <w:ind w:firstLine="709"/>
        <w:jc w:val="both"/>
      </w:pPr>
      <w:r>
        <w:rPr>
          <w:rFonts w:ascii="Times New Roman" w:eastAsia="Times New Roman" w:hAnsi="Times New Roman" w:cs="Times New Roman"/>
          <w:b/>
          <w:sz w:val="28"/>
          <w:szCs w:val="28"/>
          <w:highlight w:val="white"/>
        </w:rPr>
        <w:t>ОЧЕНЬ ВАЖНО!!!</w:t>
      </w:r>
      <w:r>
        <w:rPr>
          <w:rFonts w:ascii="Times New Roman" w:eastAsia="Times New Roman" w:hAnsi="Times New Roman" w:cs="Times New Roman"/>
          <w:sz w:val="28"/>
          <w:szCs w:val="28"/>
          <w:highlight w:val="white"/>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w:t>
      </w:r>
      <w:r>
        <w:rPr>
          <w:rFonts w:ascii="Times New Roman" w:eastAsia="Times New Roman" w:hAnsi="Times New Roman" w:cs="Times New Roman"/>
          <w:sz w:val="28"/>
          <w:szCs w:val="28"/>
          <w:highlight w:val="white"/>
        </w:rPr>
        <w:lastRenderedPageBreak/>
        <w:t>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rsidR="00694D89" w:rsidRDefault="00F24EF2">
      <w:pPr>
        <w:ind w:firstLine="709"/>
        <w:jc w:val="both"/>
      </w:pPr>
      <w:r>
        <w:rPr>
          <w:rFonts w:ascii="Times New Roman" w:eastAsia="Times New Roman" w:hAnsi="Times New Roman" w:cs="Times New Roman"/>
          <w:sz w:val="28"/>
          <w:szCs w:val="28"/>
          <w:highlight w:val="white"/>
        </w:rPr>
        <w:t xml:space="preserve">При положительном утверждении итогов голосования комиссии следует нажать кнопку </w:t>
      </w:r>
      <w:r>
        <w:rPr>
          <w:rFonts w:ascii="Times New Roman" w:eastAsia="Times New Roman" w:hAnsi="Times New Roman" w:cs="Times New Roman"/>
          <w:b/>
          <w:sz w:val="28"/>
          <w:szCs w:val="28"/>
          <w:highlight w:val="white"/>
        </w:rPr>
        <w:t>Утвердить</w:t>
      </w:r>
      <w:r>
        <w:rPr>
          <w:rFonts w:ascii="Times New Roman" w:eastAsia="Times New Roman" w:hAnsi="Times New Roman" w:cs="Times New Roman"/>
          <w:sz w:val="28"/>
          <w:szCs w:val="28"/>
          <w:highlight w:val="white"/>
        </w:rPr>
        <w:t xml:space="preserve">, после чего документ будет отправлен по шаблону процесса на этап </w:t>
      </w:r>
      <w:r>
        <w:rPr>
          <w:rFonts w:ascii="Times New Roman" w:eastAsia="Times New Roman" w:hAnsi="Times New Roman" w:cs="Times New Roman"/>
          <w:b/>
          <w:sz w:val="28"/>
          <w:szCs w:val="28"/>
          <w:highlight w:val="white"/>
        </w:rPr>
        <w:t>Утверждение</w:t>
      </w:r>
      <w:r>
        <w:rPr>
          <w:rFonts w:ascii="Times New Roman" w:eastAsia="Times New Roman" w:hAnsi="Times New Roman" w:cs="Times New Roman"/>
          <w:sz w:val="28"/>
          <w:szCs w:val="28"/>
          <w:highlight w:val="white"/>
        </w:rPr>
        <w:t xml:space="preserve"> для пользователя с ролью </w:t>
      </w:r>
      <w:r>
        <w:rPr>
          <w:rFonts w:ascii="Times New Roman" w:eastAsia="Times New Roman" w:hAnsi="Times New Roman" w:cs="Times New Roman"/>
          <w:b/>
          <w:sz w:val="28"/>
          <w:szCs w:val="28"/>
          <w:highlight w:val="white"/>
        </w:rPr>
        <w:t>Руководитель</w:t>
      </w:r>
      <w:r>
        <w:rPr>
          <w:rFonts w:ascii="Times New Roman" w:eastAsia="Times New Roman" w:hAnsi="Times New Roman" w:cs="Times New Roman"/>
          <w:sz w:val="28"/>
          <w:szCs w:val="28"/>
          <w:highlight w:val="white"/>
        </w:rPr>
        <w:t xml:space="preserve">. </w:t>
      </w:r>
    </w:p>
    <w:p w:rsidR="00694D89" w:rsidRDefault="00F24EF2">
      <w:pPr>
        <w:jc w:val="both"/>
      </w:pPr>
      <w:r>
        <w:rPr>
          <w:noProof/>
        </w:rPr>
        <w:drawing>
          <wp:inline distT="0" distB="0" distL="0" distR="0">
            <wp:extent cx="5940425" cy="871220"/>
            <wp:effectExtent l="0" t="0" r="0" b="0"/>
            <wp:docPr id="231" name="image223.png"/>
            <wp:cNvGraphicFramePr/>
            <a:graphic xmlns:a="http://schemas.openxmlformats.org/drawingml/2006/main">
              <a:graphicData uri="http://schemas.openxmlformats.org/drawingml/2006/picture">
                <pic:pic xmlns:pic="http://schemas.openxmlformats.org/drawingml/2006/picture">
                  <pic:nvPicPr>
                    <pic:cNvPr id="0" name="image223.png"/>
                    <pic:cNvPicPr preferRelativeResize="0"/>
                  </pic:nvPicPr>
                  <pic:blipFill>
                    <a:blip r:embed="rId191"/>
                    <a:srcRect/>
                    <a:stretch>
                      <a:fillRect/>
                    </a:stretch>
                  </pic:blipFill>
                  <pic:spPr>
                    <a:xfrm>
                      <a:off x="0" y="0"/>
                      <a:ext cx="5940425" cy="87122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202</w:t>
      </w:r>
    </w:p>
    <w:p w:rsidR="00694D89" w:rsidRDefault="00F24EF2">
      <w:pPr>
        <w:ind w:firstLine="709"/>
        <w:jc w:val="both"/>
      </w:pPr>
      <w:r>
        <w:rPr>
          <w:rFonts w:ascii="Times New Roman" w:eastAsia="Times New Roman" w:hAnsi="Times New Roman" w:cs="Times New Roman"/>
          <w:sz w:val="28"/>
          <w:szCs w:val="28"/>
          <w:highlight w:val="white"/>
        </w:rPr>
        <w:t xml:space="preserve">Пользователь с ролью </w:t>
      </w:r>
      <w:r>
        <w:rPr>
          <w:rFonts w:ascii="Times New Roman" w:eastAsia="Times New Roman" w:hAnsi="Times New Roman" w:cs="Times New Roman"/>
          <w:b/>
          <w:sz w:val="28"/>
          <w:szCs w:val="28"/>
          <w:highlight w:val="white"/>
        </w:rPr>
        <w:t>Руководитель</w:t>
      </w:r>
      <w:r>
        <w:rPr>
          <w:rFonts w:ascii="Times New Roman" w:eastAsia="Times New Roman" w:hAnsi="Times New Roman" w:cs="Times New Roman"/>
          <w:sz w:val="28"/>
          <w:szCs w:val="28"/>
          <w:highlight w:val="white"/>
        </w:rPr>
        <w:t xml:space="preserve"> проверяет документ на корректность заполнения реквизитов на вкладке </w:t>
      </w:r>
      <w:r>
        <w:rPr>
          <w:rFonts w:ascii="Times New Roman" w:eastAsia="Times New Roman" w:hAnsi="Times New Roman" w:cs="Times New Roman"/>
          <w:b/>
          <w:sz w:val="28"/>
          <w:szCs w:val="28"/>
          <w:highlight w:val="white"/>
        </w:rPr>
        <w:t>Материалы</w:t>
      </w:r>
      <w:r>
        <w:rPr>
          <w:rFonts w:ascii="Times New Roman" w:eastAsia="Times New Roman" w:hAnsi="Times New Roman" w:cs="Times New Roman"/>
          <w:sz w:val="28"/>
          <w:szCs w:val="28"/>
          <w:highlight w:val="white"/>
        </w:rPr>
        <w:t xml:space="preserve">. Пользователю с ролью </w:t>
      </w:r>
      <w:r>
        <w:rPr>
          <w:rFonts w:ascii="Times New Roman" w:eastAsia="Times New Roman" w:hAnsi="Times New Roman" w:cs="Times New Roman"/>
          <w:b/>
          <w:sz w:val="28"/>
          <w:szCs w:val="28"/>
          <w:highlight w:val="white"/>
        </w:rPr>
        <w:t xml:space="preserve">Руководитель </w:t>
      </w:r>
      <w:r>
        <w:rPr>
          <w:rFonts w:ascii="Times New Roman" w:eastAsia="Times New Roman" w:hAnsi="Times New Roman" w:cs="Times New Roman"/>
          <w:sz w:val="28"/>
          <w:szCs w:val="28"/>
          <w:highlight w:val="white"/>
        </w:rPr>
        <w:t>предоставлена возможность принимать решение об утверждении или отказе вне зависимости от результатов кворума голосования</w:t>
      </w:r>
      <w:r>
        <w:rPr>
          <w:rFonts w:ascii="Times New Roman" w:eastAsia="Times New Roman" w:hAnsi="Times New Roman" w:cs="Times New Roman"/>
          <w:b/>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положительной резолюции проверки результатов голосования комиссии следует нажать кнопку </w:t>
      </w:r>
      <w:r>
        <w:rPr>
          <w:rFonts w:ascii="Times New Roman" w:eastAsia="Times New Roman" w:hAnsi="Times New Roman" w:cs="Times New Roman"/>
          <w:b/>
          <w:sz w:val="28"/>
          <w:szCs w:val="28"/>
          <w:highlight w:val="white"/>
        </w:rPr>
        <w:t>Утвердить</w:t>
      </w:r>
      <w:r>
        <w:rPr>
          <w:rFonts w:ascii="Times New Roman" w:eastAsia="Times New Roman" w:hAnsi="Times New Roman" w:cs="Times New Roman"/>
          <w:sz w:val="28"/>
          <w:szCs w:val="28"/>
          <w:highlight w:val="white"/>
        </w:rPr>
        <w:t xml:space="preserve">. Документ примет статус как </w:t>
      </w:r>
      <w:r>
        <w:rPr>
          <w:rFonts w:ascii="Times New Roman" w:eastAsia="Times New Roman" w:hAnsi="Times New Roman" w:cs="Times New Roman"/>
          <w:b/>
          <w:sz w:val="28"/>
          <w:szCs w:val="28"/>
          <w:highlight w:val="white"/>
        </w:rPr>
        <w:t>Отражен в учете</w:t>
      </w:r>
      <w:r>
        <w:rPr>
          <w:rFonts w:ascii="Times New Roman" w:eastAsia="Times New Roman" w:hAnsi="Times New Roman" w:cs="Times New Roman"/>
          <w:sz w:val="28"/>
          <w:szCs w:val="28"/>
          <w:highlight w:val="white"/>
        </w:rPr>
        <w:t xml:space="preserve">.  </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отрицательной резолюции следует нажать кнопку </w:t>
      </w:r>
      <w:r>
        <w:rPr>
          <w:rFonts w:ascii="Times New Roman" w:eastAsia="Times New Roman" w:hAnsi="Times New Roman" w:cs="Times New Roman"/>
          <w:b/>
          <w:sz w:val="28"/>
          <w:szCs w:val="28"/>
          <w:highlight w:val="white"/>
        </w:rPr>
        <w:t>Отказать</w:t>
      </w:r>
      <w:r>
        <w:rPr>
          <w:rFonts w:ascii="Times New Roman" w:eastAsia="Times New Roman" w:hAnsi="Times New Roman" w:cs="Times New Roman"/>
          <w:sz w:val="28"/>
          <w:szCs w:val="28"/>
          <w:highlight w:val="white"/>
        </w:rPr>
        <w:t xml:space="preserve">. Документ примет статус </w:t>
      </w:r>
      <w:r>
        <w:rPr>
          <w:rFonts w:ascii="Times New Roman" w:eastAsia="Times New Roman" w:hAnsi="Times New Roman" w:cs="Times New Roman"/>
          <w:b/>
          <w:sz w:val="28"/>
          <w:szCs w:val="28"/>
          <w:highlight w:val="white"/>
        </w:rPr>
        <w:t>Отказан</w:t>
      </w:r>
      <w:r>
        <w:rPr>
          <w:rFonts w:ascii="Times New Roman" w:eastAsia="Times New Roman" w:hAnsi="Times New Roman" w:cs="Times New Roman"/>
          <w:sz w:val="28"/>
          <w:szCs w:val="28"/>
          <w:highlight w:val="white"/>
        </w:rPr>
        <w:t>.</w:t>
      </w:r>
    </w:p>
    <w:p w:rsidR="00694D89" w:rsidRDefault="00F24EF2">
      <w:pPr>
        <w:jc w:val="center"/>
      </w:pPr>
      <w:r>
        <w:rPr>
          <w:noProof/>
        </w:rPr>
        <w:drawing>
          <wp:inline distT="0" distB="0" distL="0" distR="0">
            <wp:extent cx="5940425" cy="3263265"/>
            <wp:effectExtent l="0" t="0" r="0" b="0"/>
            <wp:docPr id="218" name="image210.png"/>
            <wp:cNvGraphicFramePr/>
            <a:graphic xmlns:a="http://schemas.openxmlformats.org/drawingml/2006/main">
              <a:graphicData uri="http://schemas.openxmlformats.org/drawingml/2006/picture">
                <pic:pic xmlns:pic="http://schemas.openxmlformats.org/drawingml/2006/picture">
                  <pic:nvPicPr>
                    <pic:cNvPr id="0" name="image210.png"/>
                    <pic:cNvPicPr preferRelativeResize="0"/>
                  </pic:nvPicPr>
                  <pic:blipFill>
                    <a:blip r:embed="rId192"/>
                    <a:srcRect/>
                    <a:stretch>
                      <a:fillRect/>
                    </a:stretch>
                  </pic:blipFill>
                  <pic:spPr>
                    <a:xfrm>
                      <a:off x="0" y="0"/>
                      <a:ext cx="5940425" cy="326326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203</w:t>
      </w:r>
    </w:p>
    <w:p w:rsidR="00694D89" w:rsidRDefault="00F24EF2">
      <w:pPr>
        <w:jc w:val="center"/>
      </w:pPr>
      <w:r>
        <w:rPr>
          <w:noProof/>
        </w:rPr>
        <w:lastRenderedPageBreak/>
        <w:drawing>
          <wp:inline distT="0" distB="0" distL="0" distR="0">
            <wp:extent cx="5940425" cy="3259455"/>
            <wp:effectExtent l="0" t="0" r="0" b="0"/>
            <wp:docPr id="215" name="image207.png"/>
            <wp:cNvGraphicFramePr/>
            <a:graphic xmlns:a="http://schemas.openxmlformats.org/drawingml/2006/main">
              <a:graphicData uri="http://schemas.openxmlformats.org/drawingml/2006/picture">
                <pic:pic xmlns:pic="http://schemas.openxmlformats.org/drawingml/2006/picture">
                  <pic:nvPicPr>
                    <pic:cNvPr id="0" name="image207.png"/>
                    <pic:cNvPicPr preferRelativeResize="0"/>
                  </pic:nvPicPr>
                  <pic:blipFill>
                    <a:blip r:embed="rId193"/>
                    <a:srcRect/>
                    <a:stretch>
                      <a:fillRect/>
                    </a:stretch>
                  </pic:blipFill>
                  <pic:spPr>
                    <a:xfrm>
                      <a:off x="0" y="0"/>
                      <a:ext cx="5940425" cy="325945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204</w:t>
      </w:r>
    </w:p>
    <w:p w:rsidR="00694D89" w:rsidRDefault="00F24EF2">
      <w:pPr>
        <w:ind w:firstLine="709"/>
        <w:jc w:val="both"/>
      </w:pPr>
      <w:r>
        <w:rPr>
          <w:rFonts w:ascii="Times New Roman" w:eastAsia="Times New Roman" w:hAnsi="Times New Roman" w:cs="Times New Roman"/>
          <w:sz w:val="28"/>
          <w:szCs w:val="28"/>
          <w:highlight w:val="white"/>
        </w:rPr>
        <w:t xml:space="preserve">После утверждения документа пользователем с ролью </w:t>
      </w:r>
      <w:r>
        <w:rPr>
          <w:rFonts w:ascii="Times New Roman" w:eastAsia="Times New Roman" w:hAnsi="Times New Roman" w:cs="Times New Roman"/>
          <w:b/>
          <w:sz w:val="28"/>
          <w:szCs w:val="28"/>
          <w:highlight w:val="white"/>
        </w:rPr>
        <w:t xml:space="preserve">Руководитель </w:t>
      </w:r>
      <w:r>
        <w:rPr>
          <w:rFonts w:ascii="Times New Roman" w:eastAsia="Times New Roman" w:hAnsi="Times New Roman" w:cs="Times New Roman"/>
          <w:sz w:val="28"/>
          <w:szCs w:val="28"/>
          <w:highlight w:val="white"/>
        </w:rPr>
        <w:t>автоматически сформируются бухгалтерские проводки.</w:t>
      </w:r>
    </w:p>
    <w:p w:rsidR="00694D89" w:rsidRDefault="00F24EF2">
      <w:pPr>
        <w:ind w:firstLine="709"/>
        <w:jc w:val="both"/>
      </w:pPr>
      <w:r>
        <w:rPr>
          <w:rFonts w:ascii="Times New Roman" w:eastAsia="Times New Roman" w:hAnsi="Times New Roman" w:cs="Times New Roman"/>
          <w:b/>
          <w:sz w:val="28"/>
          <w:szCs w:val="28"/>
          <w:highlight w:val="white"/>
        </w:rPr>
        <w:t>Важно!</w:t>
      </w:r>
      <w:r>
        <w:rPr>
          <w:rFonts w:ascii="Times New Roman" w:eastAsia="Times New Roman" w:hAnsi="Times New Roman" w:cs="Times New Roman"/>
          <w:sz w:val="28"/>
          <w:szCs w:val="28"/>
          <w:highlight w:val="white"/>
        </w:rPr>
        <w:t xml:space="preserve"> Бухгалтерская операция будет сформирована только при положительном результате голосования комиссии: если соблюден кворум, а также результат голосования утвержден Председателем комиссии.</w:t>
      </w:r>
    </w:p>
    <w:p w:rsidR="00694D89" w:rsidRDefault="00694D89">
      <w:pPr>
        <w:jc w:val="both"/>
        <w:rPr>
          <w:rFonts w:ascii="Times New Roman" w:eastAsia="Times New Roman" w:hAnsi="Times New Roman" w:cs="Times New Roman"/>
          <w:sz w:val="28"/>
          <w:szCs w:val="28"/>
        </w:rPr>
      </w:pPr>
    </w:p>
    <w:p w:rsidR="00694D89" w:rsidRDefault="00F24EF2">
      <w:pPr>
        <w:pStyle w:val="2"/>
        <w:numPr>
          <w:ilvl w:val="1"/>
          <w:numId w:val="27"/>
        </w:numPr>
      </w:pPr>
      <w:bookmarkStart w:id="10" w:name="_17dp8vu" w:colFirst="0" w:colLast="0"/>
      <w:bookmarkEnd w:id="10"/>
      <w:r>
        <w:rPr>
          <w:highlight w:val="white"/>
        </w:rPr>
        <w:t>Бизнес-процесс по документу при утилизации (уничтожении) ОС:</w:t>
      </w:r>
    </w:p>
    <w:p w:rsidR="00694D89" w:rsidRDefault="00694D89">
      <w:pPr>
        <w:spacing w:after="0"/>
        <w:jc w:val="both"/>
        <w:rPr>
          <w:rFonts w:ascii="Times New Roman" w:eastAsia="Times New Roman" w:hAnsi="Times New Roman" w:cs="Times New Roman"/>
          <w:sz w:val="28"/>
          <w:szCs w:val="28"/>
        </w:rPr>
      </w:pPr>
    </w:p>
    <w:p w:rsidR="00694D89" w:rsidRDefault="00F24EF2">
      <w:pPr>
        <w:spacing w:after="0"/>
        <w:jc w:val="both"/>
      </w:pPr>
      <w:r>
        <w:rPr>
          <w:noProof/>
        </w:rPr>
        <w:lastRenderedPageBreak/>
        <w:drawing>
          <wp:inline distT="0" distB="0" distL="0" distR="0">
            <wp:extent cx="5172075" cy="8058150"/>
            <wp:effectExtent l="0" t="0" r="0" b="0"/>
            <wp:docPr id="223" name="image215.png"/>
            <wp:cNvGraphicFramePr/>
            <a:graphic xmlns:a="http://schemas.openxmlformats.org/drawingml/2006/main">
              <a:graphicData uri="http://schemas.openxmlformats.org/drawingml/2006/picture">
                <pic:pic xmlns:pic="http://schemas.openxmlformats.org/drawingml/2006/picture">
                  <pic:nvPicPr>
                    <pic:cNvPr id="0" name="image215.png"/>
                    <pic:cNvPicPr preferRelativeResize="0"/>
                  </pic:nvPicPr>
                  <pic:blipFill>
                    <a:blip r:embed="rId194"/>
                    <a:srcRect/>
                    <a:stretch>
                      <a:fillRect/>
                    </a:stretch>
                  </pic:blipFill>
                  <pic:spPr>
                    <a:xfrm>
                      <a:off x="0" y="0"/>
                      <a:ext cx="5172075" cy="8058150"/>
                    </a:xfrm>
                    <a:prstGeom prst="rect">
                      <a:avLst/>
                    </a:prstGeom>
                    <a:ln/>
                  </pic:spPr>
                </pic:pic>
              </a:graphicData>
            </a:graphic>
          </wp:inline>
        </w:drawing>
      </w:r>
    </w:p>
    <w:p w:rsidR="00694D89" w:rsidRDefault="00F24EF2">
      <w:pPr>
        <w:spacing w:after="0"/>
        <w:jc w:val="center"/>
      </w:pPr>
      <w:r>
        <w:rPr>
          <w:rFonts w:ascii="Times New Roman" w:eastAsia="Times New Roman" w:hAnsi="Times New Roman" w:cs="Times New Roman"/>
          <w:sz w:val="28"/>
          <w:szCs w:val="28"/>
          <w:highlight w:val="white"/>
        </w:rPr>
        <w:t>Рисунок 205</w:t>
      </w:r>
    </w:p>
    <w:p w:rsidR="00694D89" w:rsidRDefault="00694D89">
      <w:pPr>
        <w:spacing w:after="0"/>
        <w:jc w:val="center"/>
        <w:rPr>
          <w:rFonts w:ascii="Times New Roman" w:eastAsia="Times New Roman" w:hAnsi="Times New Roman" w:cs="Times New Roman"/>
          <w:sz w:val="28"/>
          <w:szCs w:val="28"/>
        </w:rPr>
      </w:pPr>
    </w:p>
    <w:p w:rsidR="00694D89" w:rsidRDefault="00F24EF2">
      <w:pPr>
        <w:spacing w:after="0"/>
        <w:ind w:firstLine="709"/>
        <w:jc w:val="both"/>
      </w:pPr>
      <w:r>
        <w:rPr>
          <w:rFonts w:ascii="Times New Roman" w:eastAsia="Times New Roman" w:hAnsi="Times New Roman" w:cs="Times New Roman"/>
          <w:sz w:val="28"/>
          <w:szCs w:val="28"/>
          <w:highlight w:val="white"/>
        </w:rPr>
        <w:t xml:space="preserve">Доступ к документу организован через пункт меню быстрого доступа </w:t>
      </w:r>
      <w:r>
        <w:rPr>
          <w:rFonts w:ascii="Times New Roman" w:eastAsia="Times New Roman" w:hAnsi="Times New Roman" w:cs="Times New Roman"/>
          <w:b/>
          <w:sz w:val="28"/>
          <w:szCs w:val="28"/>
          <w:highlight w:val="white"/>
        </w:rPr>
        <w:t>ОС, НМА, НПА</w:t>
      </w:r>
      <w:r>
        <w:rPr>
          <w:rFonts w:ascii="Times New Roman" w:eastAsia="Times New Roman" w:hAnsi="Times New Roman" w:cs="Times New Roman"/>
          <w:sz w:val="28"/>
          <w:szCs w:val="28"/>
          <w:highlight w:val="white"/>
        </w:rPr>
        <w:t xml:space="preserve"> раздел </w:t>
      </w:r>
      <w:r>
        <w:rPr>
          <w:rFonts w:ascii="Times New Roman" w:eastAsia="Times New Roman" w:hAnsi="Times New Roman" w:cs="Times New Roman"/>
          <w:b/>
          <w:sz w:val="28"/>
          <w:szCs w:val="28"/>
          <w:highlight w:val="white"/>
        </w:rPr>
        <w:t>Прочие операции.</w:t>
      </w:r>
    </w:p>
    <w:p w:rsidR="00694D89" w:rsidRDefault="00F24EF2">
      <w:pPr>
        <w:spacing w:after="0"/>
        <w:jc w:val="center"/>
      </w:pPr>
      <w:r>
        <w:rPr>
          <w:noProof/>
        </w:rPr>
        <w:lastRenderedPageBreak/>
        <w:drawing>
          <wp:inline distT="0" distB="0" distL="0" distR="0">
            <wp:extent cx="5940425" cy="3658870"/>
            <wp:effectExtent l="0" t="0" r="0" b="0"/>
            <wp:docPr id="221" name="image213.png"/>
            <wp:cNvGraphicFramePr/>
            <a:graphic xmlns:a="http://schemas.openxmlformats.org/drawingml/2006/main">
              <a:graphicData uri="http://schemas.openxmlformats.org/drawingml/2006/picture">
                <pic:pic xmlns:pic="http://schemas.openxmlformats.org/drawingml/2006/picture">
                  <pic:nvPicPr>
                    <pic:cNvPr id="0" name="image213.png"/>
                    <pic:cNvPicPr preferRelativeResize="0"/>
                  </pic:nvPicPr>
                  <pic:blipFill>
                    <a:blip r:embed="rId195"/>
                    <a:srcRect/>
                    <a:stretch>
                      <a:fillRect/>
                    </a:stretch>
                  </pic:blipFill>
                  <pic:spPr>
                    <a:xfrm>
                      <a:off x="0" y="0"/>
                      <a:ext cx="5940425" cy="3658870"/>
                    </a:xfrm>
                    <a:prstGeom prst="rect">
                      <a:avLst/>
                    </a:prstGeom>
                    <a:ln/>
                  </pic:spPr>
                </pic:pic>
              </a:graphicData>
            </a:graphic>
          </wp:inline>
        </w:drawing>
      </w:r>
    </w:p>
    <w:p w:rsidR="00694D89" w:rsidRDefault="00F24EF2">
      <w:pPr>
        <w:spacing w:after="0"/>
        <w:jc w:val="center"/>
      </w:pPr>
      <w:r>
        <w:rPr>
          <w:rFonts w:ascii="Times New Roman" w:eastAsia="Times New Roman" w:hAnsi="Times New Roman" w:cs="Times New Roman"/>
          <w:sz w:val="28"/>
          <w:szCs w:val="28"/>
          <w:highlight w:val="white"/>
        </w:rPr>
        <w:t>Рисунок 206</w:t>
      </w:r>
    </w:p>
    <w:p w:rsidR="00694D89" w:rsidRDefault="00694D89">
      <w:pPr>
        <w:spacing w:after="0"/>
        <w:jc w:val="center"/>
        <w:rPr>
          <w:rFonts w:ascii="Times New Roman" w:eastAsia="Times New Roman" w:hAnsi="Times New Roman" w:cs="Times New Roman"/>
          <w:b/>
          <w:sz w:val="28"/>
          <w:szCs w:val="28"/>
        </w:rPr>
      </w:pPr>
    </w:p>
    <w:p w:rsidR="00694D89" w:rsidRDefault="00F24EF2">
      <w:pPr>
        <w:spacing w:line="240" w:lineRule="auto"/>
        <w:ind w:firstLine="709"/>
        <w:jc w:val="both"/>
      </w:pPr>
      <w:r>
        <w:rPr>
          <w:rFonts w:ascii="Times New Roman" w:eastAsia="Times New Roman" w:hAnsi="Times New Roman" w:cs="Times New Roman"/>
          <w:b/>
          <w:sz w:val="28"/>
          <w:szCs w:val="28"/>
          <w:highlight w:val="white"/>
        </w:rPr>
        <w:t xml:space="preserve">Формирование документа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Пользователю с ролью </w:t>
      </w:r>
      <w:r>
        <w:rPr>
          <w:rFonts w:ascii="Times New Roman" w:eastAsia="Times New Roman" w:hAnsi="Times New Roman" w:cs="Times New Roman"/>
          <w:b/>
          <w:sz w:val="28"/>
          <w:szCs w:val="28"/>
          <w:highlight w:val="white"/>
        </w:rPr>
        <w:t>Ответственное лицо комиссии</w:t>
      </w:r>
      <w:r>
        <w:rPr>
          <w:rFonts w:ascii="Times New Roman" w:eastAsia="Times New Roman" w:hAnsi="Times New Roman" w:cs="Times New Roman"/>
          <w:sz w:val="28"/>
          <w:szCs w:val="28"/>
          <w:highlight w:val="white"/>
        </w:rPr>
        <w:t xml:space="preserve"> на этапе </w:t>
      </w:r>
      <w:r>
        <w:rPr>
          <w:rFonts w:ascii="Times New Roman" w:eastAsia="Times New Roman" w:hAnsi="Times New Roman" w:cs="Times New Roman"/>
          <w:b/>
          <w:sz w:val="28"/>
          <w:szCs w:val="28"/>
          <w:highlight w:val="white"/>
        </w:rPr>
        <w:t>Формирование</w:t>
      </w:r>
      <w:r>
        <w:rPr>
          <w:rFonts w:ascii="Times New Roman" w:eastAsia="Times New Roman" w:hAnsi="Times New Roman" w:cs="Times New Roman"/>
          <w:sz w:val="28"/>
          <w:szCs w:val="28"/>
          <w:highlight w:val="white"/>
        </w:rPr>
        <w:t xml:space="preserve"> следует заполнить следующие реквизиты: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В шапке документа указывается ЦМО из справочника ЦМО, при необходимости подразделение.</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Вкладка </w:t>
      </w:r>
      <w:r>
        <w:rPr>
          <w:rFonts w:ascii="Times New Roman" w:eastAsia="Times New Roman" w:hAnsi="Times New Roman" w:cs="Times New Roman"/>
          <w:b/>
          <w:sz w:val="28"/>
          <w:szCs w:val="28"/>
          <w:highlight w:val="white"/>
        </w:rPr>
        <w:t>Основные средства</w:t>
      </w:r>
    </w:p>
    <w:p w:rsidR="00694D89" w:rsidRDefault="00F24EF2">
      <w:pPr>
        <w:spacing w:line="240" w:lineRule="auto"/>
        <w:ind w:firstLine="709"/>
        <w:jc w:val="both"/>
      </w:pPr>
      <w:r>
        <w:rPr>
          <w:rFonts w:ascii="Times New Roman" w:eastAsia="Times New Roman" w:hAnsi="Times New Roman" w:cs="Times New Roman"/>
          <w:sz w:val="28"/>
          <w:szCs w:val="28"/>
          <w:highlight w:val="white"/>
        </w:rPr>
        <w:t>По кнопке Подобрать подбирается остатки основных средств по счету 02.3 по ЦМО, указанному в шапке документа.  После заполнения табличной части строки не подлежат редактированию. В случае необходимости корректировки данных следует воспользоваться новым подбором.</w:t>
      </w:r>
    </w:p>
    <w:p w:rsidR="00694D89" w:rsidRDefault="00F24EF2">
      <w:pPr>
        <w:jc w:val="both"/>
      </w:pPr>
      <w:r>
        <w:rPr>
          <w:noProof/>
        </w:rPr>
        <w:drawing>
          <wp:inline distT="0" distB="0" distL="0" distR="0">
            <wp:extent cx="5940425" cy="2025015"/>
            <wp:effectExtent l="0" t="0" r="0" b="0"/>
            <wp:docPr id="212" name="image204.png"/>
            <wp:cNvGraphicFramePr/>
            <a:graphic xmlns:a="http://schemas.openxmlformats.org/drawingml/2006/main">
              <a:graphicData uri="http://schemas.openxmlformats.org/drawingml/2006/picture">
                <pic:pic xmlns:pic="http://schemas.openxmlformats.org/drawingml/2006/picture">
                  <pic:nvPicPr>
                    <pic:cNvPr id="0" name="image204.png"/>
                    <pic:cNvPicPr preferRelativeResize="0"/>
                  </pic:nvPicPr>
                  <pic:blipFill>
                    <a:blip r:embed="rId196"/>
                    <a:srcRect/>
                    <a:stretch>
                      <a:fillRect/>
                    </a:stretch>
                  </pic:blipFill>
                  <pic:spPr>
                    <a:xfrm>
                      <a:off x="0" y="0"/>
                      <a:ext cx="5940425" cy="202501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207</w:t>
      </w:r>
    </w:p>
    <w:p w:rsidR="00694D89" w:rsidRDefault="00F24EF2">
      <w:pPr>
        <w:ind w:firstLine="709"/>
        <w:jc w:val="both"/>
      </w:pPr>
      <w:r>
        <w:rPr>
          <w:rFonts w:ascii="Times New Roman" w:eastAsia="Times New Roman" w:hAnsi="Times New Roman" w:cs="Times New Roman"/>
          <w:sz w:val="28"/>
          <w:szCs w:val="28"/>
          <w:highlight w:val="white"/>
        </w:rPr>
        <w:lastRenderedPageBreak/>
        <w:t>В поле «</w:t>
      </w:r>
      <w:r>
        <w:rPr>
          <w:rFonts w:ascii="Times New Roman" w:eastAsia="Times New Roman" w:hAnsi="Times New Roman" w:cs="Times New Roman"/>
          <w:b/>
          <w:sz w:val="28"/>
          <w:szCs w:val="28"/>
          <w:highlight w:val="white"/>
        </w:rPr>
        <w:t>Резолюция комиссии</w:t>
      </w:r>
      <w:r>
        <w:rPr>
          <w:rFonts w:ascii="Times New Roman" w:eastAsia="Times New Roman" w:hAnsi="Times New Roman" w:cs="Times New Roman"/>
          <w:sz w:val="28"/>
          <w:szCs w:val="28"/>
          <w:highlight w:val="white"/>
        </w:rPr>
        <w:t>» указывается необходимое значение, например, «Утилизировать», класс опасности и способ утилизации выбираются из списка</w:t>
      </w:r>
    </w:p>
    <w:p w:rsidR="00694D89" w:rsidRDefault="00F24EF2">
      <w:pPr>
        <w:jc w:val="both"/>
      </w:pPr>
      <w:r>
        <w:rPr>
          <w:noProof/>
        </w:rPr>
        <w:drawing>
          <wp:inline distT="0" distB="0" distL="0" distR="0">
            <wp:extent cx="5940425" cy="1457325"/>
            <wp:effectExtent l="0" t="0" r="0" b="0"/>
            <wp:docPr id="211" name="image203.png"/>
            <wp:cNvGraphicFramePr/>
            <a:graphic xmlns:a="http://schemas.openxmlformats.org/drawingml/2006/main">
              <a:graphicData uri="http://schemas.openxmlformats.org/drawingml/2006/picture">
                <pic:pic xmlns:pic="http://schemas.openxmlformats.org/drawingml/2006/picture">
                  <pic:nvPicPr>
                    <pic:cNvPr id="0" name="image203.png"/>
                    <pic:cNvPicPr preferRelativeResize="0"/>
                  </pic:nvPicPr>
                  <pic:blipFill>
                    <a:blip r:embed="rId197"/>
                    <a:srcRect/>
                    <a:stretch>
                      <a:fillRect/>
                    </a:stretch>
                  </pic:blipFill>
                  <pic:spPr>
                    <a:xfrm>
                      <a:off x="0" y="0"/>
                      <a:ext cx="5940425" cy="145732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208</w:t>
      </w:r>
    </w:p>
    <w:p w:rsidR="00694D89" w:rsidRDefault="00F24EF2">
      <w:pPr>
        <w:ind w:firstLine="709"/>
        <w:jc w:val="both"/>
      </w:pPr>
      <w:r>
        <w:rPr>
          <w:rFonts w:ascii="Times New Roman" w:eastAsia="Times New Roman" w:hAnsi="Times New Roman" w:cs="Times New Roman"/>
          <w:sz w:val="28"/>
          <w:szCs w:val="28"/>
          <w:highlight w:val="white"/>
        </w:rPr>
        <w:t>Вручную указываются работы</w:t>
      </w:r>
    </w:p>
    <w:p w:rsidR="00694D89" w:rsidRDefault="00F24EF2">
      <w:pPr>
        <w:jc w:val="both"/>
      </w:pPr>
      <w:r>
        <w:rPr>
          <w:noProof/>
        </w:rPr>
        <w:drawing>
          <wp:inline distT="0" distB="0" distL="0" distR="0">
            <wp:extent cx="5940425" cy="1438910"/>
            <wp:effectExtent l="0" t="0" r="0" b="0"/>
            <wp:docPr id="214" name="image206.png"/>
            <wp:cNvGraphicFramePr/>
            <a:graphic xmlns:a="http://schemas.openxmlformats.org/drawingml/2006/main">
              <a:graphicData uri="http://schemas.openxmlformats.org/drawingml/2006/picture">
                <pic:pic xmlns:pic="http://schemas.openxmlformats.org/drawingml/2006/picture">
                  <pic:nvPicPr>
                    <pic:cNvPr id="0" name="image206.png"/>
                    <pic:cNvPicPr preferRelativeResize="0"/>
                  </pic:nvPicPr>
                  <pic:blipFill>
                    <a:blip r:embed="rId198"/>
                    <a:srcRect/>
                    <a:stretch>
                      <a:fillRect/>
                    </a:stretch>
                  </pic:blipFill>
                  <pic:spPr>
                    <a:xfrm>
                      <a:off x="0" y="0"/>
                      <a:ext cx="5940425" cy="143891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209</w:t>
      </w:r>
    </w:p>
    <w:p w:rsidR="00694D89" w:rsidRDefault="00F24EF2">
      <w:pPr>
        <w:ind w:firstLine="709"/>
        <w:jc w:val="both"/>
      </w:pPr>
      <w:r>
        <w:rPr>
          <w:rFonts w:ascii="Times New Roman" w:eastAsia="Times New Roman" w:hAnsi="Times New Roman" w:cs="Times New Roman"/>
          <w:sz w:val="28"/>
          <w:szCs w:val="28"/>
          <w:highlight w:val="white"/>
        </w:rPr>
        <w:t>Остальные поля заполняются автоматически.</w:t>
      </w:r>
    </w:p>
    <w:p w:rsidR="00694D89" w:rsidRDefault="00F24EF2">
      <w:pPr>
        <w:ind w:firstLine="709"/>
        <w:jc w:val="both"/>
      </w:pPr>
      <w:r>
        <w:rPr>
          <w:rFonts w:ascii="Times New Roman" w:eastAsia="Times New Roman" w:hAnsi="Times New Roman" w:cs="Times New Roman"/>
          <w:sz w:val="28"/>
          <w:szCs w:val="28"/>
          <w:highlight w:val="white"/>
        </w:rPr>
        <w:t xml:space="preserve">Вкладка </w:t>
      </w:r>
      <w:r>
        <w:rPr>
          <w:rFonts w:ascii="Times New Roman" w:eastAsia="Times New Roman" w:hAnsi="Times New Roman" w:cs="Times New Roman"/>
          <w:b/>
          <w:sz w:val="28"/>
          <w:szCs w:val="28"/>
          <w:highlight w:val="white"/>
        </w:rPr>
        <w:t>Комиссия</w:t>
      </w:r>
    </w:p>
    <w:p w:rsidR="00694D89" w:rsidRDefault="00F24EF2">
      <w:pPr>
        <w:ind w:firstLine="709"/>
        <w:jc w:val="both"/>
      </w:pPr>
      <w:r>
        <w:rPr>
          <w:rFonts w:ascii="Times New Roman" w:eastAsia="Times New Roman" w:hAnsi="Times New Roman" w:cs="Times New Roman"/>
          <w:sz w:val="28"/>
          <w:szCs w:val="28"/>
          <w:highlight w:val="white"/>
        </w:rPr>
        <w:t xml:space="preserve">В поле Комиссия переходим в справочник </w:t>
      </w:r>
      <w:r>
        <w:rPr>
          <w:rFonts w:ascii="Times New Roman" w:eastAsia="Times New Roman" w:hAnsi="Times New Roman" w:cs="Times New Roman"/>
          <w:b/>
          <w:sz w:val="28"/>
          <w:szCs w:val="28"/>
          <w:highlight w:val="white"/>
        </w:rPr>
        <w:t>Комиссии</w:t>
      </w:r>
      <w:r>
        <w:rPr>
          <w:rFonts w:ascii="Times New Roman" w:eastAsia="Times New Roman" w:hAnsi="Times New Roman" w:cs="Times New Roman"/>
          <w:sz w:val="28"/>
          <w:szCs w:val="28"/>
          <w:highlight w:val="white"/>
        </w:rPr>
        <w:t xml:space="preserve"> выбираем из списка нужное значение. В случае если требуемая комиссия отсутствует, то создаем новую комиссию (элемент справочника).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При создании элемента справочника </w:t>
      </w:r>
      <w:r>
        <w:rPr>
          <w:rFonts w:ascii="Times New Roman" w:eastAsia="Times New Roman" w:hAnsi="Times New Roman" w:cs="Times New Roman"/>
          <w:b/>
          <w:sz w:val="28"/>
          <w:szCs w:val="28"/>
          <w:highlight w:val="white"/>
        </w:rPr>
        <w:t>Комиссии</w:t>
      </w:r>
      <w:r>
        <w:rPr>
          <w:rFonts w:ascii="Times New Roman" w:eastAsia="Times New Roman" w:hAnsi="Times New Roman" w:cs="Times New Roman"/>
          <w:sz w:val="28"/>
          <w:szCs w:val="28"/>
          <w:highlight w:val="white"/>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Важно обратить внимание на наличие записей в справочнике </w:t>
      </w:r>
      <w:r>
        <w:rPr>
          <w:rFonts w:ascii="Times New Roman" w:eastAsia="Times New Roman" w:hAnsi="Times New Roman" w:cs="Times New Roman"/>
          <w:b/>
          <w:sz w:val="28"/>
          <w:szCs w:val="28"/>
          <w:highlight w:val="white"/>
        </w:rPr>
        <w:t>Настройка связи пользователя и сотрудника</w:t>
      </w:r>
      <w:r>
        <w:rPr>
          <w:rFonts w:ascii="Times New Roman" w:eastAsia="Times New Roman" w:hAnsi="Times New Roman" w:cs="Times New Roman"/>
          <w:sz w:val="28"/>
          <w:szCs w:val="28"/>
          <w:highlight w:val="white"/>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Pr>
          <w:rFonts w:ascii="Times New Roman" w:eastAsia="Times New Roman" w:hAnsi="Times New Roman" w:cs="Times New Roman"/>
          <w:b/>
          <w:sz w:val="28"/>
          <w:szCs w:val="28"/>
          <w:highlight w:val="white"/>
        </w:rPr>
        <w:t>Настройка связи пользователя и сотрудника</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 xml:space="preserve">При создании нового элемента в справочнике </w:t>
      </w:r>
      <w:r>
        <w:rPr>
          <w:rFonts w:ascii="Times New Roman" w:eastAsia="Times New Roman" w:hAnsi="Times New Roman" w:cs="Times New Roman"/>
          <w:b/>
          <w:sz w:val="28"/>
          <w:szCs w:val="28"/>
          <w:highlight w:val="white"/>
        </w:rPr>
        <w:t>Комиссии</w:t>
      </w:r>
      <w:r>
        <w:rPr>
          <w:rFonts w:ascii="Times New Roman" w:eastAsia="Times New Roman" w:hAnsi="Times New Roman" w:cs="Times New Roman"/>
          <w:sz w:val="28"/>
          <w:szCs w:val="28"/>
          <w:highlight w:val="white"/>
        </w:rPr>
        <w:t xml:space="preserve"> обращаем внимание на следующие обязательные реквизиты:</w:t>
      </w:r>
    </w:p>
    <w:p w:rsidR="00694D89" w:rsidRDefault="00F24EF2">
      <w:pPr>
        <w:ind w:firstLine="709"/>
        <w:jc w:val="both"/>
      </w:pPr>
      <w:r>
        <w:rPr>
          <w:rFonts w:ascii="Times New Roman" w:eastAsia="Times New Roman" w:hAnsi="Times New Roman" w:cs="Times New Roman"/>
          <w:sz w:val="28"/>
          <w:szCs w:val="28"/>
          <w:highlight w:val="white"/>
        </w:rPr>
        <w:lastRenderedPageBreak/>
        <w:t xml:space="preserve">Группа реквизитов </w:t>
      </w:r>
      <w:r>
        <w:rPr>
          <w:rFonts w:ascii="Times New Roman" w:eastAsia="Times New Roman" w:hAnsi="Times New Roman" w:cs="Times New Roman"/>
          <w:b/>
          <w:sz w:val="28"/>
          <w:szCs w:val="28"/>
          <w:highlight w:val="white"/>
        </w:rPr>
        <w:t>Приказ о создании комиссии</w:t>
      </w:r>
      <w:r>
        <w:rPr>
          <w:rFonts w:ascii="Times New Roman" w:eastAsia="Times New Roman" w:hAnsi="Times New Roman" w:cs="Times New Roman"/>
          <w:sz w:val="28"/>
          <w:szCs w:val="28"/>
          <w:highlight w:val="white"/>
        </w:rPr>
        <w:t xml:space="preserve"> – Наименование, Номер, Дата – должны быть заполнены.</w:t>
      </w:r>
    </w:p>
    <w:p w:rsidR="00694D89" w:rsidRDefault="00F24EF2">
      <w:pPr>
        <w:jc w:val="both"/>
      </w:pPr>
      <w:r>
        <w:rPr>
          <w:noProof/>
        </w:rPr>
        <w:drawing>
          <wp:inline distT="0" distB="0" distL="0" distR="0">
            <wp:extent cx="5940425" cy="2800350"/>
            <wp:effectExtent l="0" t="0" r="0" b="0"/>
            <wp:docPr id="156" name="image148.png"/>
            <wp:cNvGraphicFramePr/>
            <a:graphic xmlns:a="http://schemas.openxmlformats.org/drawingml/2006/main">
              <a:graphicData uri="http://schemas.openxmlformats.org/drawingml/2006/picture">
                <pic:pic xmlns:pic="http://schemas.openxmlformats.org/drawingml/2006/picture">
                  <pic:nvPicPr>
                    <pic:cNvPr id="0" name="image148.png"/>
                    <pic:cNvPicPr preferRelativeResize="0"/>
                  </pic:nvPicPr>
                  <pic:blipFill>
                    <a:blip r:embed="rId169"/>
                    <a:srcRect/>
                    <a:stretch>
                      <a:fillRect/>
                    </a:stretch>
                  </pic:blipFill>
                  <pic:spPr>
                    <a:xfrm>
                      <a:off x="0" y="0"/>
                      <a:ext cx="5940425" cy="280035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210</w:t>
      </w:r>
    </w:p>
    <w:p w:rsidR="00694D89" w:rsidRDefault="00F24EF2">
      <w:pPr>
        <w:ind w:firstLine="709"/>
        <w:jc w:val="both"/>
      </w:pPr>
      <w:r>
        <w:rPr>
          <w:rFonts w:ascii="Times New Roman" w:eastAsia="Times New Roman" w:hAnsi="Times New Roman" w:cs="Times New Roman"/>
          <w:sz w:val="28"/>
          <w:szCs w:val="28"/>
          <w:highlight w:val="white"/>
        </w:rPr>
        <w:t xml:space="preserve">Группа реквизитов </w:t>
      </w:r>
      <w:r>
        <w:rPr>
          <w:rFonts w:ascii="Times New Roman" w:eastAsia="Times New Roman" w:hAnsi="Times New Roman" w:cs="Times New Roman"/>
          <w:b/>
          <w:sz w:val="28"/>
          <w:szCs w:val="28"/>
          <w:highlight w:val="white"/>
        </w:rPr>
        <w:t>Регламент голосования</w:t>
      </w:r>
      <w:r>
        <w:rPr>
          <w:rFonts w:ascii="Times New Roman" w:eastAsia="Times New Roman" w:hAnsi="Times New Roman" w:cs="Times New Roman"/>
          <w:sz w:val="28"/>
          <w:szCs w:val="28"/>
          <w:highlight w:val="white"/>
        </w:rPr>
        <w:t xml:space="preserve"> – кворум, минимальный % присутствующих, Минимальный % голосов «за» присутствующих – должны быть заполнены. </w:t>
      </w:r>
    </w:p>
    <w:p w:rsidR="00694D89" w:rsidRDefault="00F24EF2">
      <w:pPr>
        <w:ind w:firstLine="709"/>
        <w:jc w:val="both"/>
      </w:pPr>
      <w:r>
        <w:rPr>
          <w:rFonts w:ascii="Times New Roman" w:eastAsia="Times New Roman" w:hAnsi="Times New Roman" w:cs="Times New Roman"/>
          <w:sz w:val="28"/>
          <w:szCs w:val="28"/>
          <w:highlight w:val="white"/>
        </w:rPr>
        <w:t>В случае если в расчет процента показателя Минимальный % голосов «за» присутствующих должен входить голос председателя комиссии, устанавливаем признак в поле «с учетом голоса председателя».</w:t>
      </w:r>
    </w:p>
    <w:p w:rsidR="00694D89" w:rsidRDefault="00F24EF2">
      <w:pPr>
        <w:jc w:val="both"/>
      </w:pPr>
      <w:r>
        <w:rPr>
          <w:noProof/>
        </w:rPr>
        <w:drawing>
          <wp:inline distT="0" distB="0" distL="0" distR="0">
            <wp:extent cx="6029960" cy="3465195"/>
            <wp:effectExtent l="0" t="0" r="0" b="0"/>
            <wp:docPr id="153" name="image145.png"/>
            <wp:cNvGraphicFramePr/>
            <a:graphic xmlns:a="http://schemas.openxmlformats.org/drawingml/2006/main">
              <a:graphicData uri="http://schemas.openxmlformats.org/drawingml/2006/picture">
                <pic:pic xmlns:pic="http://schemas.openxmlformats.org/drawingml/2006/picture">
                  <pic:nvPicPr>
                    <pic:cNvPr id="0" name="image145.png"/>
                    <pic:cNvPicPr preferRelativeResize="0"/>
                  </pic:nvPicPr>
                  <pic:blipFill>
                    <a:blip r:embed="rId199"/>
                    <a:srcRect/>
                    <a:stretch>
                      <a:fillRect/>
                    </a:stretch>
                  </pic:blipFill>
                  <pic:spPr>
                    <a:xfrm>
                      <a:off x="0" y="0"/>
                      <a:ext cx="6029960" cy="346519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211</w:t>
      </w:r>
    </w:p>
    <w:p w:rsidR="00694D89" w:rsidRDefault="00F24EF2">
      <w:pPr>
        <w:ind w:firstLine="709"/>
        <w:jc w:val="both"/>
      </w:pPr>
      <w:r>
        <w:rPr>
          <w:rFonts w:ascii="Times New Roman" w:eastAsia="Times New Roman" w:hAnsi="Times New Roman" w:cs="Times New Roman"/>
          <w:sz w:val="28"/>
          <w:szCs w:val="28"/>
          <w:highlight w:val="white"/>
        </w:rPr>
        <w:lastRenderedPageBreak/>
        <w:t xml:space="preserve">В таблице </w:t>
      </w:r>
      <w:r>
        <w:rPr>
          <w:rFonts w:ascii="Times New Roman" w:eastAsia="Times New Roman" w:hAnsi="Times New Roman" w:cs="Times New Roman"/>
          <w:b/>
          <w:sz w:val="28"/>
          <w:szCs w:val="28"/>
          <w:highlight w:val="white"/>
        </w:rPr>
        <w:t>Состав комиссии</w:t>
      </w:r>
      <w:r>
        <w:rPr>
          <w:rFonts w:ascii="Times New Roman" w:eastAsia="Times New Roman" w:hAnsi="Times New Roman" w:cs="Times New Roman"/>
          <w:sz w:val="28"/>
          <w:szCs w:val="28"/>
          <w:highlight w:val="white"/>
        </w:rPr>
        <w:t xml:space="preserve"> подбираем членов комиссии, в том числе председателя комиссии, путем выбора элементов справочника </w:t>
      </w:r>
      <w:r>
        <w:rPr>
          <w:rFonts w:ascii="Times New Roman" w:eastAsia="Times New Roman" w:hAnsi="Times New Roman" w:cs="Times New Roman"/>
          <w:b/>
          <w:sz w:val="28"/>
          <w:szCs w:val="28"/>
          <w:highlight w:val="white"/>
        </w:rPr>
        <w:t>Сотрудники</w:t>
      </w:r>
      <w:r>
        <w:rPr>
          <w:rFonts w:ascii="Times New Roman" w:eastAsia="Times New Roman" w:hAnsi="Times New Roman" w:cs="Times New Roman"/>
          <w:sz w:val="28"/>
          <w:szCs w:val="28"/>
          <w:highlight w:val="white"/>
        </w:rPr>
        <w:t>.</w:t>
      </w:r>
    </w:p>
    <w:p w:rsidR="00694D89" w:rsidRDefault="00F24EF2">
      <w:pPr>
        <w:jc w:val="center"/>
      </w:pPr>
      <w:r>
        <w:rPr>
          <w:noProof/>
        </w:rPr>
        <w:drawing>
          <wp:inline distT="0" distB="0" distL="0" distR="0">
            <wp:extent cx="5940425" cy="1210310"/>
            <wp:effectExtent l="0" t="0" r="0" b="0"/>
            <wp:docPr id="162" name="image154.png"/>
            <wp:cNvGraphicFramePr/>
            <a:graphic xmlns:a="http://schemas.openxmlformats.org/drawingml/2006/main">
              <a:graphicData uri="http://schemas.openxmlformats.org/drawingml/2006/picture">
                <pic:pic xmlns:pic="http://schemas.openxmlformats.org/drawingml/2006/picture">
                  <pic:nvPicPr>
                    <pic:cNvPr id="0" name="image154.png"/>
                    <pic:cNvPicPr preferRelativeResize="0"/>
                  </pic:nvPicPr>
                  <pic:blipFill>
                    <a:blip r:embed="rId200"/>
                    <a:srcRect/>
                    <a:stretch>
                      <a:fillRect/>
                    </a:stretch>
                  </pic:blipFill>
                  <pic:spPr>
                    <a:xfrm>
                      <a:off x="0" y="0"/>
                      <a:ext cx="5940425" cy="121031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212</w:t>
      </w:r>
    </w:p>
    <w:p w:rsidR="00694D89" w:rsidRDefault="00F24EF2">
      <w:pPr>
        <w:ind w:firstLine="709"/>
        <w:jc w:val="both"/>
      </w:pPr>
      <w:r>
        <w:rPr>
          <w:rFonts w:ascii="Times New Roman" w:eastAsia="Times New Roman" w:hAnsi="Times New Roman" w:cs="Times New Roman"/>
          <w:sz w:val="28"/>
          <w:szCs w:val="28"/>
          <w:highlight w:val="white"/>
        </w:rPr>
        <w:t>Заполняем в документ:</w:t>
      </w:r>
    </w:p>
    <w:p w:rsidR="00694D89" w:rsidRDefault="00F24EF2">
      <w:pPr>
        <w:jc w:val="center"/>
      </w:pPr>
      <w:r>
        <w:rPr>
          <w:noProof/>
        </w:rPr>
        <w:drawing>
          <wp:inline distT="0" distB="0" distL="0" distR="0">
            <wp:extent cx="5940425" cy="1880235"/>
            <wp:effectExtent l="0" t="0" r="0" b="0"/>
            <wp:docPr id="159" name="image151.png"/>
            <wp:cNvGraphicFramePr/>
            <a:graphic xmlns:a="http://schemas.openxmlformats.org/drawingml/2006/main">
              <a:graphicData uri="http://schemas.openxmlformats.org/drawingml/2006/picture">
                <pic:pic xmlns:pic="http://schemas.openxmlformats.org/drawingml/2006/picture">
                  <pic:nvPicPr>
                    <pic:cNvPr id="0" name="image151.png"/>
                    <pic:cNvPicPr preferRelativeResize="0"/>
                  </pic:nvPicPr>
                  <pic:blipFill>
                    <a:blip r:embed="rId201"/>
                    <a:srcRect/>
                    <a:stretch>
                      <a:fillRect/>
                    </a:stretch>
                  </pic:blipFill>
                  <pic:spPr>
                    <a:xfrm>
                      <a:off x="0" y="0"/>
                      <a:ext cx="5940425" cy="188023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213</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отсутствия какого-либо из членов комиссии, следует установить значение в поле </w:t>
      </w:r>
      <w:r>
        <w:rPr>
          <w:rFonts w:ascii="Times New Roman" w:eastAsia="Times New Roman" w:hAnsi="Times New Roman" w:cs="Times New Roman"/>
          <w:b/>
          <w:sz w:val="28"/>
          <w:szCs w:val="28"/>
          <w:highlight w:val="white"/>
        </w:rPr>
        <w:t>Отсутствует</w:t>
      </w:r>
      <w:r>
        <w:rPr>
          <w:rFonts w:ascii="Times New Roman" w:eastAsia="Times New Roman" w:hAnsi="Times New Roman" w:cs="Times New Roman"/>
          <w:sz w:val="28"/>
          <w:szCs w:val="28"/>
          <w:highlight w:val="white"/>
        </w:rPr>
        <w:t xml:space="preserve">, и обязательно указать причину отсутствия. </w:t>
      </w:r>
    </w:p>
    <w:p w:rsidR="00694D89" w:rsidRDefault="00F24EF2">
      <w:pPr>
        <w:jc w:val="center"/>
      </w:pPr>
      <w:r>
        <w:rPr>
          <w:noProof/>
        </w:rPr>
        <w:drawing>
          <wp:inline distT="0" distB="0" distL="0" distR="0">
            <wp:extent cx="5940425" cy="2444750"/>
            <wp:effectExtent l="0" t="0" r="0" b="0"/>
            <wp:docPr id="146" name="image139.png"/>
            <wp:cNvGraphicFramePr/>
            <a:graphic xmlns:a="http://schemas.openxmlformats.org/drawingml/2006/main">
              <a:graphicData uri="http://schemas.openxmlformats.org/drawingml/2006/picture">
                <pic:pic xmlns:pic="http://schemas.openxmlformats.org/drawingml/2006/picture">
                  <pic:nvPicPr>
                    <pic:cNvPr id="0" name="image139.png"/>
                    <pic:cNvPicPr preferRelativeResize="0"/>
                  </pic:nvPicPr>
                  <pic:blipFill>
                    <a:blip r:embed="rId202"/>
                    <a:srcRect/>
                    <a:stretch>
                      <a:fillRect/>
                    </a:stretch>
                  </pic:blipFill>
                  <pic:spPr>
                    <a:xfrm>
                      <a:off x="0" y="0"/>
                      <a:ext cx="5940425" cy="244475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214</w:t>
      </w:r>
    </w:p>
    <w:p w:rsidR="00694D89" w:rsidRDefault="00F24EF2">
      <w:pPr>
        <w:ind w:firstLine="709"/>
        <w:jc w:val="both"/>
      </w:pPr>
      <w:r>
        <w:rPr>
          <w:rFonts w:ascii="Times New Roman" w:eastAsia="Times New Roman" w:hAnsi="Times New Roman" w:cs="Times New Roman"/>
          <w:b/>
          <w:sz w:val="28"/>
          <w:szCs w:val="28"/>
          <w:highlight w:val="white"/>
        </w:rPr>
        <w:t xml:space="preserve">Важно! </w:t>
      </w:r>
      <w:r>
        <w:rPr>
          <w:rFonts w:ascii="Times New Roman" w:eastAsia="Times New Roman" w:hAnsi="Times New Roman" w:cs="Times New Roman"/>
          <w:color w:val="000000"/>
          <w:sz w:val="28"/>
          <w:szCs w:val="28"/>
          <w:highlight w:val="white"/>
        </w:rPr>
        <w:t xml:space="preserve">Если количество отсутствующих членов комиссии будет больше допустимого для создания кворума присутствия, на вкладке </w:t>
      </w:r>
      <w:r>
        <w:rPr>
          <w:rFonts w:ascii="Times New Roman" w:eastAsia="Times New Roman" w:hAnsi="Times New Roman" w:cs="Times New Roman"/>
          <w:b/>
          <w:color w:val="000000"/>
          <w:sz w:val="28"/>
          <w:szCs w:val="28"/>
          <w:highlight w:val="white"/>
        </w:rPr>
        <w:t>Комиссия</w:t>
      </w:r>
      <w:r>
        <w:rPr>
          <w:rFonts w:ascii="Times New Roman" w:eastAsia="Times New Roman" w:hAnsi="Times New Roman" w:cs="Times New Roman"/>
          <w:color w:val="000000"/>
          <w:sz w:val="28"/>
          <w:szCs w:val="28"/>
          <w:highlight w:val="white"/>
        </w:rPr>
        <w:t xml:space="preserve"> загорится серый индикатор, и появится надпись </w:t>
      </w:r>
      <w:r>
        <w:rPr>
          <w:rFonts w:ascii="Times New Roman" w:eastAsia="Times New Roman" w:hAnsi="Times New Roman" w:cs="Times New Roman"/>
          <w:b/>
          <w:color w:val="000000"/>
          <w:sz w:val="28"/>
          <w:szCs w:val="28"/>
          <w:highlight w:val="white"/>
        </w:rPr>
        <w:t>Нет кворума</w:t>
      </w:r>
      <w:r>
        <w:rPr>
          <w:rFonts w:ascii="Times New Roman" w:eastAsia="Times New Roman" w:hAnsi="Times New Roman" w:cs="Times New Roman"/>
          <w:color w:val="000000"/>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lastRenderedPageBreak/>
        <w:t xml:space="preserve">Вкладка </w:t>
      </w:r>
      <w:r>
        <w:rPr>
          <w:rFonts w:ascii="Times New Roman" w:eastAsia="Times New Roman" w:hAnsi="Times New Roman" w:cs="Times New Roman"/>
          <w:b/>
          <w:sz w:val="28"/>
          <w:szCs w:val="28"/>
          <w:highlight w:val="white"/>
        </w:rPr>
        <w:t>Бухгалтерская операция</w:t>
      </w:r>
      <w:r>
        <w:rPr>
          <w:rFonts w:ascii="Times New Roman" w:eastAsia="Times New Roman" w:hAnsi="Times New Roman" w:cs="Times New Roman"/>
          <w:sz w:val="28"/>
          <w:szCs w:val="28"/>
          <w:highlight w:val="white"/>
        </w:rPr>
        <w:t xml:space="preserve"> заполняется автоматически</w:t>
      </w:r>
    </w:p>
    <w:p w:rsidR="00694D89" w:rsidRDefault="00F24EF2">
      <w:pPr>
        <w:jc w:val="center"/>
      </w:pPr>
      <w:r>
        <w:rPr>
          <w:noProof/>
        </w:rPr>
        <w:drawing>
          <wp:inline distT="0" distB="0" distL="0" distR="0">
            <wp:extent cx="5940425" cy="995045"/>
            <wp:effectExtent l="0" t="0" r="0" b="0"/>
            <wp:docPr id="143" name="image136.png"/>
            <wp:cNvGraphicFramePr/>
            <a:graphic xmlns:a="http://schemas.openxmlformats.org/drawingml/2006/main">
              <a:graphicData uri="http://schemas.openxmlformats.org/drawingml/2006/picture">
                <pic:pic xmlns:pic="http://schemas.openxmlformats.org/drawingml/2006/picture">
                  <pic:nvPicPr>
                    <pic:cNvPr id="0" name="image136.png"/>
                    <pic:cNvPicPr preferRelativeResize="0"/>
                  </pic:nvPicPr>
                  <pic:blipFill>
                    <a:blip r:embed="rId203"/>
                    <a:srcRect/>
                    <a:stretch>
                      <a:fillRect/>
                    </a:stretch>
                  </pic:blipFill>
                  <pic:spPr>
                    <a:xfrm>
                      <a:off x="0" y="0"/>
                      <a:ext cx="5940425" cy="99504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215</w:t>
      </w:r>
    </w:p>
    <w:p w:rsidR="00694D89" w:rsidRDefault="00F24EF2">
      <w:pPr>
        <w:ind w:firstLine="709"/>
        <w:jc w:val="both"/>
      </w:pPr>
      <w:r>
        <w:rPr>
          <w:rFonts w:ascii="Times New Roman" w:eastAsia="Times New Roman" w:hAnsi="Times New Roman" w:cs="Times New Roman"/>
          <w:sz w:val="28"/>
          <w:szCs w:val="28"/>
          <w:highlight w:val="white"/>
        </w:rPr>
        <w:t>Первый этап имеет два статуса выполнения</w:t>
      </w:r>
    </w:p>
    <w:p w:rsidR="00694D89" w:rsidRDefault="00F24EF2">
      <w:pPr>
        <w:ind w:firstLine="709"/>
        <w:jc w:val="both"/>
      </w:pPr>
      <w:r>
        <w:rPr>
          <w:rFonts w:ascii="Times New Roman" w:eastAsia="Times New Roman" w:hAnsi="Times New Roman" w:cs="Times New Roman"/>
          <w:sz w:val="28"/>
          <w:szCs w:val="28"/>
          <w:highlight w:val="white"/>
        </w:rPr>
        <w:t>«На согласование», «Заседание не состоялось»</w:t>
      </w:r>
    </w:p>
    <w:p w:rsidR="00694D89" w:rsidRDefault="00F24EF2">
      <w:pPr>
        <w:jc w:val="center"/>
      </w:pPr>
      <w:r>
        <w:rPr>
          <w:noProof/>
        </w:rPr>
        <w:drawing>
          <wp:inline distT="0" distB="0" distL="0" distR="0">
            <wp:extent cx="5124450" cy="314325"/>
            <wp:effectExtent l="0" t="0" r="0" b="0"/>
            <wp:docPr id="151" name="image69.png" descr="Скриншот 10-04-2023 131452"/>
            <wp:cNvGraphicFramePr/>
            <a:graphic xmlns:a="http://schemas.openxmlformats.org/drawingml/2006/main">
              <a:graphicData uri="http://schemas.openxmlformats.org/drawingml/2006/picture">
                <pic:pic xmlns:pic="http://schemas.openxmlformats.org/drawingml/2006/picture">
                  <pic:nvPicPr>
                    <pic:cNvPr id="0" name="image69.png" descr="Скриншот 10-04-2023 131452"/>
                    <pic:cNvPicPr preferRelativeResize="0"/>
                  </pic:nvPicPr>
                  <pic:blipFill>
                    <a:blip r:embed="rId50"/>
                    <a:srcRect/>
                    <a:stretch>
                      <a:fillRect/>
                    </a:stretch>
                  </pic:blipFill>
                  <pic:spPr>
                    <a:xfrm>
                      <a:off x="0" y="0"/>
                      <a:ext cx="5124450" cy="31432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216</w:t>
      </w:r>
    </w:p>
    <w:p w:rsidR="00694D89" w:rsidRDefault="00F24EF2">
      <w:pPr>
        <w:ind w:firstLine="709"/>
        <w:jc w:val="both"/>
      </w:pPr>
      <w:r>
        <w:rPr>
          <w:rFonts w:ascii="Times New Roman" w:eastAsia="Times New Roman" w:hAnsi="Times New Roman" w:cs="Times New Roman"/>
          <w:sz w:val="28"/>
          <w:szCs w:val="28"/>
          <w:highlight w:val="white"/>
        </w:rPr>
        <w:t xml:space="preserve">Отправляем документ </w:t>
      </w:r>
      <w:r>
        <w:rPr>
          <w:rFonts w:ascii="Times New Roman" w:eastAsia="Times New Roman" w:hAnsi="Times New Roman" w:cs="Times New Roman"/>
          <w:b/>
          <w:sz w:val="28"/>
          <w:szCs w:val="28"/>
          <w:highlight w:val="white"/>
        </w:rPr>
        <w:t>На согласование</w:t>
      </w:r>
      <w:r>
        <w:rPr>
          <w:rFonts w:ascii="Times New Roman" w:eastAsia="Times New Roman" w:hAnsi="Times New Roman" w:cs="Times New Roman"/>
          <w:sz w:val="28"/>
          <w:szCs w:val="28"/>
          <w:highlight w:val="white"/>
        </w:rPr>
        <w:t>.</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При отправке документа на следующий этап по шаблону процесса, будет проверен показатель «</w:t>
      </w:r>
      <w:r>
        <w:rPr>
          <w:rFonts w:ascii="Times New Roman" w:eastAsia="Times New Roman" w:hAnsi="Times New Roman" w:cs="Times New Roman"/>
          <w:b/>
          <w:sz w:val="28"/>
          <w:szCs w:val="28"/>
          <w:highlight w:val="white"/>
        </w:rPr>
        <w:t xml:space="preserve">кворум, минимальный % присутствующих» </w:t>
      </w:r>
      <w:r>
        <w:rPr>
          <w:rFonts w:ascii="Times New Roman" w:eastAsia="Times New Roman" w:hAnsi="Times New Roman" w:cs="Times New Roman"/>
          <w:sz w:val="28"/>
          <w:szCs w:val="28"/>
          <w:highlight w:val="white"/>
        </w:rPr>
        <w:t xml:space="preserve">в соотношении с отсутствующими сотрудниками. </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В случае, если минимальный кворум присутствующих не соблюден, будет выдано сообщение. Далее можно завершить работу с документом, нажав на кнопку </w:t>
      </w:r>
      <w:r>
        <w:rPr>
          <w:rFonts w:ascii="Times New Roman" w:eastAsia="Times New Roman" w:hAnsi="Times New Roman" w:cs="Times New Roman"/>
          <w:b/>
          <w:sz w:val="28"/>
          <w:szCs w:val="28"/>
          <w:highlight w:val="white"/>
        </w:rPr>
        <w:t>Заседание не состоялось</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rsidR="00694D89" w:rsidRDefault="00F24EF2">
      <w:pPr>
        <w:ind w:firstLine="709"/>
        <w:jc w:val="both"/>
      </w:pPr>
      <w:r>
        <w:rPr>
          <w:rFonts w:ascii="Times New Roman" w:eastAsia="Times New Roman" w:hAnsi="Times New Roman" w:cs="Times New Roman"/>
          <w:sz w:val="28"/>
          <w:szCs w:val="28"/>
          <w:highlight w:val="white"/>
        </w:rPr>
        <w:t xml:space="preserve">После отправки документа на согласование, процесс шаблона выглядит следующим образом: </w:t>
      </w:r>
    </w:p>
    <w:p w:rsidR="00694D89" w:rsidRDefault="00F24EF2">
      <w:pPr>
        <w:jc w:val="center"/>
      </w:pPr>
      <w:r>
        <w:rPr>
          <w:noProof/>
        </w:rPr>
        <w:drawing>
          <wp:inline distT="0" distB="0" distL="0" distR="0">
            <wp:extent cx="5940425" cy="1825625"/>
            <wp:effectExtent l="0" t="0" r="0" b="0"/>
            <wp:docPr id="149" name="image142.png"/>
            <wp:cNvGraphicFramePr/>
            <a:graphic xmlns:a="http://schemas.openxmlformats.org/drawingml/2006/main">
              <a:graphicData uri="http://schemas.openxmlformats.org/drawingml/2006/picture">
                <pic:pic xmlns:pic="http://schemas.openxmlformats.org/drawingml/2006/picture">
                  <pic:nvPicPr>
                    <pic:cNvPr id="0" name="image142.png"/>
                    <pic:cNvPicPr preferRelativeResize="0"/>
                  </pic:nvPicPr>
                  <pic:blipFill>
                    <a:blip r:embed="rId204"/>
                    <a:srcRect/>
                    <a:stretch>
                      <a:fillRect/>
                    </a:stretch>
                  </pic:blipFill>
                  <pic:spPr>
                    <a:xfrm>
                      <a:off x="0" y="0"/>
                      <a:ext cx="5940425" cy="182562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217</w:t>
      </w:r>
    </w:p>
    <w:p w:rsidR="00694D89" w:rsidRDefault="00F24EF2">
      <w:pPr>
        <w:ind w:firstLine="709"/>
        <w:jc w:val="both"/>
      </w:pPr>
      <w:r>
        <w:rPr>
          <w:rFonts w:ascii="Times New Roman" w:eastAsia="Times New Roman" w:hAnsi="Times New Roman" w:cs="Times New Roman"/>
          <w:sz w:val="28"/>
          <w:szCs w:val="28"/>
          <w:highlight w:val="white"/>
        </w:rPr>
        <w:t>Автоматически будут сформированы задачи пользователя на всех членов комиссии.</w:t>
      </w:r>
    </w:p>
    <w:p w:rsidR="00694D89" w:rsidRDefault="00F24EF2">
      <w:pPr>
        <w:ind w:firstLine="709"/>
        <w:jc w:val="both"/>
      </w:pPr>
      <w:r>
        <w:rPr>
          <w:rFonts w:ascii="Times New Roman" w:eastAsia="Times New Roman" w:hAnsi="Times New Roman" w:cs="Times New Roman"/>
          <w:sz w:val="28"/>
          <w:szCs w:val="28"/>
          <w:highlight w:val="white"/>
        </w:rPr>
        <w:lastRenderedPageBreak/>
        <w:t>Далее каждый член комиссии принимает задачу к исполнению.</w:t>
      </w:r>
    </w:p>
    <w:p w:rsidR="00694D89" w:rsidRDefault="00F24EF2">
      <w:pPr>
        <w:jc w:val="center"/>
      </w:pPr>
      <w:r>
        <w:rPr>
          <w:noProof/>
        </w:rPr>
        <w:drawing>
          <wp:inline distT="0" distB="0" distL="0" distR="0">
            <wp:extent cx="5940425" cy="1487805"/>
            <wp:effectExtent l="0" t="0" r="0" b="0"/>
            <wp:docPr id="142" name="image135.png"/>
            <wp:cNvGraphicFramePr/>
            <a:graphic xmlns:a="http://schemas.openxmlformats.org/drawingml/2006/main">
              <a:graphicData uri="http://schemas.openxmlformats.org/drawingml/2006/picture">
                <pic:pic xmlns:pic="http://schemas.openxmlformats.org/drawingml/2006/picture">
                  <pic:nvPicPr>
                    <pic:cNvPr id="0" name="image135.png"/>
                    <pic:cNvPicPr preferRelativeResize="0"/>
                  </pic:nvPicPr>
                  <pic:blipFill>
                    <a:blip r:embed="rId205"/>
                    <a:srcRect/>
                    <a:stretch>
                      <a:fillRect/>
                    </a:stretch>
                  </pic:blipFill>
                  <pic:spPr>
                    <a:xfrm>
                      <a:off x="0" y="0"/>
                      <a:ext cx="5940425" cy="148780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218</w:t>
      </w:r>
    </w:p>
    <w:p w:rsidR="00694D89" w:rsidRDefault="00F24EF2">
      <w:pPr>
        <w:ind w:firstLine="709"/>
        <w:jc w:val="both"/>
      </w:pPr>
      <w:r>
        <w:rPr>
          <w:rFonts w:ascii="Times New Roman" w:eastAsia="Times New Roman" w:hAnsi="Times New Roman" w:cs="Times New Roman"/>
          <w:sz w:val="28"/>
          <w:szCs w:val="28"/>
          <w:highlight w:val="white"/>
        </w:rPr>
        <w:t xml:space="preserve">В открывшейся форме на вкладке Основные средства в поле </w:t>
      </w:r>
      <w:r>
        <w:rPr>
          <w:rFonts w:ascii="Times New Roman" w:eastAsia="Times New Roman" w:hAnsi="Times New Roman" w:cs="Times New Roman"/>
          <w:b/>
          <w:sz w:val="28"/>
          <w:szCs w:val="28"/>
          <w:highlight w:val="white"/>
        </w:rPr>
        <w:t>Голосование</w:t>
      </w:r>
      <w:r>
        <w:rPr>
          <w:rFonts w:ascii="Times New Roman" w:eastAsia="Times New Roman" w:hAnsi="Times New Roman" w:cs="Times New Roman"/>
          <w:sz w:val="28"/>
          <w:szCs w:val="28"/>
          <w:highlight w:val="white"/>
        </w:rPr>
        <w:t xml:space="preserve"> автоматически указывается сотрудник равный пользователю, под которым выполняется задача. </w:t>
      </w:r>
    </w:p>
    <w:p w:rsidR="00694D89" w:rsidRDefault="00F24EF2">
      <w:pPr>
        <w:jc w:val="center"/>
      </w:pPr>
      <w:r>
        <w:rPr>
          <w:noProof/>
        </w:rPr>
        <w:drawing>
          <wp:inline distT="0" distB="0" distL="0" distR="0">
            <wp:extent cx="5940425" cy="1657985"/>
            <wp:effectExtent l="0" t="0" r="0" b="0"/>
            <wp:docPr id="141" name="image134.png"/>
            <wp:cNvGraphicFramePr/>
            <a:graphic xmlns:a="http://schemas.openxmlformats.org/drawingml/2006/main">
              <a:graphicData uri="http://schemas.openxmlformats.org/drawingml/2006/picture">
                <pic:pic xmlns:pic="http://schemas.openxmlformats.org/drawingml/2006/picture">
                  <pic:nvPicPr>
                    <pic:cNvPr id="0" name="image134.png"/>
                    <pic:cNvPicPr preferRelativeResize="0"/>
                  </pic:nvPicPr>
                  <pic:blipFill>
                    <a:blip r:embed="rId206"/>
                    <a:srcRect/>
                    <a:stretch>
                      <a:fillRect/>
                    </a:stretch>
                  </pic:blipFill>
                  <pic:spPr>
                    <a:xfrm>
                      <a:off x="0" y="0"/>
                      <a:ext cx="5940425" cy="165798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219</w:t>
      </w:r>
    </w:p>
    <w:p w:rsidR="00694D89" w:rsidRDefault="00F24EF2">
      <w:pPr>
        <w:spacing w:line="240" w:lineRule="auto"/>
        <w:ind w:firstLine="709"/>
        <w:jc w:val="both"/>
      </w:pPr>
      <w:r>
        <w:rPr>
          <w:rFonts w:ascii="Times New Roman" w:eastAsia="Times New Roman" w:hAnsi="Times New Roman" w:cs="Times New Roman"/>
          <w:color w:val="000000"/>
          <w:sz w:val="28"/>
          <w:szCs w:val="28"/>
          <w:highlight w:val="white"/>
        </w:rPr>
        <w:t>Далее по кнопке «Установить решение» 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p>
    <w:p w:rsidR="00694D89" w:rsidRDefault="00F24EF2">
      <w:pPr>
        <w:ind w:firstLine="709"/>
        <w:jc w:val="both"/>
      </w:pPr>
      <w:r>
        <w:rPr>
          <w:rFonts w:ascii="Times New Roman" w:eastAsia="Times New Roman" w:hAnsi="Times New Roman" w:cs="Times New Roman"/>
          <w:sz w:val="28"/>
          <w:szCs w:val="28"/>
          <w:highlight w:val="white"/>
        </w:rPr>
        <w:t>При наличии нескольких основных средств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p>
    <w:p w:rsidR="00694D89" w:rsidRDefault="00F24EF2">
      <w:pPr>
        <w:jc w:val="center"/>
      </w:pPr>
      <w:r>
        <w:rPr>
          <w:noProof/>
        </w:rPr>
        <w:drawing>
          <wp:inline distT="0" distB="0" distL="0" distR="0">
            <wp:extent cx="5940425" cy="1673225"/>
            <wp:effectExtent l="0" t="0" r="0" b="0"/>
            <wp:docPr id="188" name="image180.png"/>
            <wp:cNvGraphicFramePr/>
            <a:graphic xmlns:a="http://schemas.openxmlformats.org/drawingml/2006/main">
              <a:graphicData uri="http://schemas.openxmlformats.org/drawingml/2006/picture">
                <pic:pic xmlns:pic="http://schemas.openxmlformats.org/drawingml/2006/picture">
                  <pic:nvPicPr>
                    <pic:cNvPr id="0" name="image180.png"/>
                    <pic:cNvPicPr preferRelativeResize="0"/>
                  </pic:nvPicPr>
                  <pic:blipFill>
                    <a:blip r:embed="rId207"/>
                    <a:srcRect/>
                    <a:stretch>
                      <a:fillRect/>
                    </a:stretch>
                  </pic:blipFill>
                  <pic:spPr>
                    <a:xfrm>
                      <a:off x="0" y="0"/>
                      <a:ext cx="5940425" cy="167322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220</w:t>
      </w:r>
    </w:p>
    <w:p w:rsidR="00694D89" w:rsidRDefault="00F24EF2">
      <w:pPr>
        <w:ind w:firstLine="709"/>
        <w:jc w:val="both"/>
      </w:pPr>
      <w:r>
        <w:rPr>
          <w:rFonts w:ascii="Times New Roman" w:eastAsia="Times New Roman" w:hAnsi="Times New Roman" w:cs="Times New Roman"/>
          <w:sz w:val="28"/>
          <w:szCs w:val="28"/>
          <w:highlight w:val="white"/>
        </w:rPr>
        <w:lastRenderedPageBreak/>
        <w:t xml:space="preserve">После отражения результата голосования в обязательном порядке необходимо сохранить результат голосования, нажав кнопку </w:t>
      </w:r>
      <w:r>
        <w:rPr>
          <w:rFonts w:ascii="Times New Roman" w:eastAsia="Times New Roman" w:hAnsi="Times New Roman" w:cs="Times New Roman"/>
          <w:b/>
          <w:sz w:val="28"/>
          <w:szCs w:val="28"/>
          <w:highlight w:val="white"/>
        </w:rPr>
        <w:t>Сохранить результаты</w:t>
      </w:r>
      <w:r>
        <w:rPr>
          <w:rFonts w:ascii="Times New Roman" w:eastAsia="Times New Roman" w:hAnsi="Times New Roman" w:cs="Times New Roman"/>
          <w:sz w:val="28"/>
          <w:szCs w:val="28"/>
          <w:highlight w:val="white"/>
        </w:rPr>
        <w:t xml:space="preserve">. </w:t>
      </w:r>
    </w:p>
    <w:p w:rsidR="00694D89" w:rsidRDefault="00F24EF2">
      <w:pPr>
        <w:jc w:val="center"/>
      </w:pPr>
      <w:r>
        <w:rPr>
          <w:noProof/>
        </w:rPr>
        <w:drawing>
          <wp:inline distT="0" distB="0" distL="0" distR="0">
            <wp:extent cx="5940425" cy="1410970"/>
            <wp:effectExtent l="0" t="0" r="0" b="0"/>
            <wp:docPr id="181" name="image173.png"/>
            <wp:cNvGraphicFramePr/>
            <a:graphic xmlns:a="http://schemas.openxmlformats.org/drawingml/2006/main">
              <a:graphicData uri="http://schemas.openxmlformats.org/drawingml/2006/picture">
                <pic:pic xmlns:pic="http://schemas.openxmlformats.org/drawingml/2006/picture">
                  <pic:nvPicPr>
                    <pic:cNvPr id="0" name="image173.png"/>
                    <pic:cNvPicPr preferRelativeResize="0"/>
                  </pic:nvPicPr>
                  <pic:blipFill>
                    <a:blip r:embed="rId208"/>
                    <a:srcRect/>
                    <a:stretch>
                      <a:fillRect/>
                    </a:stretch>
                  </pic:blipFill>
                  <pic:spPr>
                    <a:xfrm>
                      <a:off x="0" y="0"/>
                      <a:ext cx="5940425" cy="141097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221</w:t>
      </w:r>
    </w:p>
    <w:p w:rsidR="00694D89" w:rsidRDefault="00F24EF2">
      <w:pPr>
        <w:ind w:firstLine="709"/>
        <w:jc w:val="both"/>
      </w:pPr>
      <w:r>
        <w:rPr>
          <w:rFonts w:ascii="Times New Roman" w:eastAsia="Times New Roman" w:hAnsi="Times New Roman" w:cs="Times New Roman"/>
          <w:sz w:val="28"/>
          <w:szCs w:val="28"/>
          <w:highlight w:val="white"/>
        </w:rPr>
        <w:t xml:space="preserve">Затем отправляем документ по шаблону процесса нажав кнопку </w:t>
      </w:r>
      <w:r>
        <w:rPr>
          <w:rFonts w:ascii="Times New Roman" w:eastAsia="Times New Roman" w:hAnsi="Times New Roman" w:cs="Times New Roman"/>
          <w:b/>
          <w:sz w:val="28"/>
          <w:szCs w:val="28"/>
          <w:highlight w:val="white"/>
        </w:rPr>
        <w:t>Голосование комиссии.</w:t>
      </w:r>
    </w:p>
    <w:p w:rsidR="00694D89" w:rsidRDefault="00F24EF2">
      <w:pPr>
        <w:ind w:firstLine="709"/>
        <w:jc w:val="both"/>
      </w:pPr>
      <w:r>
        <w:rPr>
          <w:rFonts w:ascii="Times New Roman" w:eastAsia="Times New Roman" w:hAnsi="Times New Roman" w:cs="Times New Roman"/>
          <w:sz w:val="28"/>
          <w:szCs w:val="28"/>
          <w:highlight w:val="white"/>
        </w:rPr>
        <w:t xml:space="preserve">У документа будет установлен статус </w:t>
      </w:r>
      <w:r>
        <w:rPr>
          <w:rFonts w:ascii="Times New Roman" w:eastAsia="Times New Roman" w:hAnsi="Times New Roman" w:cs="Times New Roman"/>
          <w:b/>
          <w:sz w:val="28"/>
          <w:szCs w:val="28"/>
          <w:highlight w:val="white"/>
        </w:rPr>
        <w:t>На согласовании</w:t>
      </w:r>
      <w:r>
        <w:rPr>
          <w:rFonts w:ascii="Times New Roman" w:eastAsia="Times New Roman" w:hAnsi="Times New Roman" w:cs="Times New Roman"/>
          <w:sz w:val="28"/>
          <w:szCs w:val="28"/>
          <w:highlight w:val="white"/>
        </w:rPr>
        <w:t>.</w:t>
      </w:r>
    </w:p>
    <w:p w:rsidR="00694D89" w:rsidRDefault="00F24EF2">
      <w:pPr>
        <w:jc w:val="center"/>
      </w:pPr>
      <w:r>
        <w:rPr>
          <w:noProof/>
        </w:rPr>
        <w:drawing>
          <wp:inline distT="0" distB="0" distL="0" distR="0">
            <wp:extent cx="5940425" cy="2991485"/>
            <wp:effectExtent l="0" t="0" r="0" b="0"/>
            <wp:docPr id="179" name="image171.png"/>
            <wp:cNvGraphicFramePr/>
            <a:graphic xmlns:a="http://schemas.openxmlformats.org/drawingml/2006/main">
              <a:graphicData uri="http://schemas.openxmlformats.org/drawingml/2006/picture">
                <pic:pic xmlns:pic="http://schemas.openxmlformats.org/drawingml/2006/picture">
                  <pic:nvPicPr>
                    <pic:cNvPr id="0" name="image171.png"/>
                    <pic:cNvPicPr preferRelativeResize="0"/>
                  </pic:nvPicPr>
                  <pic:blipFill>
                    <a:blip r:embed="rId209"/>
                    <a:srcRect/>
                    <a:stretch>
                      <a:fillRect/>
                    </a:stretch>
                  </pic:blipFill>
                  <pic:spPr>
                    <a:xfrm>
                      <a:off x="0" y="0"/>
                      <a:ext cx="5940425" cy="299148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222</w:t>
      </w:r>
    </w:p>
    <w:p w:rsidR="00694D89" w:rsidRDefault="00F24EF2">
      <w:pPr>
        <w:ind w:firstLine="709"/>
        <w:jc w:val="both"/>
      </w:pPr>
      <w:r>
        <w:rPr>
          <w:rFonts w:ascii="Times New Roman" w:eastAsia="Times New Roman" w:hAnsi="Times New Roman" w:cs="Times New Roman"/>
          <w:sz w:val="28"/>
          <w:szCs w:val="28"/>
          <w:highlight w:val="white"/>
        </w:rPr>
        <w:t xml:space="preserve">Пользователь с ролью </w:t>
      </w:r>
      <w:r>
        <w:rPr>
          <w:rFonts w:ascii="Times New Roman" w:eastAsia="Times New Roman" w:hAnsi="Times New Roman" w:cs="Times New Roman"/>
          <w:b/>
          <w:sz w:val="28"/>
          <w:szCs w:val="28"/>
          <w:highlight w:val="white"/>
        </w:rPr>
        <w:t>Ответственное лицо комиссии</w:t>
      </w:r>
      <w:r>
        <w:rPr>
          <w:rFonts w:ascii="Times New Roman" w:eastAsia="Times New Roman" w:hAnsi="Times New Roman" w:cs="Times New Roman"/>
          <w:sz w:val="28"/>
          <w:szCs w:val="28"/>
          <w:highlight w:val="white"/>
        </w:rPr>
        <w:t xml:space="preserve"> имеет возможность контролировать ход состояния голосования членами комиссии. </w:t>
      </w:r>
    </w:p>
    <w:p w:rsidR="00694D89" w:rsidRDefault="00F24EF2">
      <w:pPr>
        <w:ind w:firstLine="709"/>
        <w:jc w:val="both"/>
      </w:pPr>
      <w:r>
        <w:rPr>
          <w:rFonts w:ascii="Times New Roman" w:eastAsia="Times New Roman" w:hAnsi="Times New Roman" w:cs="Times New Roman"/>
          <w:sz w:val="28"/>
          <w:szCs w:val="28"/>
          <w:highlight w:val="white"/>
        </w:rPr>
        <w:t xml:space="preserve">Для этого пользователь открывает документ, переходит по ссылке </w:t>
      </w:r>
      <w:r>
        <w:rPr>
          <w:rFonts w:ascii="Times New Roman" w:eastAsia="Times New Roman" w:hAnsi="Times New Roman" w:cs="Times New Roman"/>
          <w:b/>
          <w:sz w:val="28"/>
          <w:szCs w:val="28"/>
          <w:highlight w:val="white"/>
        </w:rPr>
        <w:t>Процесс</w:t>
      </w:r>
      <w:r>
        <w:rPr>
          <w:rFonts w:ascii="Times New Roman" w:eastAsia="Times New Roman" w:hAnsi="Times New Roman" w:cs="Times New Roman"/>
          <w:sz w:val="28"/>
          <w:szCs w:val="28"/>
          <w:highlight w:val="white"/>
        </w:rPr>
        <w:t xml:space="preserve">, далее нажимаем по ссылке </w:t>
      </w:r>
      <w:r>
        <w:rPr>
          <w:rFonts w:ascii="Times New Roman" w:eastAsia="Times New Roman" w:hAnsi="Times New Roman" w:cs="Times New Roman"/>
          <w:b/>
          <w:sz w:val="28"/>
          <w:szCs w:val="28"/>
          <w:highlight w:val="white"/>
        </w:rPr>
        <w:t>Ход выполнения группового этапа: Голосование комиссии</w:t>
      </w:r>
      <w:r>
        <w:rPr>
          <w:rFonts w:ascii="Times New Roman" w:eastAsia="Times New Roman" w:hAnsi="Times New Roman" w:cs="Times New Roman"/>
          <w:sz w:val="28"/>
          <w:szCs w:val="28"/>
          <w:highlight w:val="white"/>
        </w:rPr>
        <w:t>.</w:t>
      </w:r>
    </w:p>
    <w:p w:rsidR="00694D89" w:rsidRDefault="00F24EF2">
      <w:pPr>
        <w:jc w:val="center"/>
      </w:pPr>
      <w:r>
        <w:rPr>
          <w:noProof/>
        </w:rPr>
        <w:lastRenderedPageBreak/>
        <w:drawing>
          <wp:inline distT="0" distB="0" distL="0" distR="0">
            <wp:extent cx="5940425" cy="2096135"/>
            <wp:effectExtent l="0" t="0" r="0" b="0"/>
            <wp:docPr id="185" name="image177.png"/>
            <wp:cNvGraphicFramePr/>
            <a:graphic xmlns:a="http://schemas.openxmlformats.org/drawingml/2006/main">
              <a:graphicData uri="http://schemas.openxmlformats.org/drawingml/2006/picture">
                <pic:pic xmlns:pic="http://schemas.openxmlformats.org/drawingml/2006/picture">
                  <pic:nvPicPr>
                    <pic:cNvPr id="0" name="image177.png"/>
                    <pic:cNvPicPr preferRelativeResize="0"/>
                  </pic:nvPicPr>
                  <pic:blipFill>
                    <a:blip r:embed="rId210"/>
                    <a:srcRect/>
                    <a:stretch>
                      <a:fillRect/>
                    </a:stretch>
                  </pic:blipFill>
                  <pic:spPr>
                    <a:xfrm>
                      <a:off x="0" y="0"/>
                      <a:ext cx="5940425" cy="209613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223</w:t>
      </w:r>
    </w:p>
    <w:p w:rsidR="00694D89" w:rsidRDefault="00F24EF2">
      <w:pPr>
        <w:ind w:firstLine="709"/>
        <w:jc w:val="both"/>
      </w:pPr>
      <w:r>
        <w:rPr>
          <w:rFonts w:ascii="Times New Roman" w:eastAsia="Times New Roman" w:hAnsi="Times New Roman" w:cs="Times New Roman"/>
          <w:sz w:val="28"/>
          <w:szCs w:val="28"/>
          <w:highlight w:val="white"/>
        </w:rPr>
        <w:t xml:space="preserve">В открывшейся форме будет доступна информация о списке исполнителей и статусе выполнения задачи. </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невозможности проведения голосования одним из членов комиссии, пользователь с ролью </w:t>
      </w:r>
      <w:r>
        <w:rPr>
          <w:rFonts w:ascii="Times New Roman" w:eastAsia="Times New Roman" w:hAnsi="Times New Roman" w:cs="Times New Roman"/>
          <w:b/>
          <w:sz w:val="28"/>
          <w:szCs w:val="28"/>
          <w:highlight w:val="white"/>
        </w:rPr>
        <w:t>Ответственное лицо комиссии</w:t>
      </w:r>
      <w:r>
        <w:rPr>
          <w:rFonts w:ascii="Times New Roman" w:eastAsia="Times New Roman" w:hAnsi="Times New Roman" w:cs="Times New Roman"/>
          <w:sz w:val="28"/>
          <w:szCs w:val="28"/>
          <w:highlight w:val="white"/>
        </w:rPr>
        <w:t xml:space="preserve"> имеет возможность в данной форме прервать задачу пользователя, нажав кнопку </w:t>
      </w:r>
      <w:r>
        <w:rPr>
          <w:rFonts w:ascii="Times New Roman" w:eastAsia="Times New Roman" w:hAnsi="Times New Roman" w:cs="Times New Roman"/>
          <w:b/>
          <w:sz w:val="28"/>
          <w:szCs w:val="28"/>
          <w:highlight w:val="white"/>
        </w:rPr>
        <w:t>Прервать задачу</w:t>
      </w:r>
      <w:r>
        <w:rPr>
          <w:rFonts w:ascii="Times New Roman" w:eastAsia="Times New Roman" w:hAnsi="Times New Roman" w:cs="Times New Roman"/>
          <w:sz w:val="28"/>
          <w:szCs w:val="28"/>
          <w:highlight w:val="white"/>
        </w:rPr>
        <w:t xml:space="preserve">. </w:t>
      </w:r>
    </w:p>
    <w:p w:rsidR="00694D89" w:rsidRDefault="00F24EF2">
      <w:pPr>
        <w:jc w:val="center"/>
      </w:pPr>
      <w:r>
        <w:rPr>
          <w:noProof/>
        </w:rPr>
        <w:drawing>
          <wp:inline distT="0" distB="0" distL="0" distR="0">
            <wp:extent cx="5940425" cy="2110740"/>
            <wp:effectExtent l="0" t="0" r="0" b="0"/>
            <wp:docPr id="183" name="image175.png"/>
            <wp:cNvGraphicFramePr/>
            <a:graphic xmlns:a="http://schemas.openxmlformats.org/drawingml/2006/main">
              <a:graphicData uri="http://schemas.openxmlformats.org/drawingml/2006/picture">
                <pic:pic xmlns:pic="http://schemas.openxmlformats.org/drawingml/2006/picture">
                  <pic:nvPicPr>
                    <pic:cNvPr id="0" name="image175.png"/>
                    <pic:cNvPicPr preferRelativeResize="0"/>
                  </pic:nvPicPr>
                  <pic:blipFill>
                    <a:blip r:embed="rId211"/>
                    <a:srcRect/>
                    <a:stretch>
                      <a:fillRect/>
                    </a:stretch>
                  </pic:blipFill>
                  <pic:spPr>
                    <a:xfrm>
                      <a:off x="0" y="0"/>
                      <a:ext cx="5940425" cy="211074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224</w:t>
      </w:r>
    </w:p>
    <w:p w:rsidR="00694D89" w:rsidRDefault="00F24EF2">
      <w:pPr>
        <w:ind w:firstLine="709"/>
        <w:jc w:val="both"/>
      </w:pPr>
      <w:r>
        <w:rPr>
          <w:rFonts w:ascii="Times New Roman" w:eastAsia="Times New Roman" w:hAnsi="Times New Roman" w:cs="Times New Roman"/>
          <w:sz w:val="28"/>
          <w:szCs w:val="28"/>
          <w:highlight w:val="white"/>
        </w:rPr>
        <w:t>В форме документа в окне Процесс задача пользователя будет отображена как отмененная.</w:t>
      </w:r>
    </w:p>
    <w:p w:rsidR="00694D89" w:rsidRDefault="00F24EF2">
      <w:pPr>
        <w:jc w:val="center"/>
      </w:pPr>
      <w:r>
        <w:rPr>
          <w:noProof/>
        </w:rPr>
        <w:drawing>
          <wp:inline distT="0" distB="0" distL="0" distR="0">
            <wp:extent cx="5940425" cy="1369060"/>
            <wp:effectExtent l="0" t="0" r="0" b="0"/>
            <wp:docPr id="174" name="image166.png"/>
            <wp:cNvGraphicFramePr/>
            <a:graphic xmlns:a="http://schemas.openxmlformats.org/drawingml/2006/main">
              <a:graphicData uri="http://schemas.openxmlformats.org/drawingml/2006/picture">
                <pic:pic xmlns:pic="http://schemas.openxmlformats.org/drawingml/2006/picture">
                  <pic:nvPicPr>
                    <pic:cNvPr id="0" name="image166.png"/>
                    <pic:cNvPicPr preferRelativeResize="0"/>
                  </pic:nvPicPr>
                  <pic:blipFill>
                    <a:blip r:embed="rId212"/>
                    <a:srcRect/>
                    <a:stretch>
                      <a:fillRect/>
                    </a:stretch>
                  </pic:blipFill>
                  <pic:spPr>
                    <a:xfrm>
                      <a:off x="0" y="0"/>
                      <a:ext cx="5940425" cy="136906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225</w:t>
      </w:r>
    </w:p>
    <w:p w:rsidR="00694D89" w:rsidRDefault="00F24EF2">
      <w:pPr>
        <w:spacing w:line="240" w:lineRule="auto"/>
        <w:ind w:firstLine="709"/>
        <w:jc w:val="both"/>
      </w:pPr>
      <w:r>
        <w:rPr>
          <w:rFonts w:ascii="Times New Roman" w:eastAsia="Times New Roman" w:hAnsi="Times New Roman" w:cs="Times New Roman"/>
          <w:color w:val="000000"/>
          <w:sz w:val="28"/>
          <w:szCs w:val="28"/>
          <w:highlight w:val="white"/>
        </w:rPr>
        <w:lastRenderedPageBreak/>
        <w:t xml:space="preserve">В случае, если все члены комиссии проголосовали самостоятельно, задача </w:t>
      </w:r>
      <w:r>
        <w:rPr>
          <w:rFonts w:ascii="Times New Roman" w:eastAsia="Times New Roman" w:hAnsi="Times New Roman" w:cs="Times New Roman"/>
          <w:b/>
          <w:sz w:val="28"/>
          <w:szCs w:val="28"/>
          <w:highlight w:val="white"/>
        </w:rPr>
        <w:t>Подведение итогов голосования</w:t>
      </w:r>
      <w:r>
        <w:rPr>
          <w:rFonts w:ascii="Times New Roman" w:eastAsia="Times New Roman" w:hAnsi="Times New Roman" w:cs="Times New Roman"/>
          <w:color w:val="000000"/>
          <w:sz w:val="28"/>
          <w:szCs w:val="28"/>
          <w:highlight w:val="white"/>
        </w:rPr>
        <w:t xml:space="preserve"> будет автоматически отменена. </w:t>
      </w:r>
    </w:p>
    <w:p w:rsidR="00694D89" w:rsidRDefault="00F24EF2">
      <w:pPr>
        <w:spacing w:line="240" w:lineRule="auto"/>
        <w:ind w:firstLine="709"/>
        <w:jc w:val="both"/>
      </w:pPr>
      <w:r>
        <w:rPr>
          <w:rFonts w:ascii="Times New Roman" w:eastAsia="Times New Roman" w:hAnsi="Times New Roman" w:cs="Times New Roman"/>
          <w:b/>
          <w:sz w:val="28"/>
          <w:szCs w:val="28"/>
          <w:highlight w:val="white"/>
        </w:rPr>
        <w:t xml:space="preserve">Важно! </w:t>
      </w:r>
      <w:r>
        <w:rPr>
          <w:rFonts w:ascii="Times New Roman" w:eastAsia="Times New Roman" w:hAnsi="Times New Roman" w:cs="Times New Roman"/>
          <w:color w:val="000000"/>
          <w:sz w:val="28"/>
          <w:szCs w:val="28"/>
          <w:highlight w:val="white"/>
        </w:rPr>
        <w:t xml:space="preserve">Исполнение задачи на этапе </w:t>
      </w:r>
      <w:r>
        <w:rPr>
          <w:rFonts w:ascii="Times New Roman" w:eastAsia="Times New Roman" w:hAnsi="Times New Roman" w:cs="Times New Roman"/>
          <w:b/>
          <w:color w:val="000000"/>
          <w:sz w:val="28"/>
          <w:szCs w:val="28"/>
          <w:highlight w:val="white"/>
        </w:rPr>
        <w:t xml:space="preserve">Подведение итогов голосования комиссии </w:t>
      </w:r>
      <w:r>
        <w:rPr>
          <w:rFonts w:ascii="Times New Roman" w:eastAsia="Times New Roman" w:hAnsi="Times New Roman" w:cs="Times New Roman"/>
          <w:color w:val="000000"/>
          <w:sz w:val="28"/>
          <w:szCs w:val="28"/>
          <w:highlight w:val="white"/>
        </w:rPr>
        <w:t>требуется только в случае, если кто-либо из членов комиссии не смог выполнить голосование.</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После выполнения / невыполнения задач процесса </w:t>
      </w:r>
      <w:r>
        <w:rPr>
          <w:rFonts w:ascii="Times New Roman" w:eastAsia="Times New Roman" w:hAnsi="Times New Roman" w:cs="Times New Roman"/>
          <w:b/>
          <w:sz w:val="28"/>
          <w:szCs w:val="28"/>
          <w:highlight w:val="white"/>
        </w:rPr>
        <w:t>Голосование комиссии</w:t>
      </w:r>
      <w:r>
        <w:rPr>
          <w:rFonts w:ascii="Times New Roman" w:eastAsia="Times New Roman" w:hAnsi="Times New Roman" w:cs="Times New Roman"/>
          <w:sz w:val="28"/>
          <w:szCs w:val="28"/>
          <w:highlight w:val="white"/>
        </w:rPr>
        <w:t xml:space="preserve"> членами комиссии, результирующее </w:t>
      </w:r>
      <w:r>
        <w:rPr>
          <w:rFonts w:ascii="Times New Roman" w:eastAsia="Times New Roman" w:hAnsi="Times New Roman" w:cs="Times New Roman"/>
          <w:b/>
          <w:sz w:val="28"/>
          <w:szCs w:val="28"/>
          <w:highlight w:val="white"/>
        </w:rPr>
        <w:t>Подведение итогов голосования</w:t>
      </w:r>
      <w:r>
        <w:rPr>
          <w:rFonts w:ascii="Times New Roman" w:eastAsia="Times New Roman" w:hAnsi="Times New Roman" w:cs="Times New Roman"/>
          <w:sz w:val="28"/>
          <w:szCs w:val="28"/>
          <w:highlight w:val="white"/>
        </w:rPr>
        <w:t xml:space="preserve"> необходимо выполнить пользователю с ролью </w:t>
      </w:r>
      <w:r>
        <w:rPr>
          <w:rFonts w:ascii="Times New Roman" w:eastAsia="Times New Roman" w:hAnsi="Times New Roman" w:cs="Times New Roman"/>
          <w:b/>
          <w:sz w:val="28"/>
          <w:szCs w:val="28"/>
          <w:highlight w:val="white"/>
        </w:rPr>
        <w:t>Ответственное лицо комиссии</w:t>
      </w:r>
      <w:r>
        <w:rPr>
          <w:rFonts w:ascii="Times New Roman" w:eastAsia="Times New Roman" w:hAnsi="Times New Roman" w:cs="Times New Roman"/>
          <w:sz w:val="28"/>
          <w:szCs w:val="28"/>
          <w:highlight w:val="white"/>
        </w:rPr>
        <w:t>.</w:t>
      </w:r>
    </w:p>
    <w:p w:rsidR="00694D89" w:rsidRDefault="00F24EF2">
      <w:pPr>
        <w:spacing w:line="240" w:lineRule="auto"/>
        <w:ind w:firstLine="709"/>
        <w:jc w:val="both"/>
      </w:pPr>
      <w:r>
        <w:rPr>
          <w:rFonts w:ascii="Times New Roman" w:eastAsia="Times New Roman" w:hAnsi="Times New Roman" w:cs="Times New Roman"/>
          <w:color w:val="000000"/>
          <w:sz w:val="28"/>
          <w:szCs w:val="28"/>
          <w:highlight w:val="white"/>
        </w:rPr>
        <w:t xml:space="preserve">Пользователь с ролью </w:t>
      </w:r>
      <w:r>
        <w:rPr>
          <w:rFonts w:ascii="Times New Roman" w:eastAsia="Times New Roman" w:hAnsi="Times New Roman" w:cs="Times New Roman"/>
          <w:b/>
          <w:color w:val="000000"/>
          <w:sz w:val="28"/>
          <w:szCs w:val="28"/>
          <w:highlight w:val="white"/>
        </w:rPr>
        <w:t>Ответственное лицо комиссии</w:t>
      </w:r>
      <w:r>
        <w:rPr>
          <w:rFonts w:ascii="Times New Roman" w:eastAsia="Times New Roman" w:hAnsi="Times New Roman" w:cs="Times New Roman"/>
          <w:color w:val="000000"/>
          <w:sz w:val="28"/>
          <w:szCs w:val="28"/>
          <w:highlight w:val="white"/>
        </w:rPr>
        <w:t xml:space="preserve"> утверждает задачу, направляет ее на доработку, либо аннулирует. </w:t>
      </w:r>
    </w:p>
    <w:p w:rsidR="00694D89" w:rsidRDefault="00F24EF2">
      <w:pPr>
        <w:spacing w:line="240" w:lineRule="auto"/>
        <w:ind w:firstLine="709"/>
        <w:jc w:val="both"/>
      </w:pPr>
      <w:r>
        <w:rPr>
          <w:rFonts w:ascii="Times New Roman" w:eastAsia="Times New Roman" w:hAnsi="Times New Roman" w:cs="Times New Roman"/>
          <w:color w:val="000000"/>
          <w:sz w:val="28"/>
          <w:szCs w:val="28"/>
          <w:highlight w:val="white"/>
        </w:rPr>
        <w:t>Для этого в форме документа нажимаем соответствующую кнопку, отправив документ по шаблону процесса на следующий этап.</w:t>
      </w:r>
    </w:p>
    <w:p w:rsidR="00694D89" w:rsidRDefault="00694D89">
      <w:pPr>
        <w:jc w:val="both"/>
        <w:rPr>
          <w:rFonts w:ascii="Times New Roman" w:eastAsia="Times New Roman" w:hAnsi="Times New Roman" w:cs="Times New Roman"/>
          <w:b/>
          <w:sz w:val="28"/>
          <w:szCs w:val="28"/>
        </w:rPr>
      </w:pPr>
    </w:p>
    <w:p w:rsidR="00694D89" w:rsidRDefault="00F24EF2">
      <w:pPr>
        <w:jc w:val="center"/>
      </w:pPr>
      <w:r>
        <w:rPr>
          <w:noProof/>
        </w:rPr>
        <w:drawing>
          <wp:inline distT="0" distB="0" distL="0" distR="0">
            <wp:extent cx="6029960" cy="2756535"/>
            <wp:effectExtent l="0" t="0" r="0" b="0"/>
            <wp:docPr id="172" name="image164.png"/>
            <wp:cNvGraphicFramePr/>
            <a:graphic xmlns:a="http://schemas.openxmlformats.org/drawingml/2006/main">
              <a:graphicData uri="http://schemas.openxmlformats.org/drawingml/2006/picture">
                <pic:pic xmlns:pic="http://schemas.openxmlformats.org/drawingml/2006/picture">
                  <pic:nvPicPr>
                    <pic:cNvPr id="0" name="image164.png"/>
                    <pic:cNvPicPr preferRelativeResize="0"/>
                  </pic:nvPicPr>
                  <pic:blipFill>
                    <a:blip r:embed="rId213"/>
                    <a:srcRect/>
                    <a:stretch>
                      <a:fillRect/>
                    </a:stretch>
                  </pic:blipFill>
                  <pic:spPr>
                    <a:xfrm>
                      <a:off x="0" y="0"/>
                      <a:ext cx="6029960" cy="275653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226</w:t>
      </w:r>
    </w:p>
    <w:p w:rsidR="00694D89" w:rsidRDefault="00F24EF2">
      <w:pPr>
        <w:spacing w:before="240"/>
        <w:ind w:firstLine="709"/>
        <w:jc w:val="both"/>
      </w:pPr>
      <w:r>
        <w:rPr>
          <w:rFonts w:ascii="Times New Roman" w:eastAsia="Times New Roman" w:hAnsi="Times New Roman" w:cs="Times New Roman"/>
          <w:sz w:val="28"/>
          <w:szCs w:val="28"/>
          <w:highlight w:val="white"/>
        </w:rPr>
        <w:t xml:space="preserve">При нажатии кнопки </w:t>
      </w:r>
      <w:r>
        <w:rPr>
          <w:rFonts w:ascii="Times New Roman" w:eastAsia="Times New Roman" w:hAnsi="Times New Roman" w:cs="Times New Roman"/>
          <w:b/>
          <w:sz w:val="28"/>
          <w:szCs w:val="28"/>
          <w:highlight w:val="white"/>
        </w:rPr>
        <w:t>Утвердить</w:t>
      </w:r>
      <w:r>
        <w:rPr>
          <w:rFonts w:ascii="Times New Roman" w:eastAsia="Times New Roman" w:hAnsi="Times New Roman" w:cs="Times New Roman"/>
          <w:sz w:val="28"/>
          <w:szCs w:val="28"/>
          <w:highlight w:val="white"/>
        </w:rPr>
        <w:t xml:space="preserve"> документ по шаблону процесса будет передан на этап </w:t>
      </w:r>
      <w:r>
        <w:rPr>
          <w:rFonts w:ascii="Times New Roman" w:eastAsia="Times New Roman" w:hAnsi="Times New Roman" w:cs="Times New Roman"/>
          <w:b/>
          <w:sz w:val="28"/>
          <w:szCs w:val="28"/>
          <w:highlight w:val="white"/>
        </w:rPr>
        <w:t xml:space="preserve">Утверждение председателем комиссии </w:t>
      </w:r>
      <w:r>
        <w:rPr>
          <w:rFonts w:ascii="Times New Roman" w:eastAsia="Times New Roman" w:hAnsi="Times New Roman" w:cs="Times New Roman"/>
          <w:sz w:val="28"/>
          <w:szCs w:val="28"/>
          <w:highlight w:val="white"/>
        </w:rPr>
        <w:t xml:space="preserve">для пользователя с ролью </w:t>
      </w:r>
      <w:r>
        <w:rPr>
          <w:rFonts w:ascii="Times New Roman" w:eastAsia="Times New Roman" w:hAnsi="Times New Roman" w:cs="Times New Roman"/>
          <w:b/>
          <w:sz w:val="28"/>
          <w:szCs w:val="28"/>
          <w:highlight w:val="white"/>
        </w:rPr>
        <w:t>Председатель комиссии</w:t>
      </w:r>
      <w:r>
        <w:rPr>
          <w:rFonts w:ascii="Times New Roman" w:eastAsia="Times New Roman" w:hAnsi="Times New Roman" w:cs="Times New Roman"/>
          <w:sz w:val="28"/>
          <w:szCs w:val="28"/>
          <w:highlight w:val="white"/>
        </w:rPr>
        <w:t>.</w:t>
      </w:r>
    </w:p>
    <w:p w:rsidR="00694D89" w:rsidRDefault="00F24EF2">
      <w:pPr>
        <w:jc w:val="center"/>
      </w:pPr>
      <w:r>
        <w:rPr>
          <w:noProof/>
        </w:rPr>
        <w:lastRenderedPageBreak/>
        <w:drawing>
          <wp:inline distT="0" distB="0" distL="0" distR="0">
            <wp:extent cx="5940425" cy="1838325"/>
            <wp:effectExtent l="0" t="0" r="0" b="0"/>
            <wp:docPr id="177" name="image169.png"/>
            <wp:cNvGraphicFramePr/>
            <a:graphic xmlns:a="http://schemas.openxmlformats.org/drawingml/2006/main">
              <a:graphicData uri="http://schemas.openxmlformats.org/drawingml/2006/picture">
                <pic:pic xmlns:pic="http://schemas.openxmlformats.org/drawingml/2006/picture">
                  <pic:nvPicPr>
                    <pic:cNvPr id="0" name="image169.png"/>
                    <pic:cNvPicPr preferRelativeResize="0"/>
                  </pic:nvPicPr>
                  <pic:blipFill>
                    <a:blip r:embed="rId214"/>
                    <a:srcRect/>
                    <a:stretch>
                      <a:fillRect/>
                    </a:stretch>
                  </pic:blipFill>
                  <pic:spPr>
                    <a:xfrm>
                      <a:off x="0" y="0"/>
                      <a:ext cx="5940425" cy="183832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227</w:t>
      </w:r>
    </w:p>
    <w:p w:rsidR="00694D89" w:rsidRDefault="00F24EF2">
      <w:pPr>
        <w:ind w:firstLine="709"/>
        <w:jc w:val="both"/>
      </w:pPr>
      <w:r>
        <w:rPr>
          <w:rFonts w:ascii="Times New Roman" w:eastAsia="Times New Roman" w:hAnsi="Times New Roman" w:cs="Times New Roman"/>
          <w:sz w:val="28"/>
          <w:szCs w:val="28"/>
          <w:highlight w:val="white"/>
        </w:rPr>
        <w:t xml:space="preserve">На этапе Утверждение председателем комиссии пользователь с ролью Председатель комиссии выполняет голосование. В поле </w:t>
      </w:r>
      <w:r>
        <w:rPr>
          <w:rFonts w:ascii="Times New Roman" w:eastAsia="Times New Roman" w:hAnsi="Times New Roman" w:cs="Times New Roman"/>
          <w:b/>
          <w:sz w:val="28"/>
          <w:szCs w:val="28"/>
          <w:highlight w:val="white"/>
        </w:rPr>
        <w:t>Голосование</w:t>
      </w:r>
      <w:r>
        <w:rPr>
          <w:rFonts w:ascii="Times New Roman" w:eastAsia="Times New Roman" w:hAnsi="Times New Roman" w:cs="Times New Roman"/>
          <w:sz w:val="28"/>
          <w:szCs w:val="28"/>
          <w:highlight w:val="white"/>
        </w:rPr>
        <w:t xml:space="preserve"> пользователь устанавливает решение по кнопке </w:t>
      </w:r>
      <w:r>
        <w:rPr>
          <w:rFonts w:ascii="Times New Roman" w:eastAsia="Times New Roman" w:hAnsi="Times New Roman" w:cs="Times New Roman"/>
          <w:b/>
          <w:sz w:val="28"/>
          <w:szCs w:val="28"/>
          <w:highlight w:val="white"/>
        </w:rPr>
        <w:t>Установить решение</w:t>
      </w:r>
      <w:r>
        <w:rPr>
          <w:rFonts w:ascii="Times New Roman" w:eastAsia="Times New Roman" w:hAnsi="Times New Roman" w:cs="Times New Roman"/>
          <w:sz w:val="28"/>
          <w:szCs w:val="28"/>
          <w:highlight w:val="white"/>
        </w:rPr>
        <w:t xml:space="preserve">, сохраняет результат по кнопке </w:t>
      </w:r>
      <w:r>
        <w:rPr>
          <w:rFonts w:ascii="Times New Roman" w:eastAsia="Times New Roman" w:hAnsi="Times New Roman" w:cs="Times New Roman"/>
          <w:b/>
          <w:sz w:val="28"/>
          <w:szCs w:val="28"/>
          <w:highlight w:val="white"/>
        </w:rPr>
        <w:t>Сохранить результаты</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b/>
          <w:sz w:val="28"/>
          <w:szCs w:val="28"/>
          <w:highlight w:val="white"/>
        </w:rPr>
        <w:t>Важно! Если председателю не доступно голосование, требуется закрыть и повторно открыть документ.</w:t>
      </w:r>
    </w:p>
    <w:p w:rsidR="00694D89" w:rsidRDefault="00F24EF2">
      <w:pPr>
        <w:jc w:val="center"/>
      </w:pPr>
      <w:r>
        <w:rPr>
          <w:noProof/>
        </w:rPr>
        <w:drawing>
          <wp:inline distT="0" distB="0" distL="0" distR="0">
            <wp:extent cx="6029960" cy="2257425"/>
            <wp:effectExtent l="0" t="0" r="0" b="0"/>
            <wp:docPr id="176" name="image168.png"/>
            <wp:cNvGraphicFramePr/>
            <a:graphic xmlns:a="http://schemas.openxmlformats.org/drawingml/2006/main">
              <a:graphicData uri="http://schemas.openxmlformats.org/drawingml/2006/picture">
                <pic:pic xmlns:pic="http://schemas.openxmlformats.org/drawingml/2006/picture">
                  <pic:nvPicPr>
                    <pic:cNvPr id="0" name="image168.png"/>
                    <pic:cNvPicPr preferRelativeResize="0"/>
                  </pic:nvPicPr>
                  <pic:blipFill>
                    <a:blip r:embed="rId215"/>
                    <a:srcRect/>
                    <a:stretch>
                      <a:fillRect/>
                    </a:stretch>
                  </pic:blipFill>
                  <pic:spPr>
                    <a:xfrm>
                      <a:off x="0" y="0"/>
                      <a:ext cx="6029960" cy="2257425"/>
                    </a:xfrm>
                    <a:prstGeom prst="rect">
                      <a:avLst/>
                    </a:prstGeom>
                    <a:ln/>
                  </pic:spPr>
                </pic:pic>
              </a:graphicData>
            </a:graphic>
          </wp:inline>
        </w:drawing>
      </w:r>
      <w:r>
        <w:rPr>
          <w:rFonts w:ascii="Times New Roman" w:eastAsia="Times New Roman" w:hAnsi="Times New Roman" w:cs="Times New Roman"/>
          <w:sz w:val="28"/>
          <w:szCs w:val="28"/>
          <w:highlight w:val="white"/>
        </w:rPr>
        <w:t>Рисунок 228</w:t>
      </w:r>
    </w:p>
    <w:p w:rsidR="00694D89" w:rsidRDefault="00F24EF2">
      <w:pPr>
        <w:ind w:firstLine="709"/>
        <w:jc w:val="both"/>
      </w:pPr>
      <w:r>
        <w:rPr>
          <w:rFonts w:ascii="Times New Roman" w:eastAsia="Times New Roman" w:hAnsi="Times New Roman" w:cs="Times New Roman"/>
          <w:sz w:val="28"/>
          <w:szCs w:val="28"/>
          <w:highlight w:val="white"/>
        </w:rPr>
        <w:t>При наличии нескольких номенклатур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p>
    <w:p w:rsidR="00694D89" w:rsidRDefault="00F24EF2">
      <w:pPr>
        <w:ind w:firstLine="709"/>
        <w:jc w:val="both"/>
      </w:pPr>
      <w:r>
        <w:rPr>
          <w:rFonts w:ascii="Times New Roman" w:eastAsia="Times New Roman" w:hAnsi="Times New Roman" w:cs="Times New Roman"/>
          <w:sz w:val="28"/>
          <w:szCs w:val="28"/>
          <w:highlight w:val="white"/>
        </w:rPr>
        <w:t xml:space="preserve">После отражения результата голосования в обязательном порядке необходимо сохранить результат голосования, нажав кнопку </w:t>
      </w:r>
      <w:r>
        <w:rPr>
          <w:rFonts w:ascii="Times New Roman" w:eastAsia="Times New Roman" w:hAnsi="Times New Roman" w:cs="Times New Roman"/>
          <w:b/>
          <w:sz w:val="28"/>
          <w:szCs w:val="28"/>
          <w:highlight w:val="white"/>
        </w:rPr>
        <w:t>Сохранить результаты</w:t>
      </w:r>
      <w:r>
        <w:rPr>
          <w:rFonts w:ascii="Times New Roman" w:eastAsia="Times New Roman" w:hAnsi="Times New Roman" w:cs="Times New Roman"/>
          <w:sz w:val="28"/>
          <w:szCs w:val="28"/>
          <w:highlight w:val="white"/>
        </w:rPr>
        <w:t>.</w:t>
      </w:r>
    </w:p>
    <w:p w:rsidR="00694D89" w:rsidRDefault="00694D89">
      <w:pPr>
        <w:jc w:val="both"/>
        <w:rPr>
          <w:rFonts w:ascii="Times New Roman" w:eastAsia="Times New Roman" w:hAnsi="Times New Roman" w:cs="Times New Roman"/>
          <w:sz w:val="28"/>
          <w:szCs w:val="28"/>
        </w:rPr>
      </w:pPr>
    </w:p>
    <w:p w:rsidR="00694D89" w:rsidRDefault="00F24EF2">
      <w:pPr>
        <w:jc w:val="center"/>
      </w:pPr>
      <w:r>
        <w:rPr>
          <w:noProof/>
        </w:rPr>
        <w:lastRenderedPageBreak/>
        <w:drawing>
          <wp:inline distT="0" distB="0" distL="0" distR="0">
            <wp:extent cx="6029960" cy="2150745"/>
            <wp:effectExtent l="0" t="0" r="0" b="0"/>
            <wp:docPr id="171" name="image163.png"/>
            <wp:cNvGraphicFramePr/>
            <a:graphic xmlns:a="http://schemas.openxmlformats.org/drawingml/2006/main">
              <a:graphicData uri="http://schemas.openxmlformats.org/drawingml/2006/picture">
                <pic:pic xmlns:pic="http://schemas.openxmlformats.org/drawingml/2006/picture">
                  <pic:nvPicPr>
                    <pic:cNvPr id="0" name="image163.png"/>
                    <pic:cNvPicPr preferRelativeResize="0"/>
                  </pic:nvPicPr>
                  <pic:blipFill>
                    <a:blip r:embed="rId216"/>
                    <a:srcRect/>
                    <a:stretch>
                      <a:fillRect/>
                    </a:stretch>
                  </pic:blipFill>
                  <pic:spPr>
                    <a:xfrm>
                      <a:off x="0" y="0"/>
                      <a:ext cx="6029960" cy="215074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229</w:t>
      </w:r>
    </w:p>
    <w:p w:rsidR="00694D89" w:rsidRDefault="00F24EF2">
      <w:pPr>
        <w:ind w:firstLine="709"/>
        <w:jc w:val="both"/>
      </w:pPr>
      <w:r>
        <w:rPr>
          <w:rFonts w:ascii="Times New Roman" w:eastAsia="Times New Roman" w:hAnsi="Times New Roman" w:cs="Times New Roman"/>
          <w:sz w:val="28"/>
          <w:szCs w:val="28"/>
          <w:highlight w:val="white"/>
        </w:rPr>
        <w:t>Также для просмотра кворума голосования можно сформировать лист голосования:</w:t>
      </w:r>
    </w:p>
    <w:p w:rsidR="00694D89" w:rsidRDefault="00F24EF2">
      <w:pPr>
        <w:jc w:val="center"/>
      </w:pPr>
      <w:r>
        <w:rPr>
          <w:noProof/>
        </w:rPr>
        <w:drawing>
          <wp:inline distT="0" distB="0" distL="0" distR="0">
            <wp:extent cx="5940425" cy="1015365"/>
            <wp:effectExtent l="0" t="0" r="0" b="0"/>
            <wp:docPr id="119" name="image116.png"/>
            <wp:cNvGraphicFramePr/>
            <a:graphic xmlns:a="http://schemas.openxmlformats.org/drawingml/2006/main">
              <a:graphicData uri="http://schemas.openxmlformats.org/drawingml/2006/picture">
                <pic:pic xmlns:pic="http://schemas.openxmlformats.org/drawingml/2006/picture">
                  <pic:nvPicPr>
                    <pic:cNvPr id="0" name="image116.png"/>
                    <pic:cNvPicPr preferRelativeResize="0"/>
                  </pic:nvPicPr>
                  <pic:blipFill>
                    <a:blip r:embed="rId217"/>
                    <a:srcRect/>
                    <a:stretch>
                      <a:fillRect/>
                    </a:stretch>
                  </pic:blipFill>
                  <pic:spPr>
                    <a:xfrm>
                      <a:off x="0" y="0"/>
                      <a:ext cx="5940425" cy="101536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230</w:t>
      </w:r>
    </w:p>
    <w:p w:rsidR="00694D89" w:rsidRDefault="00F24EF2">
      <w:pPr>
        <w:ind w:firstLine="709"/>
        <w:jc w:val="both"/>
      </w:pPr>
      <w:r>
        <w:rPr>
          <w:rFonts w:ascii="Times New Roman" w:eastAsia="Times New Roman" w:hAnsi="Times New Roman" w:cs="Times New Roman"/>
          <w:sz w:val="28"/>
          <w:szCs w:val="28"/>
          <w:highlight w:val="white"/>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отрицательной резолюции следует нажать кнопку </w:t>
      </w:r>
      <w:r>
        <w:rPr>
          <w:rFonts w:ascii="Times New Roman" w:eastAsia="Times New Roman" w:hAnsi="Times New Roman" w:cs="Times New Roman"/>
          <w:b/>
          <w:sz w:val="28"/>
          <w:szCs w:val="28"/>
          <w:highlight w:val="white"/>
        </w:rPr>
        <w:t>Отказать</w:t>
      </w:r>
      <w:r>
        <w:rPr>
          <w:rFonts w:ascii="Times New Roman" w:eastAsia="Times New Roman" w:hAnsi="Times New Roman" w:cs="Times New Roman"/>
          <w:sz w:val="28"/>
          <w:szCs w:val="28"/>
          <w:highlight w:val="white"/>
        </w:rPr>
        <w:t xml:space="preserve">. Документ примет статус </w:t>
      </w:r>
      <w:r>
        <w:rPr>
          <w:rFonts w:ascii="Times New Roman" w:eastAsia="Times New Roman" w:hAnsi="Times New Roman" w:cs="Times New Roman"/>
          <w:b/>
          <w:sz w:val="28"/>
          <w:szCs w:val="28"/>
          <w:highlight w:val="white"/>
        </w:rPr>
        <w:t>Отказан</w:t>
      </w:r>
      <w:r>
        <w:rPr>
          <w:rFonts w:ascii="Times New Roman" w:eastAsia="Times New Roman" w:hAnsi="Times New Roman" w:cs="Times New Roman"/>
          <w:sz w:val="28"/>
          <w:szCs w:val="28"/>
          <w:highlight w:val="white"/>
        </w:rPr>
        <w:t>.</w:t>
      </w:r>
    </w:p>
    <w:p w:rsidR="00694D89" w:rsidRDefault="00F24EF2">
      <w:pPr>
        <w:jc w:val="center"/>
      </w:pPr>
      <w:r>
        <w:rPr>
          <w:noProof/>
        </w:rPr>
        <w:lastRenderedPageBreak/>
        <w:drawing>
          <wp:inline distT="0" distB="0" distL="0" distR="0">
            <wp:extent cx="5940425" cy="2978150"/>
            <wp:effectExtent l="0" t="0" r="0" b="0"/>
            <wp:docPr id="117" name="image114.png"/>
            <wp:cNvGraphicFramePr/>
            <a:graphic xmlns:a="http://schemas.openxmlformats.org/drawingml/2006/main">
              <a:graphicData uri="http://schemas.openxmlformats.org/drawingml/2006/picture">
                <pic:pic xmlns:pic="http://schemas.openxmlformats.org/drawingml/2006/picture">
                  <pic:nvPicPr>
                    <pic:cNvPr id="0" name="image114.png"/>
                    <pic:cNvPicPr preferRelativeResize="0"/>
                  </pic:nvPicPr>
                  <pic:blipFill>
                    <a:blip r:embed="rId218"/>
                    <a:srcRect/>
                    <a:stretch>
                      <a:fillRect/>
                    </a:stretch>
                  </pic:blipFill>
                  <pic:spPr>
                    <a:xfrm>
                      <a:off x="0" y="0"/>
                      <a:ext cx="5940425" cy="2978150"/>
                    </a:xfrm>
                    <a:prstGeom prst="rect">
                      <a:avLst/>
                    </a:prstGeom>
                    <a:ln/>
                  </pic:spPr>
                </pic:pic>
              </a:graphicData>
            </a:graphic>
          </wp:inline>
        </w:drawing>
      </w:r>
      <w:r>
        <w:rPr>
          <w:rFonts w:ascii="Times New Roman" w:eastAsia="Times New Roman" w:hAnsi="Times New Roman" w:cs="Times New Roman"/>
          <w:sz w:val="28"/>
          <w:szCs w:val="28"/>
          <w:highlight w:val="white"/>
        </w:rPr>
        <w:t>Рисунок 231</w:t>
      </w:r>
    </w:p>
    <w:p w:rsidR="00694D89" w:rsidRDefault="00F24EF2">
      <w:pPr>
        <w:ind w:firstLine="709"/>
        <w:jc w:val="both"/>
      </w:pPr>
      <w:r>
        <w:rPr>
          <w:rFonts w:ascii="Times New Roman" w:eastAsia="Times New Roman" w:hAnsi="Times New Roman" w:cs="Times New Roman"/>
          <w:b/>
          <w:sz w:val="28"/>
          <w:szCs w:val="28"/>
          <w:highlight w:val="white"/>
        </w:rPr>
        <w:t>ОЧЕНЬ ВАЖНО!!!</w:t>
      </w:r>
      <w:r>
        <w:rPr>
          <w:rFonts w:ascii="Times New Roman" w:eastAsia="Times New Roman" w:hAnsi="Times New Roman" w:cs="Times New Roman"/>
          <w:sz w:val="28"/>
          <w:szCs w:val="28"/>
          <w:highlight w:val="white"/>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rsidR="00694D89" w:rsidRDefault="00F24EF2">
      <w:pPr>
        <w:ind w:firstLine="709"/>
        <w:jc w:val="both"/>
      </w:pPr>
      <w:r>
        <w:rPr>
          <w:rFonts w:ascii="Times New Roman" w:eastAsia="Times New Roman" w:hAnsi="Times New Roman" w:cs="Times New Roman"/>
          <w:sz w:val="28"/>
          <w:szCs w:val="28"/>
          <w:highlight w:val="white"/>
        </w:rPr>
        <w:t xml:space="preserve">При положительном утверждении итогов голосования комиссии следует нажать кнопку </w:t>
      </w:r>
      <w:r>
        <w:rPr>
          <w:rFonts w:ascii="Times New Roman" w:eastAsia="Times New Roman" w:hAnsi="Times New Roman" w:cs="Times New Roman"/>
          <w:b/>
          <w:sz w:val="28"/>
          <w:szCs w:val="28"/>
          <w:highlight w:val="white"/>
        </w:rPr>
        <w:t>Утвердить</w:t>
      </w:r>
      <w:r>
        <w:rPr>
          <w:rFonts w:ascii="Times New Roman" w:eastAsia="Times New Roman" w:hAnsi="Times New Roman" w:cs="Times New Roman"/>
          <w:sz w:val="28"/>
          <w:szCs w:val="28"/>
          <w:highlight w:val="white"/>
        </w:rPr>
        <w:t xml:space="preserve">, после чего документ будет отправлен по шаблону процесса на этап </w:t>
      </w:r>
      <w:r>
        <w:rPr>
          <w:rFonts w:ascii="Times New Roman" w:eastAsia="Times New Roman" w:hAnsi="Times New Roman" w:cs="Times New Roman"/>
          <w:b/>
          <w:sz w:val="28"/>
          <w:szCs w:val="28"/>
          <w:highlight w:val="white"/>
        </w:rPr>
        <w:t>Утверждение</w:t>
      </w:r>
      <w:r>
        <w:rPr>
          <w:rFonts w:ascii="Times New Roman" w:eastAsia="Times New Roman" w:hAnsi="Times New Roman" w:cs="Times New Roman"/>
          <w:sz w:val="28"/>
          <w:szCs w:val="28"/>
          <w:highlight w:val="white"/>
        </w:rPr>
        <w:t xml:space="preserve"> для пользователя с ролью </w:t>
      </w:r>
      <w:r>
        <w:rPr>
          <w:rFonts w:ascii="Times New Roman" w:eastAsia="Times New Roman" w:hAnsi="Times New Roman" w:cs="Times New Roman"/>
          <w:b/>
          <w:sz w:val="28"/>
          <w:szCs w:val="28"/>
          <w:highlight w:val="white"/>
        </w:rPr>
        <w:t>Руководитель</w:t>
      </w:r>
      <w:r>
        <w:rPr>
          <w:rFonts w:ascii="Times New Roman" w:eastAsia="Times New Roman" w:hAnsi="Times New Roman" w:cs="Times New Roman"/>
          <w:sz w:val="28"/>
          <w:szCs w:val="28"/>
          <w:highlight w:val="white"/>
        </w:rPr>
        <w:t xml:space="preserve">. </w:t>
      </w:r>
    </w:p>
    <w:p w:rsidR="00694D89" w:rsidRDefault="00F24EF2">
      <w:pPr>
        <w:jc w:val="center"/>
      </w:pPr>
      <w:r>
        <w:rPr>
          <w:noProof/>
        </w:rPr>
        <w:drawing>
          <wp:inline distT="0" distB="0" distL="0" distR="0">
            <wp:extent cx="5940425" cy="897255"/>
            <wp:effectExtent l="0" t="0" r="0" b="0"/>
            <wp:docPr id="109" name="image106.png"/>
            <wp:cNvGraphicFramePr/>
            <a:graphic xmlns:a="http://schemas.openxmlformats.org/drawingml/2006/main">
              <a:graphicData uri="http://schemas.openxmlformats.org/drawingml/2006/picture">
                <pic:pic xmlns:pic="http://schemas.openxmlformats.org/drawingml/2006/picture">
                  <pic:nvPicPr>
                    <pic:cNvPr id="0" name="image106.png"/>
                    <pic:cNvPicPr preferRelativeResize="0"/>
                  </pic:nvPicPr>
                  <pic:blipFill>
                    <a:blip r:embed="rId219"/>
                    <a:srcRect/>
                    <a:stretch>
                      <a:fillRect/>
                    </a:stretch>
                  </pic:blipFill>
                  <pic:spPr>
                    <a:xfrm>
                      <a:off x="0" y="0"/>
                      <a:ext cx="5940425" cy="89725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232</w:t>
      </w:r>
    </w:p>
    <w:p w:rsidR="00694D89" w:rsidRDefault="00F24EF2">
      <w:pPr>
        <w:ind w:firstLine="709"/>
        <w:jc w:val="both"/>
      </w:pPr>
      <w:r>
        <w:rPr>
          <w:rFonts w:ascii="Times New Roman" w:eastAsia="Times New Roman" w:hAnsi="Times New Roman" w:cs="Times New Roman"/>
          <w:sz w:val="28"/>
          <w:szCs w:val="28"/>
          <w:highlight w:val="white"/>
        </w:rPr>
        <w:t xml:space="preserve">Пользователь с ролью </w:t>
      </w:r>
      <w:r>
        <w:rPr>
          <w:rFonts w:ascii="Times New Roman" w:eastAsia="Times New Roman" w:hAnsi="Times New Roman" w:cs="Times New Roman"/>
          <w:b/>
          <w:sz w:val="28"/>
          <w:szCs w:val="28"/>
          <w:highlight w:val="white"/>
        </w:rPr>
        <w:t>Руководитель</w:t>
      </w:r>
      <w:r>
        <w:rPr>
          <w:rFonts w:ascii="Times New Roman" w:eastAsia="Times New Roman" w:hAnsi="Times New Roman" w:cs="Times New Roman"/>
          <w:sz w:val="28"/>
          <w:szCs w:val="28"/>
          <w:highlight w:val="white"/>
        </w:rPr>
        <w:t xml:space="preserve"> проверяет документ на корректность заполнения реквизитов на вкладке </w:t>
      </w:r>
      <w:r>
        <w:rPr>
          <w:rFonts w:ascii="Times New Roman" w:eastAsia="Times New Roman" w:hAnsi="Times New Roman" w:cs="Times New Roman"/>
          <w:b/>
          <w:sz w:val="28"/>
          <w:szCs w:val="28"/>
          <w:highlight w:val="white"/>
        </w:rPr>
        <w:t>Основные средства</w:t>
      </w:r>
      <w:r>
        <w:rPr>
          <w:rFonts w:ascii="Times New Roman" w:eastAsia="Times New Roman" w:hAnsi="Times New Roman" w:cs="Times New Roman"/>
          <w:sz w:val="28"/>
          <w:szCs w:val="28"/>
          <w:highlight w:val="white"/>
        </w:rPr>
        <w:t xml:space="preserve">. Пользователю с ролью </w:t>
      </w:r>
      <w:r>
        <w:rPr>
          <w:rFonts w:ascii="Times New Roman" w:eastAsia="Times New Roman" w:hAnsi="Times New Roman" w:cs="Times New Roman"/>
          <w:b/>
          <w:sz w:val="28"/>
          <w:szCs w:val="28"/>
          <w:highlight w:val="white"/>
        </w:rPr>
        <w:t xml:space="preserve">Руководитель </w:t>
      </w:r>
      <w:r>
        <w:rPr>
          <w:rFonts w:ascii="Times New Roman" w:eastAsia="Times New Roman" w:hAnsi="Times New Roman" w:cs="Times New Roman"/>
          <w:sz w:val="28"/>
          <w:szCs w:val="28"/>
          <w:highlight w:val="white"/>
        </w:rPr>
        <w:t>предоставлена возможность принимать решение об утверждении или отказе вне зависимости от результатов кворума голосования</w:t>
      </w:r>
      <w:r>
        <w:rPr>
          <w:rFonts w:ascii="Times New Roman" w:eastAsia="Times New Roman" w:hAnsi="Times New Roman" w:cs="Times New Roman"/>
          <w:b/>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lastRenderedPageBreak/>
        <w:t xml:space="preserve">В случае положительной резолюции проверки результатов голосования комиссии следует нажать кнопку </w:t>
      </w:r>
      <w:r>
        <w:rPr>
          <w:rFonts w:ascii="Times New Roman" w:eastAsia="Times New Roman" w:hAnsi="Times New Roman" w:cs="Times New Roman"/>
          <w:b/>
          <w:sz w:val="28"/>
          <w:szCs w:val="28"/>
          <w:highlight w:val="white"/>
        </w:rPr>
        <w:t>Утвердить</w:t>
      </w:r>
      <w:r>
        <w:rPr>
          <w:rFonts w:ascii="Times New Roman" w:eastAsia="Times New Roman" w:hAnsi="Times New Roman" w:cs="Times New Roman"/>
          <w:sz w:val="28"/>
          <w:szCs w:val="28"/>
          <w:highlight w:val="white"/>
        </w:rPr>
        <w:t xml:space="preserve">. Документ примет статус как </w:t>
      </w:r>
      <w:r>
        <w:rPr>
          <w:rFonts w:ascii="Times New Roman" w:eastAsia="Times New Roman" w:hAnsi="Times New Roman" w:cs="Times New Roman"/>
          <w:b/>
          <w:sz w:val="28"/>
          <w:szCs w:val="28"/>
          <w:highlight w:val="white"/>
        </w:rPr>
        <w:t>Отражен в учете</w:t>
      </w:r>
      <w:r>
        <w:rPr>
          <w:rFonts w:ascii="Times New Roman" w:eastAsia="Times New Roman" w:hAnsi="Times New Roman" w:cs="Times New Roman"/>
          <w:sz w:val="28"/>
          <w:szCs w:val="28"/>
          <w:highlight w:val="white"/>
        </w:rPr>
        <w:t xml:space="preserve">.  </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отрицательной резолюции следует нажать кнопку </w:t>
      </w:r>
      <w:r>
        <w:rPr>
          <w:rFonts w:ascii="Times New Roman" w:eastAsia="Times New Roman" w:hAnsi="Times New Roman" w:cs="Times New Roman"/>
          <w:b/>
          <w:sz w:val="28"/>
          <w:szCs w:val="28"/>
          <w:highlight w:val="white"/>
        </w:rPr>
        <w:t>Отказать</w:t>
      </w:r>
      <w:r>
        <w:rPr>
          <w:rFonts w:ascii="Times New Roman" w:eastAsia="Times New Roman" w:hAnsi="Times New Roman" w:cs="Times New Roman"/>
          <w:sz w:val="28"/>
          <w:szCs w:val="28"/>
          <w:highlight w:val="white"/>
        </w:rPr>
        <w:t xml:space="preserve">. Документ примет статус </w:t>
      </w:r>
      <w:r>
        <w:rPr>
          <w:rFonts w:ascii="Times New Roman" w:eastAsia="Times New Roman" w:hAnsi="Times New Roman" w:cs="Times New Roman"/>
          <w:b/>
          <w:sz w:val="28"/>
          <w:szCs w:val="28"/>
          <w:highlight w:val="white"/>
        </w:rPr>
        <w:t>Отказан</w:t>
      </w:r>
      <w:r>
        <w:rPr>
          <w:rFonts w:ascii="Times New Roman" w:eastAsia="Times New Roman" w:hAnsi="Times New Roman" w:cs="Times New Roman"/>
          <w:sz w:val="28"/>
          <w:szCs w:val="28"/>
          <w:highlight w:val="white"/>
        </w:rPr>
        <w:t>.</w:t>
      </w:r>
    </w:p>
    <w:p w:rsidR="00694D89" w:rsidRDefault="00F24EF2">
      <w:pPr>
        <w:jc w:val="center"/>
      </w:pPr>
      <w:r>
        <w:rPr>
          <w:noProof/>
        </w:rPr>
        <w:drawing>
          <wp:inline distT="0" distB="0" distL="0" distR="0">
            <wp:extent cx="5940425" cy="3237865"/>
            <wp:effectExtent l="0" t="0" r="0" b="0"/>
            <wp:docPr id="107" name="image104.png"/>
            <wp:cNvGraphicFramePr/>
            <a:graphic xmlns:a="http://schemas.openxmlformats.org/drawingml/2006/main">
              <a:graphicData uri="http://schemas.openxmlformats.org/drawingml/2006/picture">
                <pic:pic xmlns:pic="http://schemas.openxmlformats.org/drawingml/2006/picture">
                  <pic:nvPicPr>
                    <pic:cNvPr id="0" name="image104.png"/>
                    <pic:cNvPicPr preferRelativeResize="0"/>
                  </pic:nvPicPr>
                  <pic:blipFill>
                    <a:blip r:embed="rId220"/>
                    <a:srcRect/>
                    <a:stretch>
                      <a:fillRect/>
                    </a:stretch>
                  </pic:blipFill>
                  <pic:spPr>
                    <a:xfrm>
                      <a:off x="0" y="0"/>
                      <a:ext cx="5940425" cy="323786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233</w:t>
      </w:r>
    </w:p>
    <w:p w:rsidR="00694D89" w:rsidRDefault="00F24EF2">
      <w:pPr>
        <w:jc w:val="center"/>
      </w:pPr>
      <w:r>
        <w:rPr>
          <w:noProof/>
        </w:rPr>
        <w:drawing>
          <wp:inline distT="0" distB="0" distL="0" distR="0">
            <wp:extent cx="5940425" cy="3279775"/>
            <wp:effectExtent l="0" t="0" r="0" b="0"/>
            <wp:docPr id="113" name="image110.png"/>
            <wp:cNvGraphicFramePr/>
            <a:graphic xmlns:a="http://schemas.openxmlformats.org/drawingml/2006/main">
              <a:graphicData uri="http://schemas.openxmlformats.org/drawingml/2006/picture">
                <pic:pic xmlns:pic="http://schemas.openxmlformats.org/drawingml/2006/picture">
                  <pic:nvPicPr>
                    <pic:cNvPr id="0" name="image110.png"/>
                    <pic:cNvPicPr preferRelativeResize="0"/>
                  </pic:nvPicPr>
                  <pic:blipFill>
                    <a:blip r:embed="rId221"/>
                    <a:srcRect/>
                    <a:stretch>
                      <a:fillRect/>
                    </a:stretch>
                  </pic:blipFill>
                  <pic:spPr>
                    <a:xfrm>
                      <a:off x="0" y="0"/>
                      <a:ext cx="5940425" cy="327977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234</w:t>
      </w:r>
    </w:p>
    <w:p w:rsidR="00694D89" w:rsidRDefault="00F24EF2">
      <w:pPr>
        <w:ind w:firstLine="709"/>
        <w:jc w:val="both"/>
      </w:pPr>
      <w:r>
        <w:rPr>
          <w:rFonts w:ascii="Times New Roman" w:eastAsia="Times New Roman" w:hAnsi="Times New Roman" w:cs="Times New Roman"/>
          <w:sz w:val="28"/>
          <w:szCs w:val="28"/>
          <w:highlight w:val="white"/>
        </w:rPr>
        <w:t xml:space="preserve">После утверждения документа пользователем с ролью </w:t>
      </w:r>
      <w:r>
        <w:rPr>
          <w:rFonts w:ascii="Times New Roman" w:eastAsia="Times New Roman" w:hAnsi="Times New Roman" w:cs="Times New Roman"/>
          <w:b/>
          <w:sz w:val="28"/>
          <w:szCs w:val="28"/>
          <w:highlight w:val="white"/>
        </w:rPr>
        <w:t xml:space="preserve">Руководитель </w:t>
      </w:r>
      <w:r>
        <w:rPr>
          <w:rFonts w:ascii="Times New Roman" w:eastAsia="Times New Roman" w:hAnsi="Times New Roman" w:cs="Times New Roman"/>
          <w:sz w:val="28"/>
          <w:szCs w:val="28"/>
          <w:highlight w:val="white"/>
        </w:rPr>
        <w:t>автоматически сформируются бухгалтерские проводки.</w:t>
      </w:r>
    </w:p>
    <w:p w:rsidR="00694D89" w:rsidRDefault="00F24EF2">
      <w:pPr>
        <w:jc w:val="center"/>
      </w:pPr>
      <w:r>
        <w:rPr>
          <w:noProof/>
        </w:rPr>
        <w:lastRenderedPageBreak/>
        <w:drawing>
          <wp:inline distT="0" distB="0" distL="0" distR="0">
            <wp:extent cx="5940425" cy="1692275"/>
            <wp:effectExtent l="0" t="0" r="0" b="0"/>
            <wp:docPr id="111" name="image108.png"/>
            <wp:cNvGraphicFramePr/>
            <a:graphic xmlns:a="http://schemas.openxmlformats.org/drawingml/2006/main">
              <a:graphicData uri="http://schemas.openxmlformats.org/drawingml/2006/picture">
                <pic:pic xmlns:pic="http://schemas.openxmlformats.org/drawingml/2006/picture">
                  <pic:nvPicPr>
                    <pic:cNvPr id="0" name="image108.png"/>
                    <pic:cNvPicPr preferRelativeResize="0"/>
                  </pic:nvPicPr>
                  <pic:blipFill>
                    <a:blip r:embed="rId222"/>
                    <a:srcRect/>
                    <a:stretch>
                      <a:fillRect/>
                    </a:stretch>
                  </pic:blipFill>
                  <pic:spPr>
                    <a:xfrm>
                      <a:off x="0" y="0"/>
                      <a:ext cx="5940425" cy="169227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235</w:t>
      </w:r>
    </w:p>
    <w:p w:rsidR="00694D89" w:rsidRDefault="00F24EF2">
      <w:pPr>
        <w:ind w:firstLine="709"/>
        <w:jc w:val="both"/>
      </w:pPr>
      <w:r>
        <w:rPr>
          <w:rFonts w:ascii="Times New Roman" w:eastAsia="Times New Roman" w:hAnsi="Times New Roman" w:cs="Times New Roman"/>
          <w:b/>
          <w:sz w:val="28"/>
          <w:szCs w:val="28"/>
          <w:highlight w:val="white"/>
        </w:rPr>
        <w:t>Важно!</w:t>
      </w:r>
      <w:r>
        <w:rPr>
          <w:rFonts w:ascii="Times New Roman" w:eastAsia="Times New Roman" w:hAnsi="Times New Roman" w:cs="Times New Roman"/>
          <w:sz w:val="28"/>
          <w:szCs w:val="28"/>
          <w:highlight w:val="white"/>
        </w:rPr>
        <w:t xml:space="preserve"> Бухгалтерская операция будет сформирована только при положительном результате голосования комиссии: если соблюден кворум, а также результат голосования утвержден Председателем комиссии.</w:t>
      </w:r>
    </w:p>
    <w:p w:rsidR="00694D89" w:rsidRDefault="00F24EF2">
      <w:pPr>
        <w:pStyle w:val="1"/>
        <w:numPr>
          <w:ilvl w:val="0"/>
          <w:numId w:val="27"/>
        </w:numPr>
      </w:pPr>
      <w:bookmarkStart w:id="11" w:name="_3rdcrjn" w:colFirst="0" w:colLast="0"/>
      <w:bookmarkEnd w:id="11"/>
      <w:r>
        <w:rPr>
          <w:highlight w:val="white"/>
        </w:rPr>
        <w:t>Решение о признании объектов нефинансовых активов (ф. 0510441)</w:t>
      </w:r>
    </w:p>
    <w:p w:rsidR="00694D89" w:rsidRDefault="00F24EF2">
      <w:pPr>
        <w:ind w:firstLine="709"/>
        <w:jc w:val="both"/>
      </w:pPr>
      <w:r>
        <w:rPr>
          <w:rFonts w:ascii="Times New Roman" w:eastAsia="Times New Roman" w:hAnsi="Times New Roman" w:cs="Times New Roman"/>
          <w:sz w:val="28"/>
          <w:szCs w:val="28"/>
          <w:highlight w:val="white"/>
        </w:rPr>
        <w:t>Решение о признании объектов нефинансовых активов (ф. 0510441) применяется для оформления Комиссией субъекта учета решения о признании объектов нефинансовых активов и служит для принятия к бухгалтерскому учету объектов основных средств, нематериальных активов, непроизведенных активов, материальных запасов, в отношении которых устанавливается срок эксплуатации.</w:t>
      </w:r>
    </w:p>
    <w:p w:rsidR="00694D89" w:rsidRDefault="00F24EF2">
      <w:pPr>
        <w:pStyle w:val="2"/>
        <w:numPr>
          <w:ilvl w:val="1"/>
          <w:numId w:val="27"/>
        </w:numPr>
      </w:pPr>
      <w:bookmarkStart w:id="12" w:name="_26in1rg" w:colFirst="0" w:colLast="0"/>
      <w:bookmarkEnd w:id="12"/>
      <w:r>
        <w:rPr>
          <w:highlight w:val="white"/>
        </w:rPr>
        <w:lastRenderedPageBreak/>
        <w:t>Бизнес-процесс решения по ОС, НМА, НПА.</w:t>
      </w:r>
    </w:p>
    <w:p w:rsidR="00694D89" w:rsidRDefault="00F24EF2">
      <w:pPr>
        <w:spacing w:after="0"/>
        <w:jc w:val="center"/>
      </w:pPr>
      <w:r>
        <w:rPr>
          <w:noProof/>
        </w:rPr>
        <w:drawing>
          <wp:inline distT="0" distB="0" distL="0" distR="0">
            <wp:extent cx="5725795" cy="8412480"/>
            <wp:effectExtent l="0" t="0" r="0" b="0"/>
            <wp:docPr id="103" name="image100.png"/>
            <wp:cNvGraphicFramePr/>
            <a:graphic xmlns:a="http://schemas.openxmlformats.org/drawingml/2006/main">
              <a:graphicData uri="http://schemas.openxmlformats.org/drawingml/2006/picture">
                <pic:pic xmlns:pic="http://schemas.openxmlformats.org/drawingml/2006/picture">
                  <pic:nvPicPr>
                    <pic:cNvPr id="0" name="image100.png"/>
                    <pic:cNvPicPr preferRelativeResize="0"/>
                  </pic:nvPicPr>
                  <pic:blipFill>
                    <a:blip r:embed="rId223"/>
                    <a:srcRect/>
                    <a:stretch>
                      <a:fillRect/>
                    </a:stretch>
                  </pic:blipFill>
                  <pic:spPr>
                    <a:xfrm>
                      <a:off x="0" y="0"/>
                      <a:ext cx="5725795" cy="8412480"/>
                    </a:xfrm>
                    <a:prstGeom prst="rect">
                      <a:avLst/>
                    </a:prstGeom>
                    <a:ln/>
                  </pic:spPr>
                </pic:pic>
              </a:graphicData>
            </a:graphic>
          </wp:inline>
        </w:drawing>
      </w:r>
    </w:p>
    <w:p w:rsidR="00694D89" w:rsidRDefault="00F24EF2">
      <w:pPr>
        <w:spacing w:after="0"/>
        <w:jc w:val="center"/>
      </w:pPr>
      <w:r>
        <w:rPr>
          <w:rFonts w:ascii="Times New Roman" w:eastAsia="Times New Roman" w:hAnsi="Times New Roman" w:cs="Times New Roman"/>
          <w:sz w:val="28"/>
          <w:szCs w:val="28"/>
          <w:highlight w:val="white"/>
        </w:rPr>
        <w:t>Рисунок 236</w:t>
      </w:r>
    </w:p>
    <w:p w:rsidR="00694D89" w:rsidRDefault="00F24EF2">
      <w:pPr>
        <w:spacing w:after="0"/>
        <w:ind w:firstLine="709"/>
        <w:jc w:val="both"/>
      </w:pPr>
      <w:r>
        <w:rPr>
          <w:rFonts w:ascii="Times New Roman" w:eastAsia="Times New Roman" w:hAnsi="Times New Roman" w:cs="Times New Roman"/>
          <w:sz w:val="28"/>
          <w:szCs w:val="28"/>
          <w:highlight w:val="white"/>
        </w:rPr>
        <w:lastRenderedPageBreak/>
        <w:t xml:space="preserve">Доступ к документу организован через пункт меню быстрого доступа </w:t>
      </w:r>
      <w:r>
        <w:rPr>
          <w:rFonts w:ascii="Times New Roman" w:eastAsia="Times New Roman" w:hAnsi="Times New Roman" w:cs="Times New Roman"/>
          <w:b/>
          <w:sz w:val="28"/>
          <w:szCs w:val="28"/>
          <w:highlight w:val="white"/>
        </w:rPr>
        <w:t>ОС, НМА, НПА</w:t>
      </w:r>
      <w:r>
        <w:rPr>
          <w:rFonts w:ascii="Times New Roman" w:eastAsia="Times New Roman" w:hAnsi="Times New Roman" w:cs="Times New Roman"/>
          <w:sz w:val="28"/>
          <w:szCs w:val="28"/>
          <w:highlight w:val="white"/>
        </w:rPr>
        <w:t xml:space="preserve"> раздел </w:t>
      </w:r>
      <w:r>
        <w:rPr>
          <w:rFonts w:ascii="Times New Roman" w:eastAsia="Times New Roman" w:hAnsi="Times New Roman" w:cs="Times New Roman"/>
          <w:b/>
          <w:sz w:val="28"/>
          <w:szCs w:val="28"/>
          <w:highlight w:val="white"/>
        </w:rPr>
        <w:t>Прочие операции</w:t>
      </w:r>
      <w:r>
        <w:rPr>
          <w:rFonts w:ascii="Times New Roman" w:eastAsia="Times New Roman" w:hAnsi="Times New Roman" w:cs="Times New Roman"/>
          <w:sz w:val="28"/>
          <w:szCs w:val="28"/>
          <w:highlight w:val="white"/>
        </w:rPr>
        <w:t>.</w:t>
      </w:r>
    </w:p>
    <w:p w:rsidR="00694D89" w:rsidRDefault="00F24EF2">
      <w:pPr>
        <w:spacing w:after="0"/>
        <w:jc w:val="center"/>
      </w:pPr>
      <w:r>
        <w:rPr>
          <w:noProof/>
        </w:rPr>
        <w:drawing>
          <wp:inline distT="0" distB="0" distL="0" distR="0">
            <wp:extent cx="6029960" cy="3151505"/>
            <wp:effectExtent l="0" t="0" r="0" b="0"/>
            <wp:docPr id="101" name="image98.png"/>
            <wp:cNvGraphicFramePr/>
            <a:graphic xmlns:a="http://schemas.openxmlformats.org/drawingml/2006/main">
              <a:graphicData uri="http://schemas.openxmlformats.org/drawingml/2006/picture">
                <pic:pic xmlns:pic="http://schemas.openxmlformats.org/drawingml/2006/picture">
                  <pic:nvPicPr>
                    <pic:cNvPr id="0" name="image98.png"/>
                    <pic:cNvPicPr preferRelativeResize="0"/>
                  </pic:nvPicPr>
                  <pic:blipFill>
                    <a:blip r:embed="rId224"/>
                    <a:srcRect/>
                    <a:stretch>
                      <a:fillRect/>
                    </a:stretch>
                  </pic:blipFill>
                  <pic:spPr>
                    <a:xfrm>
                      <a:off x="0" y="0"/>
                      <a:ext cx="6029960" cy="3151505"/>
                    </a:xfrm>
                    <a:prstGeom prst="rect">
                      <a:avLst/>
                    </a:prstGeom>
                    <a:ln/>
                  </pic:spPr>
                </pic:pic>
              </a:graphicData>
            </a:graphic>
          </wp:inline>
        </w:drawing>
      </w:r>
    </w:p>
    <w:p w:rsidR="00694D89" w:rsidRDefault="00F24EF2">
      <w:pPr>
        <w:spacing w:after="0"/>
        <w:jc w:val="center"/>
      </w:pPr>
      <w:r>
        <w:rPr>
          <w:rFonts w:ascii="Times New Roman" w:eastAsia="Times New Roman" w:hAnsi="Times New Roman" w:cs="Times New Roman"/>
          <w:sz w:val="28"/>
          <w:szCs w:val="28"/>
          <w:highlight w:val="white"/>
        </w:rPr>
        <w:t>Рисунок 237</w:t>
      </w:r>
    </w:p>
    <w:p w:rsidR="00694D89" w:rsidRDefault="00F24EF2">
      <w:pPr>
        <w:ind w:firstLine="709"/>
        <w:jc w:val="both"/>
      </w:pPr>
      <w:r>
        <w:rPr>
          <w:rFonts w:ascii="Times New Roman" w:eastAsia="Times New Roman" w:hAnsi="Times New Roman" w:cs="Times New Roman"/>
          <w:b/>
          <w:sz w:val="28"/>
          <w:szCs w:val="28"/>
          <w:highlight w:val="white"/>
        </w:rPr>
        <w:t xml:space="preserve">Формирование документа </w:t>
      </w:r>
    </w:p>
    <w:p w:rsidR="00694D89" w:rsidRDefault="00F24EF2">
      <w:pPr>
        <w:ind w:firstLine="709"/>
        <w:jc w:val="both"/>
      </w:pPr>
      <w:r>
        <w:rPr>
          <w:rFonts w:ascii="Times New Roman" w:eastAsia="Times New Roman" w:hAnsi="Times New Roman" w:cs="Times New Roman"/>
          <w:sz w:val="28"/>
          <w:szCs w:val="28"/>
          <w:highlight w:val="white"/>
        </w:rPr>
        <w:t xml:space="preserve">Пользователю с ролью </w:t>
      </w:r>
      <w:r>
        <w:rPr>
          <w:rFonts w:ascii="Times New Roman" w:eastAsia="Times New Roman" w:hAnsi="Times New Roman" w:cs="Times New Roman"/>
          <w:b/>
          <w:sz w:val="28"/>
          <w:szCs w:val="28"/>
          <w:highlight w:val="white"/>
        </w:rPr>
        <w:t>Ответственное лицо комиссии</w:t>
      </w:r>
      <w:r>
        <w:rPr>
          <w:rFonts w:ascii="Times New Roman" w:eastAsia="Times New Roman" w:hAnsi="Times New Roman" w:cs="Times New Roman"/>
          <w:sz w:val="28"/>
          <w:szCs w:val="28"/>
          <w:highlight w:val="white"/>
        </w:rPr>
        <w:t xml:space="preserve"> на этапе </w:t>
      </w:r>
      <w:r>
        <w:rPr>
          <w:rFonts w:ascii="Times New Roman" w:eastAsia="Times New Roman" w:hAnsi="Times New Roman" w:cs="Times New Roman"/>
          <w:b/>
          <w:sz w:val="28"/>
          <w:szCs w:val="28"/>
          <w:highlight w:val="white"/>
        </w:rPr>
        <w:t>Формирование</w:t>
      </w:r>
      <w:r>
        <w:rPr>
          <w:rFonts w:ascii="Times New Roman" w:eastAsia="Times New Roman" w:hAnsi="Times New Roman" w:cs="Times New Roman"/>
          <w:sz w:val="28"/>
          <w:szCs w:val="28"/>
          <w:highlight w:val="white"/>
        </w:rPr>
        <w:t xml:space="preserve"> следует заполнить следующие реквизиты: </w:t>
      </w:r>
    </w:p>
    <w:p w:rsidR="00694D89" w:rsidRDefault="00F24EF2">
      <w:pPr>
        <w:ind w:firstLine="709"/>
        <w:jc w:val="both"/>
      </w:pPr>
      <w:r>
        <w:rPr>
          <w:rFonts w:ascii="Times New Roman" w:eastAsia="Times New Roman" w:hAnsi="Times New Roman" w:cs="Times New Roman"/>
          <w:sz w:val="28"/>
          <w:szCs w:val="28"/>
          <w:highlight w:val="white"/>
        </w:rPr>
        <w:t>В шапке документа заполнить реквизиты КФО и счет учёта. При этом, для формуляра Решение о признании объектов нефинансовых активов (ф. 0510441) Признание объектов Основных средств (101.00) необходимо указывать только счета группы 101.00, а для формуляра Решение о признании объектов нефинансовых активов (ф. 0510441) Признание объектов НМА, НПА, Прав пользования НМА (102.00, 103.00, 111.60) счета группы 102.00, 103.00, 111.60.</w:t>
      </w:r>
    </w:p>
    <w:p w:rsidR="00694D89" w:rsidRDefault="00F24EF2">
      <w:pPr>
        <w:ind w:firstLine="709"/>
        <w:jc w:val="both"/>
      </w:pPr>
      <w:r>
        <w:rPr>
          <w:rFonts w:ascii="Times New Roman" w:eastAsia="Times New Roman" w:hAnsi="Times New Roman" w:cs="Times New Roman"/>
          <w:sz w:val="28"/>
          <w:szCs w:val="28"/>
          <w:highlight w:val="white"/>
        </w:rPr>
        <w:t xml:space="preserve">На вкладке </w:t>
      </w:r>
      <w:r>
        <w:rPr>
          <w:rFonts w:ascii="Times New Roman" w:eastAsia="Times New Roman" w:hAnsi="Times New Roman" w:cs="Times New Roman"/>
          <w:b/>
          <w:sz w:val="28"/>
          <w:szCs w:val="28"/>
          <w:highlight w:val="white"/>
        </w:rPr>
        <w:t xml:space="preserve">Общие сведения </w:t>
      </w:r>
      <w:r>
        <w:rPr>
          <w:rFonts w:ascii="Times New Roman" w:eastAsia="Times New Roman" w:hAnsi="Times New Roman" w:cs="Times New Roman"/>
          <w:sz w:val="28"/>
          <w:szCs w:val="28"/>
          <w:highlight w:val="white"/>
        </w:rPr>
        <w:t>необходимо выбрать получателя из справочника ЦМО</w:t>
      </w:r>
    </w:p>
    <w:p w:rsidR="00694D89" w:rsidRDefault="00F24EF2">
      <w:pPr>
        <w:jc w:val="center"/>
      </w:pPr>
      <w:r>
        <w:rPr>
          <w:noProof/>
        </w:rPr>
        <w:drawing>
          <wp:inline distT="0" distB="0" distL="0" distR="0">
            <wp:extent cx="6040755" cy="1958975"/>
            <wp:effectExtent l="0" t="0" r="0" b="0"/>
            <wp:docPr id="106" name="image103.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103.png" descr="C:\Users\zmist\Downloads\1\Новая папка\1.png"/>
                    <pic:cNvPicPr preferRelativeResize="0"/>
                  </pic:nvPicPr>
                  <pic:blipFill>
                    <a:blip r:embed="rId225"/>
                    <a:srcRect/>
                    <a:stretch>
                      <a:fillRect/>
                    </a:stretch>
                  </pic:blipFill>
                  <pic:spPr>
                    <a:xfrm>
                      <a:off x="0" y="0"/>
                      <a:ext cx="6040755" cy="195897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lastRenderedPageBreak/>
        <w:t>Рисунок 238</w:t>
      </w:r>
    </w:p>
    <w:p w:rsidR="00694D89" w:rsidRDefault="00F24EF2">
      <w:pPr>
        <w:ind w:firstLine="709"/>
        <w:jc w:val="both"/>
      </w:pPr>
      <w:r>
        <w:rPr>
          <w:rFonts w:ascii="Times New Roman" w:eastAsia="Times New Roman" w:hAnsi="Times New Roman" w:cs="Times New Roman"/>
          <w:sz w:val="28"/>
          <w:szCs w:val="28"/>
          <w:highlight w:val="white"/>
        </w:rPr>
        <w:t xml:space="preserve">На вкладке </w:t>
      </w:r>
      <w:r>
        <w:rPr>
          <w:rFonts w:ascii="Times New Roman" w:eastAsia="Times New Roman" w:hAnsi="Times New Roman" w:cs="Times New Roman"/>
          <w:b/>
          <w:sz w:val="28"/>
          <w:szCs w:val="28"/>
          <w:highlight w:val="white"/>
        </w:rPr>
        <w:t xml:space="preserve">Стоимость вложений </w:t>
      </w:r>
      <w:r>
        <w:rPr>
          <w:rFonts w:ascii="Times New Roman" w:eastAsia="Times New Roman" w:hAnsi="Times New Roman" w:cs="Times New Roman"/>
          <w:sz w:val="28"/>
          <w:szCs w:val="28"/>
          <w:highlight w:val="white"/>
        </w:rPr>
        <w:t>необходимо выбрать объект вложений (элемент справочника Основные средства с видом НФА «Капитальные вложения»), поля «Счет вложений», «Сумма вложений», «Стоимость единицы», «ЦМО», «КПС», «Количество», «Сумма», «Отразить в карточке капвложений» заполнятся автоматически. Так же необходимо выбрать Карточку капвложений.</w:t>
      </w:r>
    </w:p>
    <w:p w:rsidR="00694D89" w:rsidRDefault="00F24EF2">
      <w:pPr>
        <w:jc w:val="center"/>
      </w:pPr>
      <w:r>
        <w:rPr>
          <w:noProof/>
        </w:rPr>
        <w:drawing>
          <wp:inline distT="0" distB="0" distL="0" distR="0">
            <wp:extent cx="6029960" cy="2529840"/>
            <wp:effectExtent l="0" t="0" r="0" b="0"/>
            <wp:docPr id="105" name="image102.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102.png" descr="C:\Users\zmist\Downloads\1\Новая папка\1.png"/>
                    <pic:cNvPicPr preferRelativeResize="0"/>
                  </pic:nvPicPr>
                  <pic:blipFill>
                    <a:blip r:embed="rId226"/>
                    <a:srcRect/>
                    <a:stretch>
                      <a:fillRect/>
                    </a:stretch>
                  </pic:blipFill>
                  <pic:spPr>
                    <a:xfrm>
                      <a:off x="0" y="0"/>
                      <a:ext cx="6029960" cy="252984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239</w:t>
      </w:r>
    </w:p>
    <w:p w:rsidR="00694D89" w:rsidRDefault="00F24EF2">
      <w:pPr>
        <w:ind w:firstLine="709"/>
        <w:jc w:val="both"/>
      </w:pPr>
      <w:r>
        <w:rPr>
          <w:rFonts w:ascii="Times New Roman" w:eastAsia="Times New Roman" w:hAnsi="Times New Roman" w:cs="Times New Roman"/>
          <w:sz w:val="28"/>
          <w:szCs w:val="28"/>
          <w:highlight w:val="white"/>
        </w:rPr>
        <w:t xml:space="preserve">На вкладке </w:t>
      </w:r>
      <w:r>
        <w:rPr>
          <w:rFonts w:ascii="Times New Roman" w:eastAsia="Times New Roman" w:hAnsi="Times New Roman" w:cs="Times New Roman"/>
          <w:b/>
          <w:sz w:val="28"/>
          <w:szCs w:val="28"/>
          <w:highlight w:val="white"/>
        </w:rPr>
        <w:t>Основные средства</w:t>
      </w:r>
      <w:r>
        <w:rPr>
          <w:rFonts w:ascii="Times New Roman" w:eastAsia="Times New Roman" w:hAnsi="Times New Roman" w:cs="Times New Roman"/>
          <w:sz w:val="28"/>
          <w:szCs w:val="28"/>
          <w:highlight w:val="white"/>
        </w:rPr>
        <w:t xml:space="preserve"> необходимо </w:t>
      </w:r>
      <w:r>
        <w:rPr>
          <w:rFonts w:ascii="Times New Roman" w:eastAsia="Times New Roman" w:hAnsi="Times New Roman" w:cs="Times New Roman"/>
          <w:sz w:val="28"/>
          <w:szCs w:val="28"/>
          <w:highlight w:val="white"/>
          <w:u w:val="single"/>
        </w:rPr>
        <w:t>подобрать созданный новый элемент справочника</w:t>
      </w:r>
      <w:r>
        <w:rPr>
          <w:rFonts w:ascii="Times New Roman" w:eastAsia="Times New Roman" w:hAnsi="Times New Roman" w:cs="Times New Roman"/>
          <w:sz w:val="28"/>
          <w:szCs w:val="28"/>
          <w:highlight w:val="white"/>
        </w:rPr>
        <w:t xml:space="preserve"> «ОС, НМА, НПА» с видом НФА «Основное средство» (для формуляра Решение о признании объектов нефинансовых активов (ф. 0510441) Признание объектов НМА, НПА, Прав пользования НМА (102.00, 103.00, 111.60) с видом НФА «Нематериальные активы», «Непроизведенные активы», «Права пользования ОС, НПА»).  При этом будут заполнены реквизиты Объект ОС, НМА, НПА и количество. </w:t>
      </w:r>
    </w:p>
    <w:p w:rsidR="00694D89" w:rsidRDefault="00F24EF2">
      <w:pPr>
        <w:jc w:val="center"/>
      </w:pPr>
      <w:r>
        <w:rPr>
          <w:noProof/>
        </w:rPr>
        <w:drawing>
          <wp:inline distT="0" distB="0" distL="0" distR="0">
            <wp:extent cx="6029960" cy="2704465"/>
            <wp:effectExtent l="0" t="0" r="0" b="0"/>
            <wp:docPr id="133" name="image126.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126.png" descr="C:\Users\zmist\Downloads\1\Новая папка\1.png"/>
                    <pic:cNvPicPr preferRelativeResize="0"/>
                  </pic:nvPicPr>
                  <pic:blipFill>
                    <a:blip r:embed="rId227"/>
                    <a:srcRect/>
                    <a:stretch>
                      <a:fillRect/>
                    </a:stretch>
                  </pic:blipFill>
                  <pic:spPr>
                    <a:xfrm>
                      <a:off x="0" y="0"/>
                      <a:ext cx="6029960" cy="270446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lastRenderedPageBreak/>
        <w:t>Рисунок 240</w:t>
      </w:r>
    </w:p>
    <w:p w:rsidR="00694D89" w:rsidRDefault="00F24EF2">
      <w:pPr>
        <w:ind w:firstLine="709"/>
        <w:jc w:val="both"/>
      </w:pPr>
      <w:r>
        <w:rPr>
          <w:rFonts w:ascii="Times New Roman" w:eastAsia="Times New Roman" w:hAnsi="Times New Roman" w:cs="Times New Roman"/>
          <w:sz w:val="28"/>
          <w:szCs w:val="28"/>
          <w:highlight w:val="white"/>
        </w:rPr>
        <w:t xml:space="preserve">ВАЖНО! Ручное заполнение реквизита Стоимость недоступно и выполняется автоматически. Для этого необходимо вернуться на вкладку Стоимость вложений и нажать кнопку «Рассчитать сумму вложений» при этом будет заполнен реквизит Стоимость, флаг Ввести в эксплуатацию автоматически </w:t>
      </w:r>
      <w:r>
        <w:rPr>
          <w:rFonts w:ascii="Times New Roman" w:eastAsia="Times New Roman" w:hAnsi="Times New Roman" w:cs="Times New Roman"/>
          <w:b/>
          <w:sz w:val="28"/>
          <w:szCs w:val="28"/>
          <w:highlight w:val="white"/>
        </w:rPr>
        <w:t>не будет</w:t>
      </w:r>
      <w:r>
        <w:rPr>
          <w:rFonts w:ascii="Times New Roman" w:eastAsia="Times New Roman" w:hAnsi="Times New Roman" w:cs="Times New Roman"/>
          <w:sz w:val="28"/>
          <w:szCs w:val="28"/>
          <w:highlight w:val="white"/>
        </w:rPr>
        <w:t xml:space="preserve"> установлен для ОС стоимостью более 100 000 руб. </w:t>
      </w:r>
    </w:p>
    <w:p w:rsidR="00694D89" w:rsidRDefault="00F24EF2">
      <w:pPr>
        <w:ind w:firstLine="709"/>
        <w:jc w:val="both"/>
      </w:pPr>
      <w:r>
        <w:rPr>
          <w:rFonts w:ascii="Times New Roman" w:eastAsia="Times New Roman" w:hAnsi="Times New Roman" w:cs="Times New Roman"/>
          <w:sz w:val="28"/>
          <w:szCs w:val="28"/>
          <w:highlight w:val="white"/>
        </w:rPr>
        <w:t>Далее необходимо заполнить поля «КПС», «Стоимость», создать инвентарный номер для объектов, стоимость которых свыше 10000 руб.</w:t>
      </w:r>
    </w:p>
    <w:p w:rsidR="00694D89" w:rsidRDefault="00F24EF2">
      <w:pPr>
        <w:jc w:val="center"/>
      </w:pPr>
      <w:r>
        <w:rPr>
          <w:noProof/>
        </w:rPr>
        <w:drawing>
          <wp:inline distT="0" distB="0" distL="0" distR="0">
            <wp:extent cx="6029960" cy="1713865"/>
            <wp:effectExtent l="0" t="0" r="0" b="0"/>
            <wp:docPr id="138" name="image131.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131.png" descr="C:\Users\zmist\Downloads\1\Новая папка\1.png"/>
                    <pic:cNvPicPr preferRelativeResize="0"/>
                  </pic:nvPicPr>
                  <pic:blipFill>
                    <a:blip r:embed="rId228"/>
                    <a:srcRect/>
                    <a:stretch>
                      <a:fillRect/>
                    </a:stretch>
                  </pic:blipFill>
                  <pic:spPr>
                    <a:xfrm>
                      <a:off x="0" y="0"/>
                      <a:ext cx="6029960" cy="171386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241</w:t>
      </w:r>
    </w:p>
    <w:p w:rsidR="00694D89" w:rsidRDefault="00F24EF2">
      <w:pPr>
        <w:ind w:firstLine="709"/>
        <w:jc w:val="both"/>
      </w:pPr>
      <w:r>
        <w:rPr>
          <w:rFonts w:ascii="Times New Roman" w:eastAsia="Times New Roman" w:hAnsi="Times New Roman" w:cs="Times New Roman"/>
          <w:sz w:val="28"/>
          <w:szCs w:val="28"/>
          <w:highlight w:val="white"/>
        </w:rPr>
        <w:t>Для формуляра Решение о признании объектов нефинансовых активов (ф. 0510441) Признание объектов Основных средств (101.00) требуется обязательно указать срок полезного использования. Затем, при необходимости, установить флаг «Инвентарная карточка» и номер инвентарной карточки.</w:t>
      </w:r>
    </w:p>
    <w:p w:rsidR="00694D89" w:rsidRDefault="00F24EF2">
      <w:pPr>
        <w:jc w:val="center"/>
      </w:pPr>
      <w:r>
        <w:rPr>
          <w:noProof/>
        </w:rPr>
        <w:drawing>
          <wp:inline distT="0" distB="0" distL="0" distR="0">
            <wp:extent cx="6029960" cy="1887855"/>
            <wp:effectExtent l="0" t="0" r="0" b="0"/>
            <wp:docPr id="136" name="image129.png" descr="C:\Users\zmist\Downloads\1\Новая папка\2.PNG"/>
            <wp:cNvGraphicFramePr/>
            <a:graphic xmlns:a="http://schemas.openxmlformats.org/drawingml/2006/main">
              <a:graphicData uri="http://schemas.openxmlformats.org/drawingml/2006/picture">
                <pic:pic xmlns:pic="http://schemas.openxmlformats.org/drawingml/2006/picture">
                  <pic:nvPicPr>
                    <pic:cNvPr id="0" name="image129.png" descr="C:\Users\zmist\Downloads\1\Новая папка\2.PNG"/>
                    <pic:cNvPicPr preferRelativeResize="0"/>
                  </pic:nvPicPr>
                  <pic:blipFill>
                    <a:blip r:embed="rId229"/>
                    <a:srcRect/>
                    <a:stretch>
                      <a:fillRect/>
                    </a:stretch>
                  </pic:blipFill>
                  <pic:spPr>
                    <a:xfrm>
                      <a:off x="0" y="0"/>
                      <a:ext cx="6029960" cy="188785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242</w:t>
      </w:r>
    </w:p>
    <w:p w:rsidR="00694D89" w:rsidRDefault="00F24EF2">
      <w:pPr>
        <w:ind w:firstLine="709"/>
        <w:jc w:val="both"/>
      </w:pPr>
      <w:r>
        <w:rPr>
          <w:rFonts w:ascii="Times New Roman" w:eastAsia="Times New Roman" w:hAnsi="Times New Roman" w:cs="Times New Roman"/>
          <w:b/>
          <w:sz w:val="28"/>
          <w:szCs w:val="28"/>
          <w:highlight w:val="white"/>
        </w:rPr>
        <w:t>Важно</w:t>
      </w:r>
      <w:r>
        <w:rPr>
          <w:rFonts w:ascii="Times New Roman" w:eastAsia="Times New Roman" w:hAnsi="Times New Roman" w:cs="Times New Roman"/>
          <w:sz w:val="28"/>
          <w:szCs w:val="28"/>
          <w:highlight w:val="white"/>
        </w:rPr>
        <w:t>! Для формуляра Решение о признании объектов нефинансовых активов (ф. 0510441) Признание объектов Основных средств (101.00)  флаг «</w:t>
      </w:r>
      <w:r>
        <w:rPr>
          <w:rFonts w:ascii="Times New Roman" w:eastAsia="Times New Roman" w:hAnsi="Times New Roman" w:cs="Times New Roman"/>
          <w:b/>
          <w:sz w:val="28"/>
          <w:szCs w:val="28"/>
          <w:highlight w:val="white"/>
        </w:rPr>
        <w:t>Ввести в эксплуатацию</w:t>
      </w:r>
      <w:r>
        <w:rPr>
          <w:rFonts w:ascii="Times New Roman" w:eastAsia="Times New Roman" w:hAnsi="Times New Roman" w:cs="Times New Roman"/>
          <w:sz w:val="28"/>
          <w:szCs w:val="28"/>
          <w:highlight w:val="white"/>
        </w:rPr>
        <w:t>» запрещён к установке на всех этапах БП. Для формуляра Решение о признании объектов нефинансовых активов (ф. 0510441) Признание объектов НМА, НПА, Прав пользования НМА (102.00, 103.00, 111.60) флаг доступен для редактирования.</w:t>
      </w:r>
    </w:p>
    <w:p w:rsidR="00694D89" w:rsidRDefault="00F24EF2">
      <w:pPr>
        <w:ind w:firstLine="709"/>
        <w:jc w:val="both"/>
      </w:pPr>
      <w:r>
        <w:rPr>
          <w:rFonts w:ascii="Times New Roman" w:eastAsia="Times New Roman" w:hAnsi="Times New Roman" w:cs="Times New Roman"/>
          <w:sz w:val="28"/>
          <w:szCs w:val="28"/>
          <w:highlight w:val="white"/>
        </w:rPr>
        <w:lastRenderedPageBreak/>
        <w:t>В поле «Резолюция комиссии» указывается решение, принятое по объекту. Например, принять объект НФА к учету</w:t>
      </w:r>
    </w:p>
    <w:p w:rsidR="00694D89" w:rsidRDefault="00F24EF2">
      <w:pPr>
        <w:jc w:val="center"/>
      </w:pPr>
      <w:r>
        <w:rPr>
          <w:noProof/>
        </w:rPr>
        <w:drawing>
          <wp:inline distT="0" distB="0" distL="0" distR="0">
            <wp:extent cx="6038215" cy="1870710"/>
            <wp:effectExtent l="0" t="0" r="0" b="0"/>
            <wp:docPr id="127" name="image122.png" descr="C:\Users\zmist\Downloads\1\Новая папка\3.PNG"/>
            <wp:cNvGraphicFramePr/>
            <a:graphic xmlns:a="http://schemas.openxmlformats.org/drawingml/2006/main">
              <a:graphicData uri="http://schemas.openxmlformats.org/drawingml/2006/picture">
                <pic:pic xmlns:pic="http://schemas.openxmlformats.org/drawingml/2006/picture">
                  <pic:nvPicPr>
                    <pic:cNvPr id="0" name="image122.png" descr="C:\Users\zmist\Downloads\1\Новая папка\3.PNG"/>
                    <pic:cNvPicPr preferRelativeResize="0"/>
                  </pic:nvPicPr>
                  <pic:blipFill>
                    <a:blip r:embed="rId230"/>
                    <a:srcRect/>
                    <a:stretch>
                      <a:fillRect/>
                    </a:stretch>
                  </pic:blipFill>
                  <pic:spPr>
                    <a:xfrm>
                      <a:off x="0" y="0"/>
                      <a:ext cx="6038215" cy="187071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243</w:t>
      </w:r>
    </w:p>
    <w:p w:rsidR="00694D89" w:rsidRDefault="00F24EF2">
      <w:pPr>
        <w:ind w:firstLine="709"/>
        <w:jc w:val="both"/>
      </w:pPr>
      <w:r>
        <w:rPr>
          <w:rFonts w:ascii="Times New Roman" w:eastAsia="Times New Roman" w:hAnsi="Times New Roman" w:cs="Times New Roman"/>
          <w:sz w:val="28"/>
          <w:szCs w:val="28"/>
          <w:highlight w:val="white"/>
        </w:rPr>
        <w:t xml:space="preserve">Вкладка </w:t>
      </w:r>
      <w:r>
        <w:rPr>
          <w:rFonts w:ascii="Times New Roman" w:eastAsia="Times New Roman" w:hAnsi="Times New Roman" w:cs="Times New Roman"/>
          <w:b/>
          <w:sz w:val="28"/>
          <w:szCs w:val="28"/>
          <w:highlight w:val="white"/>
        </w:rPr>
        <w:t>Драгоценные материалы</w:t>
      </w:r>
      <w:r>
        <w:rPr>
          <w:rFonts w:ascii="Times New Roman" w:eastAsia="Times New Roman" w:hAnsi="Times New Roman" w:cs="Times New Roman"/>
          <w:sz w:val="28"/>
          <w:szCs w:val="28"/>
          <w:highlight w:val="white"/>
        </w:rPr>
        <w:t xml:space="preserve"> заполняется при необходимости</w:t>
      </w:r>
    </w:p>
    <w:p w:rsidR="00694D89" w:rsidRDefault="00F24EF2">
      <w:pPr>
        <w:jc w:val="center"/>
      </w:pPr>
      <w:r>
        <w:rPr>
          <w:noProof/>
        </w:rPr>
        <w:drawing>
          <wp:inline distT="0" distB="0" distL="0" distR="0">
            <wp:extent cx="6031865" cy="1903730"/>
            <wp:effectExtent l="0" t="0" r="0" b="0"/>
            <wp:docPr id="125" name="image120.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120.png" descr="C:\Users\zmist\Downloads\1\Новая папка\1.png"/>
                    <pic:cNvPicPr preferRelativeResize="0"/>
                  </pic:nvPicPr>
                  <pic:blipFill>
                    <a:blip r:embed="rId231"/>
                    <a:srcRect/>
                    <a:stretch>
                      <a:fillRect/>
                    </a:stretch>
                  </pic:blipFill>
                  <pic:spPr>
                    <a:xfrm>
                      <a:off x="0" y="0"/>
                      <a:ext cx="6031865" cy="190373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244</w:t>
      </w:r>
    </w:p>
    <w:p w:rsidR="00694D89" w:rsidRDefault="00F24EF2">
      <w:pPr>
        <w:ind w:firstLine="709"/>
        <w:jc w:val="both"/>
      </w:pPr>
      <w:r>
        <w:rPr>
          <w:rFonts w:ascii="Times New Roman" w:eastAsia="Times New Roman" w:hAnsi="Times New Roman" w:cs="Times New Roman"/>
          <w:sz w:val="28"/>
          <w:szCs w:val="28"/>
          <w:highlight w:val="white"/>
        </w:rPr>
        <w:t xml:space="preserve">На вкладке </w:t>
      </w:r>
      <w:r>
        <w:rPr>
          <w:rFonts w:ascii="Times New Roman" w:eastAsia="Times New Roman" w:hAnsi="Times New Roman" w:cs="Times New Roman"/>
          <w:b/>
          <w:sz w:val="28"/>
          <w:szCs w:val="28"/>
          <w:highlight w:val="white"/>
        </w:rPr>
        <w:t>Комиссия</w:t>
      </w:r>
      <w:r>
        <w:rPr>
          <w:rFonts w:ascii="Times New Roman" w:eastAsia="Times New Roman" w:hAnsi="Times New Roman" w:cs="Times New Roman"/>
          <w:sz w:val="28"/>
          <w:szCs w:val="28"/>
          <w:highlight w:val="white"/>
        </w:rPr>
        <w:t xml:space="preserve"> необходимо подобрать комиссию из справочника Комиссии. В случае если требуемая комиссия отсутствует, то необходимо создать новое значение.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При создании элемента справочника </w:t>
      </w:r>
      <w:r>
        <w:rPr>
          <w:rFonts w:ascii="Times New Roman" w:eastAsia="Times New Roman" w:hAnsi="Times New Roman" w:cs="Times New Roman"/>
          <w:b/>
          <w:sz w:val="28"/>
          <w:szCs w:val="28"/>
          <w:highlight w:val="white"/>
        </w:rPr>
        <w:t>Комиссии</w:t>
      </w:r>
      <w:r>
        <w:rPr>
          <w:rFonts w:ascii="Times New Roman" w:eastAsia="Times New Roman" w:hAnsi="Times New Roman" w:cs="Times New Roman"/>
          <w:sz w:val="28"/>
          <w:szCs w:val="28"/>
          <w:highlight w:val="white"/>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Важно обратить внимание на наличие записей в справочнике </w:t>
      </w:r>
      <w:r>
        <w:rPr>
          <w:rFonts w:ascii="Times New Roman" w:eastAsia="Times New Roman" w:hAnsi="Times New Roman" w:cs="Times New Roman"/>
          <w:b/>
          <w:sz w:val="28"/>
          <w:szCs w:val="28"/>
          <w:highlight w:val="white"/>
        </w:rPr>
        <w:t>Настройка связи пользователя и сотрудника</w:t>
      </w:r>
      <w:r>
        <w:rPr>
          <w:rFonts w:ascii="Times New Roman" w:eastAsia="Times New Roman" w:hAnsi="Times New Roman" w:cs="Times New Roman"/>
          <w:sz w:val="28"/>
          <w:szCs w:val="28"/>
          <w:highlight w:val="white"/>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Pr>
          <w:rFonts w:ascii="Times New Roman" w:eastAsia="Times New Roman" w:hAnsi="Times New Roman" w:cs="Times New Roman"/>
          <w:b/>
          <w:sz w:val="28"/>
          <w:szCs w:val="28"/>
          <w:highlight w:val="white"/>
        </w:rPr>
        <w:t>Настройка связи пользователя и сотрудника</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 xml:space="preserve">При создании нового элемента в справочнике </w:t>
      </w:r>
      <w:r>
        <w:rPr>
          <w:rFonts w:ascii="Times New Roman" w:eastAsia="Times New Roman" w:hAnsi="Times New Roman" w:cs="Times New Roman"/>
          <w:b/>
          <w:sz w:val="28"/>
          <w:szCs w:val="28"/>
          <w:highlight w:val="white"/>
        </w:rPr>
        <w:t xml:space="preserve">Комиссии </w:t>
      </w:r>
      <w:r>
        <w:rPr>
          <w:rFonts w:ascii="Times New Roman" w:eastAsia="Times New Roman" w:hAnsi="Times New Roman" w:cs="Times New Roman"/>
          <w:sz w:val="28"/>
          <w:szCs w:val="28"/>
          <w:highlight w:val="white"/>
        </w:rPr>
        <w:t>необходимо обратить внимание на следующие обязательные реквизиты:</w:t>
      </w:r>
    </w:p>
    <w:p w:rsidR="00694D89" w:rsidRDefault="00F24EF2">
      <w:pPr>
        <w:ind w:firstLine="709"/>
        <w:jc w:val="both"/>
      </w:pPr>
      <w:r>
        <w:rPr>
          <w:rFonts w:ascii="Times New Roman" w:eastAsia="Times New Roman" w:hAnsi="Times New Roman" w:cs="Times New Roman"/>
          <w:sz w:val="28"/>
          <w:szCs w:val="28"/>
          <w:highlight w:val="white"/>
        </w:rPr>
        <w:lastRenderedPageBreak/>
        <w:t>Группа реквизитов Приказ о создании комиссии – Наименование, Номер, Дата – должны быть заполнены.</w:t>
      </w:r>
    </w:p>
    <w:p w:rsidR="00694D89" w:rsidRDefault="00F24EF2">
      <w:pPr>
        <w:jc w:val="both"/>
      </w:pPr>
      <w:r>
        <w:rPr>
          <w:noProof/>
        </w:rPr>
        <w:drawing>
          <wp:inline distT="0" distB="0" distL="0" distR="0">
            <wp:extent cx="5940425" cy="2310130"/>
            <wp:effectExtent l="0" t="0" r="0" b="0"/>
            <wp:docPr id="131" name="image51.png"/>
            <wp:cNvGraphicFramePr/>
            <a:graphic xmlns:a="http://schemas.openxmlformats.org/drawingml/2006/main">
              <a:graphicData uri="http://schemas.openxmlformats.org/drawingml/2006/picture">
                <pic:pic xmlns:pic="http://schemas.openxmlformats.org/drawingml/2006/picture">
                  <pic:nvPicPr>
                    <pic:cNvPr id="0" name="image51.png"/>
                    <pic:cNvPicPr preferRelativeResize="0"/>
                  </pic:nvPicPr>
                  <pic:blipFill>
                    <a:blip r:embed="rId232"/>
                    <a:srcRect/>
                    <a:stretch>
                      <a:fillRect/>
                    </a:stretch>
                  </pic:blipFill>
                  <pic:spPr>
                    <a:xfrm>
                      <a:off x="0" y="0"/>
                      <a:ext cx="5940425" cy="231013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245</w:t>
      </w:r>
    </w:p>
    <w:p w:rsidR="00694D89" w:rsidRDefault="00F24EF2">
      <w:pPr>
        <w:ind w:firstLine="709"/>
        <w:jc w:val="both"/>
      </w:pPr>
      <w:r>
        <w:rPr>
          <w:rFonts w:ascii="Times New Roman" w:eastAsia="Times New Roman" w:hAnsi="Times New Roman" w:cs="Times New Roman"/>
          <w:sz w:val="28"/>
          <w:szCs w:val="28"/>
          <w:highlight w:val="white"/>
        </w:rPr>
        <w:t xml:space="preserve">Группа реквизитов </w:t>
      </w:r>
      <w:r>
        <w:rPr>
          <w:rFonts w:ascii="Times New Roman" w:eastAsia="Times New Roman" w:hAnsi="Times New Roman" w:cs="Times New Roman"/>
          <w:b/>
          <w:sz w:val="28"/>
          <w:szCs w:val="28"/>
          <w:highlight w:val="white"/>
        </w:rPr>
        <w:t>Регламент голосования</w:t>
      </w:r>
      <w:r>
        <w:rPr>
          <w:rFonts w:ascii="Times New Roman" w:eastAsia="Times New Roman" w:hAnsi="Times New Roman" w:cs="Times New Roman"/>
          <w:sz w:val="28"/>
          <w:szCs w:val="28"/>
          <w:highlight w:val="white"/>
        </w:rPr>
        <w:t xml:space="preserve"> – кворум, минимальный % присутствующих, Минимальный % голосов «за» присутствующих – должны быть заполнены. </w:t>
      </w:r>
    </w:p>
    <w:p w:rsidR="00694D89" w:rsidRDefault="00F24EF2">
      <w:pPr>
        <w:ind w:firstLine="709"/>
        <w:jc w:val="both"/>
      </w:pPr>
      <w:r>
        <w:rPr>
          <w:rFonts w:ascii="Times New Roman" w:eastAsia="Times New Roman" w:hAnsi="Times New Roman" w:cs="Times New Roman"/>
          <w:sz w:val="28"/>
          <w:szCs w:val="28"/>
          <w:highlight w:val="white"/>
        </w:rPr>
        <w:t>В случае если в расчет процента показателя Минимальный % голосов «за» присутствующих должен входить голос председателя комиссии, устанавливается признак в поле «с учетом голоса председателя».</w:t>
      </w:r>
    </w:p>
    <w:p w:rsidR="00694D89" w:rsidRDefault="00694D89">
      <w:pPr>
        <w:jc w:val="both"/>
        <w:rPr>
          <w:rFonts w:ascii="Times New Roman" w:eastAsia="Times New Roman" w:hAnsi="Times New Roman" w:cs="Times New Roman"/>
          <w:sz w:val="28"/>
          <w:szCs w:val="28"/>
        </w:rPr>
      </w:pPr>
    </w:p>
    <w:p w:rsidR="00694D89" w:rsidRDefault="00F24EF2">
      <w:pPr>
        <w:jc w:val="center"/>
      </w:pPr>
      <w:r>
        <w:rPr>
          <w:noProof/>
        </w:rPr>
        <w:drawing>
          <wp:inline distT="0" distB="0" distL="0" distR="0">
            <wp:extent cx="6029960" cy="3152775"/>
            <wp:effectExtent l="0" t="0" r="0" b="0"/>
            <wp:docPr id="129" name="image54.png"/>
            <wp:cNvGraphicFramePr/>
            <a:graphic xmlns:a="http://schemas.openxmlformats.org/drawingml/2006/main">
              <a:graphicData uri="http://schemas.openxmlformats.org/drawingml/2006/picture">
                <pic:pic xmlns:pic="http://schemas.openxmlformats.org/drawingml/2006/picture">
                  <pic:nvPicPr>
                    <pic:cNvPr id="0" name="image54.png"/>
                    <pic:cNvPicPr preferRelativeResize="0"/>
                  </pic:nvPicPr>
                  <pic:blipFill>
                    <a:blip r:embed="rId233"/>
                    <a:srcRect/>
                    <a:stretch>
                      <a:fillRect/>
                    </a:stretch>
                  </pic:blipFill>
                  <pic:spPr>
                    <a:xfrm>
                      <a:off x="0" y="0"/>
                      <a:ext cx="6029960" cy="315277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246</w:t>
      </w:r>
    </w:p>
    <w:p w:rsidR="00694D89" w:rsidRDefault="00F24EF2">
      <w:pPr>
        <w:ind w:firstLine="709"/>
        <w:jc w:val="both"/>
      </w:pPr>
      <w:r>
        <w:rPr>
          <w:rFonts w:ascii="Times New Roman" w:eastAsia="Times New Roman" w:hAnsi="Times New Roman" w:cs="Times New Roman"/>
          <w:sz w:val="28"/>
          <w:szCs w:val="28"/>
          <w:highlight w:val="white"/>
        </w:rPr>
        <w:t xml:space="preserve">В таблице </w:t>
      </w:r>
      <w:r>
        <w:rPr>
          <w:rFonts w:ascii="Times New Roman" w:eastAsia="Times New Roman" w:hAnsi="Times New Roman" w:cs="Times New Roman"/>
          <w:b/>
          <w:sz w:val="28"/>
          <w:szCs w:val="28"/>
          <w:highlight w:val="white"/>
        </w:rPr>
        <w:t>Состав комиссии</w:t>
      </w:r>
      <w:r>
        <w:rPr>
          <w:rFonts w:ascii="Times New Roman" w:eastAsia="Times New Roman" w:hAnsi="Times New Roman" w:cs="Times New Roman"/>
          <w:sz w:val="28"/>
          <w:szCs w:val="28"/>
          <w:highlight w:val="white"/>
        </w:rPr>
        <w:t xml:space="preserve"> подбираются члены комиссии, в том числе председатель комиссии, путем выбора элементов справочника </w:t>
      </w:r>
      <w:r>
        <w:rPr>
          <w:rFonts w:ascii="Times New Roman" w:eastAsia="Times New Roman" w:hAnsi="Times New Roman" w:cs="Times New Roman"/>
          <w:b/>
          <w:sz w:val="28"/>
          <w:szCs w:val="28"/>
          <w:highlight w:val="white"/>
        </w:rPr>
        <w:t>Сотрудники</w:t>
      </w:r>
      <w:r>
        <w:rPr>
          <w:rFonts w:ascii="Times New Roman" w:eastAsia="Times New Roman" w:hAnsi="Times New Roman" w:cs="Times New Roman"/>
          <w:sz w:val="28"/>
          <w:szCs w:val="28"/>
          <w:highlight w:val="white"/>
        </w:rPr>
        <w:t>.</w:t>
      </w:r>
    </w:p>
    <w:p w:rsidR="00694D89" w:rsidRDefault="00F24EF2">
      <w:pPr>
        <w:jc w:val="center"/>
      </w:pPr>
      <w:r>
        <w:rPr>
          <w:noProof/>
        </w:rPr>
        <w:lastRenderedPageBreak/>
        <w:drawing>
          <wp:inline distT="0" distB="0" distL="0" distR="0">
            <wp:extent cx="5940425" cy="1255395"/>
            <wp:effectExtent l="0" t="0" r="0" b="0"/>
            <wp:docPr id="122" name="image53.png"/>
            <wp:cNvGraphicFramePr/>
            <a:graphic xmlns:a="http://schemas.openxmlformats.org/drawingml/2006/main">
              <a:graphicData uri="http://schemas.openxmlformats.org/drawingml/2006/picture">
                <pic:pic xmlns:pic="http://schemas.openxmlformats.org/drawingml/2006/picture">
                  <pic:nvPicPr>
                    <pic:cNvPr id="0" name="image53.png"/>
                    <pic:cNvPicPr preferRelativeResize="0"/>
                  </pic:nvPicPr>
                  <pic:blipFill>
                    <a:blip r:embed="rId234"/>
                    <a:srcRect/>
                    <a:stretch>
                      <a:fillRect/>
                    </a:stretch>
                  </pic:blipFill>
                  <pic:spPr>
                    <a:xfrm>
                      <a:off x="0" y="0"/>
                      <a:ext cx="5940425" cy="125539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247</w:t>
      </w:r>
    </w:p>
    <w:p w:rsidR="00694D89" w:rsidRDefault="00F24EF2">
      <w:pPr>
        <w:ind w:firstLine="709"/>
        <w:jc w:val="both"/>
      </w:pPr>
      <w:r>
        <w:rPr>
          <w:rFonts w:ascii="Times New Roman" w:eastAsia="Times New Roman" w:hAnsi="Times New Roman" w:cs="Times New Roman"/>
          <w:sz w:val="28"/>
          <w:szCs w:val="28"/>
          <w:highlight w:val="white"/>
        </w:rPr>
        <w:t>Заполняем в документ</w:t>
      </w:r>
    </w:p>
    <w:p w:rsidR="00694D89" w:rsidRDefault="00F24EF2">
      <w:pPr>
        <w:jc w:val="center"/>
      </w:pPr>
      <w:r>
        <w:rPr>
          <w:noProof/>
        </w:rPr>
        <w:drawing>
          <wp:inline distT="0" distB="0" distL="0" distR="0">
            <wp:extent cx="6029960" cy="2365375"/>
            <wp:effectExtent l="0" t="0" r="0" b="0"/>
            <wp:docPr id="121" name="image117.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117.png" descr="C:\Users\zmist\Downloads\1\Новая папка\1.png"/>
                    <pic:cNvPicPr preferRelativeResize="0"/>
                  </pic:nvPicPr>
                  <pic:blipFill>
                    <a:blip r:embed="rId235"/>
                    <a:srcRect/>
                    <a:stretch>
                      <a:fillRect/>
                    </a:stretch>
                  </pic:blipFill>
                  <pic:spPr>
                    <a:xfrm>
                      <a:off x="0" y="0"/>
                      <a:ext cx="6029960" cy="236537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248</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отсутствия какого-либо из членов комиссии, следует установить значение в поле </w:t>
      </w:r>
      <w:r>
        <w:rPr>
          <w:rFonts w:ascii="Times New Roman" w:eastAsia="Times New Roman" w:hAnsi="Times New Roman" w:cs="Times New Roman"/>
          <w:b/>
          <w:sz w:val="28"/>
          <w:szCs w:val="28"/>
          <w:highlight w:val="white"/>
        </w:rPr>
        <w:t>Отсутствует</w:t>
      </w:r>
      <w:r>
        <w:rPr>
          <w:rFonts w:ascii="Times New Roman" w:eastAsia="Times New Roman" w:hAnsi="Times New Roman" w:cs="Times New Roman"/>
          <w:sz w:val="28"/>
          <w:szCs w:val="28"/>
          <w:highlight w:val="white"/>
        </w:rPr>
        <w:t xml:space="preserve">, и обязательно указать причину отсутствия. </w:t>
      </w:r>
    </w:p>
    <w:p w:rsidR="00694D89" w:rsidRDefault="00F24EF2">
      <w:pPr>
        <w:jc w:val="center"/>
      </w:pPr>
      <w:r>
        <w:rPr>
          <w:noProof/>
        </w:rPr>
        <w:drawing>
          <wp:inline distT="0" distB="0" distL="0" distR="0">
            <wp:extent cx="6029960" cy="2750185"/>
            <wp:effectExtent l="0" t="0" r="0" b="0"/>
            <wp:docPr id="124" name="image119.png"/>
            <wp:cNvGraphicFramePr/>
            <a:graphic xmlns:a="http://schemas.openxmlformats.org/drawingml/2006/main">
              <a:graphicData uri="http://schemas.openxmlformats.org/drawingml/2006/picture">
                <pic:pic xmlns:pic="http://schemas.openxmlformats.org/drawingml/2006/picture">
                  <pic:nvPicPr>
                    <pic:cNvPr id="0" name="image119.png"/>
                    <pic:cNvPicPr preferRelativeResize="0"/>
                  </pic:nvPicPr>
                  <pic:blipFill>
                    <a:blip r:embed="rId236"/>
                    <a:srcRect/>
                    <a:stretch>
                      <a:fillRect/>
                    </a:stretch>
                  </pic:blipFill>
                  <pic:spPr>
                    <a:xfrm>
                      <a:off x="0" y="0"/>
                      <a:ext cx="6029960" cy="275018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249</w:t>
      </w:r>
    </w:p>
    <w:p w:rsidR="00694D89" w:rsidRDefault="00F24EF2">
      <w:pPr>
        <w:ind w:firstLine="709"/>
        <w:jc w:val="both"/>
      </w:pPr>
      <w:r>
        <w:rPr>
          <w:rFonts w:ascii="Times New Roman" w:eastAsia="Times New Roman" w:hAnsi="Times New Roman" w:cs="Times New Roman"/>
          <w:b/>
          <w:sz w:val="28"/>
          <w:szCs w:val="28"/>
          <w:highlight w:val="white"/>
        </w:rPr>
        <w:lastRenderedPageBreak/>
        <w:t xml:space="preserve">Важно! </w:t>
      </w:r>
      <w:r>
        <w:rPr>
          <w:rFonts w:ascii="Times New Roman" w:eastAsia="Times New Roman" w:hAnsi="Times New Roman" w:cs="Times New Roman"/>
          <w:color w:val="000000"/>
          <w:sz w:val="28"/>
          <w:szCs w:val="28"/>
          <w:highlight w:val="white"/>
        </w:rPr>
        <w:t xml:space="preserve">Если количество отсутствующих членов комиссии будет больше допустимого для создания кворума присутствия, на вкладке </w:t>
      </w:r>
      <w:r>
        <w:rPr>
          <w:rFonts w:ascii="Times New Roman" w:eastAsia="Times New Roman" w:hAnsi="Times New Roman" w:cs="Times New Roman"/>
          <w:b/>
          <w:color w:val="000000"/>
          <w:sz w:val="28"/>
          <w:szCs w:val="28"/>
          <w:highlight w:val="white"/>
        </w:rPr>
        <w:t>Комиссия</w:t>
      </w:r>
      <w:r>
        <w:rPr>
          <w:rFonts w:ascii="Times New Roman" w:eastAsia="Times New Roman" w:hAnsi="Times New Roman" w:cs="Times New Roman"/>
          <w:color w:val="000000"/>
          <w:sz w:val="28"/>
          <w:szCs w:val="28"/>
          <w:highlight w:val="white"/>
        </w:rPr>
        <w:t xml:space="preserve"> загорится серый индикатор, и появится надпись </w:t>
      </w:r>
      <w:r>
        <w:rPr>
          <w:rFonts w:ascii="Times New Roman" w:eastAsia="Times New Roman" w:hAnsi="Times New Roman" w:cs="Times New Roman"/>
          <w:b/>
          <w:color w:val="000000"/>
          <w:sz w:val="28"/>
          <w:szCs w:val="28"/>
          <w:highlight w:val="white"/>
        </w:rPr>
        <w:t>Нет кворума</w:t>
      </w:r>
      <w:r>
        <w:rPr>
          <w:rFonts w:ascii="Times New Roman" w:eastAsia="Times New Roman" w:hAnsi="Times New Roman" w:cs="Times New Roman"/>
          <w:color w:val="000000"/>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 xml:space="preserve">Вкладка </w:t>
      </w:r>
      <w:r>
        <w:rPr>
          <w:rFonts w:ascii="Times New Roman" w:eastAsia="Times New Roman" w:hAnsi="Times New Roman" w:cs="Times New Roman"/>
          <w:b/>
          <w:sz w:val="28"/>
          <w:szCs w:val="28"/>
          <w:highlight w:val="white"/>
        </w:rPr>
        <w:t>Бухгалтерская операция</w:t>
      </w:r>
      <w:r>
        <w:rPr>
          <w:rFonts w:ascii="Times New Roman" w:eastAsia="Times New Roman" w:hAnsi="Times New Roman" w:cs="Times New Roman"/>
          <w:sz w:val="28"/>
          <w:szCs w:val="28"/>
          <w:highlight w:val="white"/>
        </w:rPr>
        <w:t xml:space="preserve"> заполняется автоматически</w:t>
      </w:r>
    </w:p>
    <w:p w:rsidR="00694D89" w:rsidRDefault="00F24EF2">
      <w:pPr>
        <w:jc w:val="center"/>
      </w:pPr>
      <w:r>
        <w:rPr>
          <w:noProof/>
        </w:rPr>
        <w:drawing>
          <wp:inline distT="0" distB="0" distL="0" distR="0">
            <wp:extent cx="6029960" cy="2305685"/>
            <wp:effectExtent l="0" t="0" r="0" b="0"/>
            <wp:docPr id="83" name="image82.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82.png" descr="C:\Users\zmist\Downloads\1\Новая папка\1.png"/>
                    <pic:cNvPicPr preferRelativeResize="0"/>
                  </pic:nvPicPr>
                  <pic:blipFill>
                    <a:blip r:embed="rId237"/>
                    <a:srcRect/>
                    <a:stretch>
                      <a:fillRect/>
                    </a:stretch>
                  </pic:blipFill>
                  <pic:spPr>
                    <a:xfrm>
                      <a:off x="0" y="0"/>
                      <a:ext cx="6029960" cy="230568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250</w:t>
      </w:r>
    </w:p>
    <w:p w:rsidR="00694D89" w:rsidRDefault="00F24EF2">
      <w:pPr>
        <w:spacing w:line="240" w:lineRule="auto"/>
        <w:ind w:firstLine="709"/>
        <w:jc w:val="both"/>
      </w:pPr>
      <w:r>
        <w:rPr>
          <w:rFonts w:ascii="Times New Roman" w:eastAsia="Times New Roman" w:hAnsi="Times New Roman" w:cs="Times New Roman"/>
          <w:sz w:val="28"/>
          <w:szCs w:val="28"/>
          <w:highlight w:val="white"/>
        </w:rPr>
        <w:t>Первый этап имеет два статуса выполнения</w:t>
      </w:r>
    </w:p>
    <w:p w:rsidR="00694D89" w:rsidRDefault="00F24EF2">
      <w:pPr>
        <w:spacing w:line="240" w:lineRule="auto"/>
        <w:ind w:firstLine="709"/>
        <w:jc w:val="both"/>
      </w:pPr>
      <w:r>
        <w:rPr>
          <w:rFonts w:ascii="Times New Roman" w:eastAsia="Times New Roman" w:hAnsi="Times New Roman" w:cs="Times New Roman"/>
          <w:sz w:val="28"/>
          <w:szCs w:val="28"/>
          <w:highlight w:val="white"/>
        </w:rPr>
        <w:t>«На согласование», «Заседание не состоялось»</w:t>
      </w:r>
    </w:p>
    <w:p w:rsidR="00694D89" w:rsidRDefault="00F24EF2">
      <w:pPr>
        <w:ind w:firstLine="709"/>
        <w:jc w:val="both"/>
      </w:pPr>
      <w:r>
        <w:rPr>
          <w:noProof/>
        </w:rPr>
        <w:drawing>
          <wp:inline distT="0" distB="0" distL="0" distR="0">
            <wp:extent cx="5124450" cy="314325"/>
            <wp:effectExtent l="0" t="0" r="0" b="0"/>
            <wp:docPr id="81" name="image69.png" descr="Скриншот 10-04-2023 131452"/>
            <wp:cNvGraphicFramePr/>
            <a:graphic xmlns:a="http://schemas.openxmlformats.org/drawingml/2006/main">
              <a:graphicData uri="http://schemas.openxmlformats.org/drawingml/2006/picture">
                <pic:pic xmlns:pic="http://schemas.openxmlformats.org/drawingml/2006/picture">
                  <pic:nvPicPr>
                    <pic:cNvPr id="0" name="image69.png" descr="Скриншот 10-04-2023 131452"/>
                    <pic:cNvPicPr preferRelativeResize="0"/>
                  </pic:nvPicPr>
                  <pic:blipFill>
                    <a:blip r:embed="rId50"/>
                    <a:srcRect/>
                    <a:stretch>
                      <a:fillRect/>
                    </a:stretch>
                  </pic:blipFill>
                  <pic:spPr>
                    <a:xfrm>
                      <a:off x="0" y="0"/>
                      <a:ext cx="5124450" cy="31432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251</w:t>
      </w:r>
    </w:p>
    <w:p w:rsidR="00694D89" w:rsidRDefault="00F24EF2">
      <w:pPr>
        <w:ind w:firstLine="709"/>
        <w:jc w:val="both"/>
      </w:pPr>
      <w:r>
        <w:rPr>
          <w:rFonts w:ascii="Times New Roman" w:eastAsia="Times New Roman" w:hAnsi="Times New Roman" w:cs="Times New Roman"/>
          <w:sz w:val="28"/>
          <w:szCs w:val="28"/>
          <w:highlight w:val="white"/>
        </w:rPr>
        <w:t xml:space="preserve">Отправляем документ </w:t>
      </w:r>
      <w:r>
        <w:rPr>
          <w:rFonts w:ascii="Times New Roman" w:eastAsia="Times New Roman" w:hAnsi="Times New Roman" w:cs="Times New Roman"/>
          <w:b/>
          <w:sz w:val="28"/>
          <w:szCs w:val="28"/>
          <w:highlight w:val="white"/>
        </w:rPr>
        <w:t>На согласование</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Перед отправкой на следующий этап по шаблону процесса, выполняется проверка корректности заполнения реквизита Счёт учёта в зависимости от вида формуляра:</w:t>
      </w:r>
    </w:p>
    <w:p w:rsidR="00694D89" w:rsidRDefault="00F24EF2">
      <w:pPr>
        <w:ind w:firstLine="709"/>
        <w:jc w:val="both"/>
      </w:pPr>
      <w:r>
        <w:rPr>
          <w:rFonts w:ascii="Times New Roman" w:eastAsia="Times New Roman" w:hAnsi="Times New Roman" w:cs="Times New Roman"/>
          <w:sz w:val="28"/>
          <w:szCs w:val="28"/>
          <w:highlight w:val="white"/>
        </w:rPr>
        <w:t xml:space="preserve">Для формуляра Решение о признании объектов нефинансовых активов (ф. 0510441) Признание объектов Основных средств (101.00) выполняется проверка Счет в группе 101.00, если условие не выполняется (т.е. указан счёт не из группы 101.00), то будет отображено сообщение: </w:t>
      </w:r>
    </w:p>
    <w:p w:rsidR="00694D89" w:rsidRDefault="00F24EF2">
      <w:pPr>
        <w:ind w:firstLine="709"/>
        <w:jc w:val="both"/>
      </w:pPr>
      <w:r>
        <w:rPr>
          <w:rFonts w:ascii="Times New Roman" w:eastAsia="Times New Roman" w:hAnsi="Times New Roman" w:cs="Times New Roman"/>
          <w:i/>
          <w:sz w:val="28"/>
          <w:szCs w:val="28"/>
          <w:highlight w:val="white"/>
        </w:rPr>
        <w:t>«Для Признания объектов НМА, НПА и Прав пользования НМА следует использовать формуляр "Признание объектов НМА, НПА, Прав пользования НМА (102.00, 103.00, 111.60)"!»</w:t>
      </w:r>
    </w:p>
    <w:p w:rsidR="00694D89" w:rsidRDefault="00F24EF2">
      <w:pPr>
        <w:ind w:firstLine="709"/>
        <w:jc w:val="both"/>
      </w:pPr>
      <w:r>
        <w:rPr>
          <w:rFonts w:ascii="Times New Roman" w:eastAsia="Times New Roman" w:hAnsi="Times New Roman" w:cs="Times New Roman"/>
          <w:sz w:val="28"/>
          <w:szCs w:val="28"/>
          <w:highlight w:val="white"/>
        </w:rPr>
        <w:t xml:space="preserve">Для формуляра Решение о признании объектов нефинансовых активов (ф. 0510441) Признание объектов НМА, НПА, Прав пользования НМА (102.00, 103.00, 111.60) выполняется проверка Счет НЕ в группе 101.00, если условие не выполняется (т.е. указан счёт из группы 101.00), то будет отображено сообщение: </w:t>
      </w:r>
    </w:p>
    <w:p w:rsidR="00694D89" w:rsidRDefault="00F24EF2">
      <w:pPr>
        <w:ind w:firstLine="709"/>
        <w:jc w:val="both"/>
      </w:pPr>
      <w:r>
        <w:rPr>
          <w:rFonts w:ascii="Times New Roman" w:eastAsia="Times New Roman" w:hAnsi="Times New Roman" w:cs="Times New Roman"/>
          <w:i/>
          <w:sz w:val="28"/>
          <w:szCs w:val="28"/>
          <w:highlight w:val="white"/>
        </w:rPr>
        <w:lastRenderedPageBreak/>
        <w:t>«Для Признания объектов Основных средств следует использовать формуляр "Признание объектов Основных средств (101.00)"!»</w:t>
      </w:r>
    </w:p>
    <w:p w:rsidR="00694D89" w:rsidRDefault="00F24EF2">
      <w:pPr>
        <w:ind w:firstLine="709"/>
        <w:jc w:val="both"/>
      </w:pPr>
      <w:r>
        <w:rPr>
          <w:rFonts w:ascii="Times New Roman" w:eastAsia="Times New Roman" w:hAnsi="Times New Roman" w:cs="Times New Roman"/>
          <w:sz w:val="28"/>
          <w:szCs w:val="28"/>
          <w:highlight w:val="white"/>
        </w:rPr>
        <w:t>При отправке документа на следующий этап по шаблону процесса, будет проверен показатель «</w:t>
      </w:r>
      <w:r>
        <w:rPr>
          <w:rFonts w:ascii="Times New Roman" w:eastAsia="Times New Roman" w:hAnsi="Times New Roman" w:cs="Times New Roman"/>
          <w:b/>
          <w:sz w:val="28"/>
          <w:szCs w:val="28"/>
          <w:highlight w:val="white"/>
        </w:rPr>
        <w:t xml:space="preserve">кворум, минимальный % присутствующих» </w:t>
      </w:r>
      <w:r>
        <w:rPr>
          <w:rFonts w:ascii="Times New Roman" w:eastAsia="Times New Roman" w:hAnsi="Times New Roman" w:cs="Times New Roman"/>
          <w:sz w:val="28"/>
          <w:szCs w:val="28"/>
          <w:highlight w:val="white"/>
        </w:rPr>
        <w:t xml:space="preserve">в соотношении с отсутствующими сотрудниками. </w:t>
      </w:r>
    </w:p>
    <w:p w:rsidR="00694D89" w:rsidRDefault="00F24EF2">
      <w:pPr>
        <w:ind w:firstLine="709"/>
        <w:jc w:val="both"/>
      </w:pPr>
      <w:r>
        <w:rPr>
          <w:rFonts w:ascii="Times New Roman" w:eastAsia="Times New Roman" w:hAnsi="Times New Roman" w:cs="Times New Roman"/>
          <w:sz w:val="28"/>
          <w:szCs w:val="28"/>
          <w:highlight w:val="white"/>
        </w:rPr>
        <w:t>В случае, если минимальный кворум присутствующих не соблюден, будет выдано сообщение.</w:t>
      </w:r>
    </w:p>
    <w:p w:rsidR="00694D89" w:rsidRDefault="00F24EF2">
      <w:pPr>
        <w:jc w:val="center"/>
      </w:pPr>
      <w:r>
        <w:rPr>
          <w:noProof/>
        </w:rPr>
        <w:drawing>
          <wp:inline distT="0" distB="0" distL="0" distR="0">
            <wp:extent cx="3964305" cy="1859915"/>
            <wp:effectExtent l="0" t="0" r="0" b="0"/>
            <wp:docPr id="87" name="image86.png"/>
            <wp:cNvGraphicFramePr/>
            <a:graphic xmlns:a="http://schemas.openxmlformats.org/drawingml/2006/main">
              <a:graphicData uri="http://schemas.openxmlformats.org/drawingml/2006/picture">
                <pic:pic xmlns:pic="http://schemas.openxmlformats.org/drawingml/2006/picture">
                  <pic:nvPicPr>
                    <pic:cNvPr id="0" name="image86.png"/>
                    <pic:cNvPicPr preferRelativeResize="0"/>
                  </pic:nvPicPr>
                  <pic:blipFill>
                    <a:blip r:embed="rId238"/>
                    <a:srcRect/>
                    <a:stretch>
                      <a:fillRect/>
                    </a:stretch>
                  </pic:blipFill>
                  <pic:spPr>
                    <a:xfrm>
                      <a:off x="0" y="0"/>
                      <a:ext cx="3964305" cy="185991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252</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В данном случае доступно завершение работы над документом по кнопке «Заседание не состоялось» при этом завершится работа с документом.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Также на этапе отправки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p>
    <w:p w:rsidR="00694D89" w:rsidRDefault="00F24EF2">
      <w:pPr>
        <w:jc w:val="center"/>
      </w:pPr>
      <w:r>
        <w:rPr>
          <w:noProof/>
        </w:rPr>
        <w:drawing>
          <wp:inline distT="0" distB="0" distL="0" distR="0">
            <wp:extent cx="4040505" cy="2016760"/>
            <wp:effectExtent l="0" t="0" r="0" b="0"/>
            <wp:docPr id="85" name="image84.png"/>
            <wp:cNvGraphicFramePr/>
            <a:graphic xmlns:a="http://schemas.openxmlformats.org/drawingml/2006/main">
              <a:graphicData uri="http://schemas.openxmlformats.org/drawingml/2006/picture">
                <pic:pic xmlns:pic="http://schemas.openxmlformats.org/drawingml/2006/picture">
                  <pic:nvPicPr>
                    <pic:cNvPr id="0" name="image84.png"/>
                    <pic:cNvPicPr preferRelativeResize="0"/>
                  </pic:nvPicPr>
                  <pic:blipFill>
                    <a:blip r:embed="rId239"/>
                    <a:srcRect/>
                    <a:stretch>
                      <a:fillRect/>
                    </a:stretch>
                  </pic:blipFill>
                  <pic:spPr>
                    <a:xfrm>
                      <a:off x="0" y="0"/>
                      <a:ext cx="4040505" cy="201676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253</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В ситуации, если минимальный кворум присутствующих соблюден, то при нажатии кнопки </w:t>
      </w:r>
      <w:r>
        <w:rPr>
          <w:rFonts w:ascii="Times New Roman" w:eastAsia="Times New Roman" w:hAnsi="Times New Roman" w:cs="Times New Roman"/>
          <w:b/>
          <w:sz w:val="28"/>
          <w:szCs w:val="28"/>
          <w:highlight w:val="white"/>
        </w:rPr>
        <w:t>На согласование</w:t>
      </w:r>
      <w:r>
        <w:rPr>
          <w:rFonts w:ascii="Times New Roman" w:eastAsia="Times New Roman" w:hAnsi="Times New Roman" w:cs="Times New Roman"/>
          <w:sz w:val="28"/>
          <w:szCs w:val="28"/>
          <w:highlight w:val="white"/>
        </w:rPr>
        <w:t>, документ будет отправлен одновременно на второй и третий этап для исполнения.</w:t>
      </w:r>
    </w:p>
    <w:p w:rsidR="00694D89" w:rsidRDefault="00F24EF2">
      <w:pPr>
        <w:spacing w:line="240" w:lineRule="auto"/>
        <w:ind w:firstLine="709"/>
        <w:jc w:val="both"/>
      </w:pPr>
      <w:r>
        <w:rPr>
          <w:rFonts w:ascii="Times New Roman" w:eastAsia="Times New Roman" w:hAnsi="Times New Roman" w:cs="Times New Roman"/>
          <w:sz w:val="28"/>
          <w:szCs w:val="28"/>
          <w:highlight w:val="white"/>
        </w:rPr>
        <w:lastRenderedPageBreak/>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После отправки документа на согласование, процесс шаблона выглядит следующим образом: </w:t>
      </w:r>
    </w:p>
    <w:p w:rsidR="00694D89" w:rsidRDefault="00F24EF2">
      <w:pPr>
        <w:jc w:val="center"/>
      </w:pPr>
      <w:r>
        <w:rPr>
          <w:noProof/>
        </w:rPr>
        <w:drawing>
          <wp:inline distT="0" distB="0" distL="0" distR="0">
            <wp:extent cx="6029960" cy="1797050"/>
            <wp:effectExtent l="0" t="0" r="0" b="0"/>
            <wp:docPr id="75" name="image75.png"/>
            <wp:cNvGraphicFramePr/>
            <a:graphic xmlns:a="http://schemas.openxmlformats.org/drawingml/2006/main">
              <a:graphicData uri="http://schemas.openxmlformats.org/drawingml/2006/picture">
                <pic:pic xmlns:pic="http://schemas.openxmlformats.org/drawingml/2006/picture">
                  <pic:nvPicPr>
                    <pic:cNvPr id="0" name="image75.png"/>
                    <pic:cNvPicPr preferRelativeResize="0"/>
                  </pic:nvPicPr>
                  <pic:blipFill>
                    <a:blip r:embed="rId240"/>
                    <a:srcRect/>
                    <a:stretch>
                      <a:fillRect/>
                    </a:stretch>
                  </pic:blipFill>
                  <pic:spPr>
                    <a:xfrm>
                      <a:off x="0" y="0"/>
                      <a:ext cx="6029960" cy="179705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254</w:t>
      </w:r>
    </w:p>
    <w:p w:rsidR="00694D89" w:rsidRDefault="00F24EF2">
      <w:pPr>
        <w:spacing w:line="240" w:lineRule="auto"/>
        <w:ind w:firstLine="709"/>
        <w:jc w:val="both"/>
      </w:pPr>
      <w:r>
        <w:rPr>
          <w:rFonts w:ascii="Times New Roman" w:eastAsia="Times New Roman" w:hAnsi="Times New Roman" w:cs="Times New Roman"/>
          <w:sz w:val="28"/>
          <w:szCs w:val="28"/>
          <w:highlight w:val="white"/>
        </w:rPr>
        <w:t>Автоматически будут сформированы задачи пользователя на всех членов комиссии и куратора (третий этап Подведение итогов голосования).</w:t>
      </w:r>
    </w:p>
    <w:p w:rsidR="00694D89" w:rsidRDefault="00F24EF2">
      <w:pPr>
        <w:spacing w:line="240" w:lineRule="auto"/>
        <w:ind w:firstLine="709"/>
        <w:jc w:val="both"/>
      </w:pPr>
      <w:r>
        <w:rPr>
          <w:rFonts w:ascii="Times New Roman" w:eastAsia="Times New Roman" w:hAnsi="Times New Roman" w:cs="Times New Roman"/>
          <w:sz w:val="28"/>
          <w:szCs w:val="28"/>
          <w:highlight w:val="white"/>
        </w:rPr>
        <w:t>Далее каждый член комиссии принимает задачу к исполнению.</w:t>
      </w:r>
    </w:p>
    <w:p w:rsidR="00694D89" w:rsidRDefault="00F24EF2">
      <w:pPr>
        <w:jc w:val="center"/>
      </w:pPr>
      <w:r>
        <w:rPr>
          <w:noProof/>
        </w:rPr>
        <w:drawing>
          <wp:inline distT="0" distB="0" distL="0" distR="0">
            <wp:extent cx="6029960" cy="1184275"/>
            <wp:effectExtent l="0" t="0" r="0" b="0"/>
            <wp:docPr id="73" name="image73.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73.png" descr="C:\Users\zmist\Downloads\1\Новая папка\1.png"/>
                    <pic:cNvPicPr preferRelativeResize="0"/>
                  </pic:nvPicPr>
                  <pic:blipFill>
                    <a:blip r:embed="rId241"/>
                    <a:srcRect/>
                    <a:stretch>
                      <a:fillRect/>
                    </a:stretch>
                  </pic:blipFill>
                  <pic:spPr>
                    <a:xfrm>
                      <a:off x="0" y="0"/>
                      <a:ext cx="6029960" cy="118427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255</w:t>
      </w:r>
    </w:p>
    <w:p w:rsidR="00694D89" w:rsidRDefault="00F24EF2">
      <w:pPr>
        <w:spacing w:line="240" w:lineRule="auto"/>
        <w:ind w:firstLine="709"/>
        <w:jc w:val="both"/>
      </w:pPr>
      <w:r>
        <w:rPr>
          <w:rFonts w:ascii="Times New Roman" w:eastAsia="Times New Roman" w:hAnsi="Times New Roman" w:cs="Times New Roman"/>
          <w:sz w:val="28"/>
          <w:szCs w:val="28"/>
          <w:highlight w:val="white"/>
        </w:rPr>
        <w:t>В открывшейся форме документа переходим на вкладку Основные средства.</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В поле </w:t>
      </w:r>
      <w:r>
        <w:rPr>
          <w:rFonts w:ascii="Times New Roman" w:eastAsia="Times New Roman" w:hAnsi="Times New Roman" w:cs="Times New Roman"/>
          <w:b/>
          <w:sz w:val="28"/>
          <w:szCs w:val="28"/>
          <w:highlight w:val="white"/>
        </w:rPr>
        <w:t>Голосование</w:t>
      </w:r>
      <w:r>
        <w:rPr>
          <w:rFonts w:ascii="Times New Roman" w:eastAsia="Times New Roman" w:hAnsi="Times New Roman" w:cs="Times New Roman"/>
          <w:sz w:val="28"/>
          <w:szCs w:val="28"/>
          <w:highlight w:val="white"/>
        </w:rPr>
        <w:t xml:space="preserve"> на вкладке </w:t>
      </w:r>
      <w:r>
        <w:rPr>
          <w:rFonts w:ascii="Times New Roman" w:eastAsia="Times New Roman" w:hAnsi="Times New Roman" w:cs="Times New Roman"/>
          <w:b/>
          <w:sz w:val="28"/>
          <w:szCs w:val="28"/>
          <w:highlight w:val="white"/>
        </w:rPr>
        <w:t>Основные средства, НМА, НПА</w:t>
      </w:r>
      <w:r>
        <w:rPr>
          <w:rFonts w:ascii="Times New Roman" w:eastAsia="Times New Roman" w:hAnsi="Times New Roman" w:cs="Times New Roman"/>
          <w:sz w:val="28"/>
          <w:szCs w:val="28"/>
          <w:highlight w:val="white"/>
        </w:rPr>
        <w:t xml:space="preserve"> автоматически выведется сотрудник равный пользователю, под которым выполняется задача. </w:t>
      </w:r>
    </w:p>
    <w:p w:rsidR="00694D89" w:rsidRDefault="00F24EF2">
      <w:pPr>
        <w:jc w:val="center"/>
      </w:pPr>
      <w:r>
        <w:rPr>
          <w:noProof/>
        </w:rPr>
        <w:drawing>
          <wp:inline distT="0" distB="0" distL="0" distR="0">
            <wp:extent cx="6029960" cy="1708785"/>
            <wp:effectExtent l="0" t="0" r="0" b="0"/>
            <wp:docPr id="79" name="image79.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79.png" descr="C:\Users\zmist\Downloads\1\Новая папка\1.png"/>
                    <pic:cNvPicPr preferRelativeResize="0"/>
                  </pic:nvPicPr>
                  <pic:blipFill>
                    <a:blip r:embed="rId242"/>
                    <a:srcRect/>
                    <a:stretch>
                      <a:fillRect/>
                    </a:stretch>
                  </pic:blipFill>
                  <pic:spPr>
                    <a:xfrm>
                      <a:off x="0" y="0"/>
                      <a:ext cx="6029960" cy="170878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256</w:t>
      </w:r>
    </w:p>
    <w:p w:rsidR="00694D89" w:rsidRDefault="00F24EF2">
      <w:pPr>
        <w:spacing w:line="240" w:lineRule="auto"/>
        <w:ind w:firstLine="709"/>
        <w:jc w:val="both"/>
      </w:pPr>
      <w:r>
        <w:rPr>
          <w:rFonts w:ascii="Times New Roman" w:eastAsia="Times New Roman" w:hAnsi="Times New Roman" w:cs="Times New Roman"/>
          <w:color w:val="000000"/>
          <w:sz w:val="28"/>
          <w:szCs w:val="28"/>
          <w:highlight w:val="white"/>
        </w:rPr>
        <w:lastRenderedPageBreak/>
        <w:t xml:space="preserve">Далее по кнопке </w:t>
      </w:r>
      <w:r>
        <w:rPr>
          <w:rFonts w:ascii="Times New Roman" w:eastAsia="Times New Roman" w:hAnsi="Times New Roman" w:cs="Times New Roman"/>
          <w:b/>
          <w:color w:val="000000"/>
          <w:sz w:val="28"/>
          <w:szCs w:val="28"/>
          <w:highlight w:val="white"/>
        </w:rPr>
        <w:t>Установить решение</w:t>
      </w:r>
      <w:r>
        <w:rPr>
          <w:rFonts w:ascii="Times New Roman" w:eastAsia="Times New Roman" w:hAnsi="Times New Roman" w:cs="Times New Roman"/>
          <w:color w:val="000000"/>
          <w:sz w:val="28"/>
          <w:szCs w:val="28"/>
          <w:highlight w:val="white"/>
        </w:rPr>
        <w:t xml:space="preserve"> 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p>
    <w:p w:rsidR="00694D89" w:rsidRDefault="00694D89">
      <w:pPr>
        <w:ind w:firstLine="709"/>
        <w:jc w:val="both"/>
        <w:rPr>
          <w:rFonts w:ascii="Times New Roman" w:eastAsia="Times New Roman" w:hAnsi="Times New Roman" w:cs="Times New Roman"/>
          <w:sz w:val="28"/>
          <w:szCs w:val="28"/>
        </w:rPr>
      </w:pPr>
    </w:p>
    <w:p w:rsidR="00694D89" w:rsidRDefault="00F24EF2">
      <w:pPr>
        <w:jc w:val="center"/>
      </w:pPr>
      <w:r>
        <w:rPr>
          <w:noProof/>
        </w:rPr>
        <w:drawing>
          <wp:inline distT="0" distB="0" distL="0" distR="0">
            <wp:extent cx="6029960" cy="1417955"/>
            <wp:effectExtent l="0" t="0" r="0" b="0"/>
            <wp:docPr id="77" name="image77.png" descr="C:\Users\zmist\Downloads\1\Новая папка\2.PNG"/>
            <wp:cNvGraphicFramePr/>
            <a:graphic xmlns:a="http://schemas.openxmlformats.org/drawingml/2006/main">
              <a:graphicData uri="http://schemas.openxmlformats.org/drawingml/2006/picture">
                <pic:pic xmlns:pic="http://schemas.openxmlformats.org/drawingml/2006/picture">
                  <pic:nvPicPr>
                    <pic:cNvPr id="0" name="image77.png" descr="C:\Users\zmist\Downloads\1\Новая папка\2.PNG"/>
                    <pic:cNvPicPr preferRelativeResize="0"/>
                  </pic:nvPicPr>
                  <pic:blipFill>
                    <a:blip r:embed="rId243"/>
                    <a:srcRect/>
                    <a:stretch>
                      <a:fillRect/>
                    </a:stretch>
                  </pic:blipFill>
                  <pic:spPr>
                    <a:xfrm>
                      <a:off x="0" y="0"/>
                      <a:ext cx="6029960" cy="141795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257</w:t>
      </w:r>
    </w:p>
    <w:p w:rsidR="00694D89" w:rsidRDefault="00694D89">
      <w:pPr>
        <w:ind w:firstLine="709"/>
        <w:jc w:val="both"/>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При наличии нескольких основных средств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p>
    <w:p w:rsidR="00694D89" w:rsidRDefault="00F24EF2">
      <w:pPr>
        <w:jc w:val="center"/>
      </w:pPr>
      <w:r>
        <w:rPr>
          <w:noProof/>
        </w:rPr>
        <w:drawing>
          <wp:inline distT="0" distB="0" distL="0" distR="0">
            <wp:extent cx="6029960" cy="1650365"/>
            <wp:effectExtent l="0" t="0" r="0" b="0"/>
            <wp:docPr id="72" name="image72.png" descr="C:\Users\zmist\Downloads\1\Новая папка\3.PNG"/>
            <wp:cNvGraphicFramePr/>
            <a:graphic xmlns:a="http://schemas.openxmlformats.org/drawingml/2006/main">
              <a:graphicData uri="http://schemas.openxmlformats.org/drawingml/2006/picture">
                <pic:pic xmlns:pic="http://schemas.openxmlformats.org/drawingml/2006/picture">
                  <pic:nvPicPr>
                    <pic:cNvPr id="0" name="image72.png" descr="C:\Users\zmist\Downloads\1\Новая папка\3.PNG"/>
                    <pic:cNvPicPr preferRelativeResize="0"/>
                  </pic:nvPicPr>
                  <pic:blipFill>
                    <a:blip r:embed="rId244"/>
                    <a:srcRect/>
                    <a:stretch>
                      <a:fillRect/>
                    </a:stretch>
                  </pic:blipFill>
                  <pic:spPr>
                    <a:xfrm>
                      <a:off x="0" y="0"/>
                      <a:ext cx="6029960" cy="165036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258</w:t>
      </w:r>
    </w:p>
    <w:p w:rsidR="00694D89" w:rsidRDefault="00F24EF2">
      <w:pPr>
        <w:ind w:firstLine="709"/>
        <w:jc w:val="both"/>
      </w:pPr>
      <w:r>
        <w:rPr>
          <w:rFonts w:ascii="Times New Roman" w:eastAsia="Times New Roman" w:hAnsi="Times New Roman" w:cs="Times New Roman"/>
          <w:sz w:val="28"/>
          <w:szCs w:val="28"/>
          <w:highlight w:val="white"/>
        </w:rPr>
        <w:t xml:space="preserve">После отражения результата голосования в обязательном порядке необходимо сохранить результат голосования, нажав кнопку </w:t>
      </w:r>
      <w:r>
        <w:rPr>
          <w:rFonts w:ascii="Times New Roman" w:eastAsia="Times New Roman" w:hAnsi="Times New Roman" w:cs="Times New Roman"/>
          <w:b/>
          <w:sz w:val="28"/>
          <w:szCs w:val="28"/>
          <w:highlight w:val="white"/>
        </w:rPr>
        <w:t>Сохранить результаты</w:t>
      </w:r>
      <w:r>
        <w:rPr>
          <w:rFonts w:ascii="Times New Roman" w:eastAsia="Times New Roman" w:hAnsi="Times New Roman" w:cs="Times New Roman"/>
          <w:sz w:val="28"/>
          <w:szCs w:val="28"/>
          <w:highlight w:val="white"/>
        </w:rPr>
        <w:t xml:space="preserve">. </w:t>
      </w:r>
    </w:p>
    <w:p w:rsidR="00694D89" w:rsidRDefault="00F24EF2">
      <w:pPr>
        <w:jc w:val="center"/>
      </w:pPr>
      <w:r>
        <w:rPr>
          <w:noProof/>
        </w:rPr>
        <w:drawing>
          <wp:inline distT="0" distB="0" distL="0" distR="0">
            <wp:extent cx="6029960" cy="1337945"/>
            <wp:effectExtent l="0" t="0" r="0" b="0"/>
            <wp:docPr id="71" name="image71.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71.png" descr="C:\Users\zmist\Downloads\1\Новая папка\1.png"/>
                    <pic:cNvPicPr preferRelativeResize="0"/>
                  </pic:nvPicPr>
                  <pic:blipFill>
                    <a:blip r:embed="rId245"/>
                    <a:srcRect/>
                    <a:stretch>
                      <a:fillRect/>
                    </a:stretch>
                  </pic:blipFill>
                  <pic:spPr>
                    <a:xfrm>
                      <a:off x="0" y="0"/>
                      <a:ext cx="6029960" cy="133794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259</w:t>
      </w:r>
    </w:p>
    <w:p w:rsidR="00694D89" w:rsidRDefault="00F24EF2">
      <w:pPr>
        <w:ind w:firstLine="709"/>
        <w:jc w:val="both"/>
      </w:pPr>
      <w:r>
        <w:rPr>
          <w:rFonts w:ascii="Times New Roman" w:eastAsia="Times New Roman" w:hAnsi="Times New Roman" w:cs="Times New Roman"/>
          <w:sz w:val="28"/>
          <w:szCs w:val="28"/>
          <w:highlight w:val="white"/>
        </w:rPr>
        <w:lastRenderedPageBreak/>
        <w:t xml:space="preserve">Затем отправляем документ по шаблону процесса нажав кнопку </w:t>
      </w:r>
      <w:r>
        <w:rPr>
          <w:rFonts w:ascii="Times New Roman" w:eastAsia="Times New Roman" w:hAnsi="Times New Roman" w:cs="Times New Roman"/>
          <w:b/>
          <w:sz w:val="28"/>
          <w:szCs w:val="28"/>
          <w:highlight w:val="white"/>
        </w:rPr>
        <w:t>Голосование комиссии.</w:t>
      </w:r>
    </w:p>
    <w:p w:rsidR="00694D89" w:rsidRDefault="00F24EF2">
      <w:pPr>
        <w:ind w:firstLine="709"/>
        <w:jc w:val="both"/>
      </w:pPr>
      <w:r>
        <w:rPr>
          <w:rFonts w:ascii="Times New Roman" w:eastAsia="Times New Roman" w:hAnsi="Times New Roman" w:cs="Times New Roman"/>
          <w:sz w:val="28"/>
          <w:szCs w:val="28"/>
          <w:highlight w:val="white"/>
        </w:rPr>
        <w:t xml:space="preserve">Статус документа будет установлен как </w:t>
      </w:r>
      <w:r>
        <w:rPr>
          <w:rFonts w:ascii="Times New Roman" w:eastAsia="Times New Roman" w:hAnsi="Times New Roman" w:cs="Times New Roman"/>
          <w:b/>
          <w:sz w:val="28"/>
          <w:szCs w:val="28"/>
          <w:highlight w:val="white"/>
        </w:rPr>
        <w:t>На согласовании.</w:t>
      </w:r>
    </w:p>
    <w:p w:rsidR="00694D89" w:rsidRDefault="00F24EF2">
      <w:pPr>
        <w:jc w:val="center"/>
      </w:pPr>
      <w:r>
        <w:rPr>
          <w:noProof/>
        </w:rPr>
        <w:drawing>
          <wp:inline distT="0" distB="0" distL="0" distR="0">
            <wp:extent cx="6029960" cy="2767965"/>
            <wp:effectExtent l="0" t="0" r="0" b="0"/>
            <wp:docPr id="100" name="image97.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97.png" descr="C:\Users\zmist\Downloads\1\Новая папка\1.png"/>
                    <pic:cNvPicPr preferRelativeResize="0"/>
                  </pic:nvPicPr>
                  <pic:blipFill>
                    <a:blip r:embed="rId246"/>
                    <a:srcRect/>
                    <a:stretch>
                      <a:fillRect/>
                    </a:stretch>
                  </pic:blipFill>
                  <pic:spPr>
                    <a:xfrm>
                      <a:off x="0" y="0"/>
                      <a:ext cx="6029960" cy="276796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260</w:t>
      </w:r>
    </w:p>
    <w:p w:rsidR="00694D89" w:rsidRDefault="00F24EF2">
      <w:pPr>
        <w:ind w:firstLine="709"/>
        <w:jc w:val="both"/>
      </w:pPr>
      <w:r>
        <w:rPr>
          <w:rFonts w:ascii="Times New Roman" w:eastAsia="Times New Roman" w:hAnsi="Times New Roman" w:cs="Times New Roman"/>
          <w:sz w:val="28"/>
          <w:szCs w:val="28"/>
          <w:highlight w:val="white"/>
        </w:rPr>
        <w:t xml:space="preserve">Пользователь с ролью </w:t>
      </w:r>
      <w:r>
        <w:rPr>
          <w:rFonts w:ascii="Times New Roman" w:eastAsia="Times New Roman" w:hAnsi="Times New Roman" w:cs="Times New Roman"/>
          <w:b/>
          <w:sz w:val="28"/>
          <w:szCs w:val="28"/>
          <w:highlight w:val="white"/>
        </w:rPr>
        <w:t>Ответственное лицо комиссии</w:t>
      </w:r>
      <w:r>
        <w:rPr>
          <w:rFonts w:ascii="Times New Roman" w:eastAsia="Times New Roman" w:hAnsi="Times New Roman" w:cs="Times New Roman"/>
          <w:sz w:val="28"/>
          <w:szCs w:val="28"/>
          <w:highlight w:val="white"/>
        </w:rPr>
        <w:t xml:space="preserve"> имеет возможность контролировать ход состояния голосования членами комиссии. </w:t>
      </w:r>
    </w:p>
    <w:p w:rsidR="00694D89" w:rsidRDefault="00F24EF2">
      <w:pPr>
        <w:ind w:firstLine="709"/>
        <w:jc w:val="both"/>
      </w:pPr>
      <w:r>
        <w:rPr>
          <w:rFonts w:ascii="Times New Roman" w:eastAsia="Times New Roman" w:hAnsi="Times New Roman" w:cs="Times New Roman"/>
          <w:sz w:val="28"/>
          <w:szCs w:val="28"/>
          <w:highlight w:val="white"/>
        </w:rPr>
        <w:t xml:space="preserve">Для этого пользователь открывает документ, переходит по ссылке </w:t>
      </w:r>
      <w:r>
        <w:rPr>
          <w:rFonts w:ascii="Times New Roman" w:eastAsia="Times New Roman" w:hAnsi="Times New Roman" w:cs="Times New Roman"/>
          <w:b/>
          <w:sz w:val="28"/>
          <w:szCs w:val="28"/>
          <w:highlight w:val="white"/>
        </w:rPr>
        <w:t>Процесс</w:t>
      </w:r>
      <w:r>
        <w:rPr>
          <w:rFonts w:ascii="Times New Roman" w:eastAsia="Times New Roman" w:hAnsi="Times New Roman" w:cs="Times New Roman"/>
          <w:sz w:val="28"/>
          <w:szCs w:val="28"/>
          <w:highlight w:val="white"/>
        </w:rPr>
        <w:t xml:space="preserve">, далее нажимаем по ссылке </w:t>
      </w:r>
      <w:r>
        <w:rPr>
          <w:rFonts w:ascii="Times New Roman" w:eastAsia="Times New Roman" w:hAnsi="Times New Roman" w:cs="Times New Roman"/>
          <w:b/>
          <w:sz w:val="28"/>
          <w:szCs w:val="28"/>
          <w:highlight w:val="white"/>
        </w:rPr>
        <w:t>Ход выполнения группового этапа: Голосование комиссии</w:t>
      </w:r>
      <w:r>
        <w:rPr>
          <w:rFonts w:ascii="Times New Roman" w:eastAsia="Times New Roman" w:hAnsi="Times New Roman" w:cs="Times New Roman"/>
          <w:sz w:val="28"/>
          <w:szCs w:val="28"/>
          <w:highlight w:val="white"/>
        </w:rPr>
        <w:t>.</w:t>
      </w:r>
    </w:p>
    <w:p w:rsidR="00694D89" w:rsidRDefault="00F24EF2">
      <w:pPr>
        <w:jc w:val="center"/>
      </w:pPr>
      <w:r>
        <w:rPr>
          <w:noProof/>
        </w:rPr>
        <w:drawing>
          <wp:inline distT="0" distB="0" distL="0" distR="0">
            <wp:extent cx="6029960" cy="1542415"/>
            <wp:effectExtent l="0" t="0" r="0" b="0"/>
            <wp:docPr id="97" name="image94.png" descr="C:\Users\zmist\Downloads\1\Новая папка\2.PNG"/>
            <wp:cNvGraphicFramePr/>
            <a:graphic xmlns:a="http://schemas.openxmlformats.org/drawingml/2006/main">
              <a:graphicData uri="http://schemas.openxmlformats.org/drawingml/2006/picture">
                <pic:pic xmlns:pic="http://schemas.openxmlformats.org/drawingml/2006/picture">
                  <pic:nvPicPr>
                    <pic:cNvPr id="0" name="image94.png" descr="C:\Users\zmist\Downloads\1\Новая папка\2.PNG"/>
                    <pic:cNvPicPr preferRelativeResize="0"/>
                  </pic:nvPicPr>
                  <pic:blipFill>
                    <a:blip r:embed="rId247"/>
                    <a:srcRect/>
                    <a:stretch>
                      <a:fillRect/>
                    </a:stretch>
                  </pic:blipFill>
                  <pic:spPr>
                    <a:xfrm>
                      <a:off x="0" y="0"/>
                      <a:ext cx="6029960" cy="154241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261</w:t>
      </w:r>
    </w:p>
    <w:p w:rsidR="00694D89" w:rsidRDefault="00F24EF2">
      <w:pPr>
        <w:ind w:firstLine="709"/>
        <w:jc w:val="both"/>
      </w:pPr>
      <w:r>
        <w:rPr>
          <w:rFonts w:ascii="Times New Roman" w:eastAsia="Times New Roman" w:hAnsi="Times New Roman" w:cs="Times New Roman"/>
          <w:sz w:val="28"/>
          <w:szCs w:val="28"/>
          <w:highlight w:val="white"/>
        </w:rPr>
        <w:t xml:space="preserve">В открывшейся форме будет доступна информация о списке исполнителей и статусе выполнения задачи. </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невозможности проведения голосования одним из членов комиссии, пользователь с ролью </w:t>
      </w:r>
      <w:r>
        <w:rPr>
          <w:rFonts w:ascii="Times New Roman" w:eastAsia="Times New Roman" w:hAnsi="Times New Roman" w:cs="Times New Roman"/>
          <w:b/>
          <w:sz w:val="28"/>
          <w:szCs w:val="28"/>
          <w:highlight w:val="white"/>
        </w:rPr>
        <w:t>Ответственное лицо комиссии</w:t>
      </w:r>
      <w:r>
        <w:rPr>
          <w:rFonts w:ascii="Times New Roman" w:eastAsia="Times New Roman" w:hAnsi="Times New Roman" w:cs="Times New Roman"/>
          <w:sz w:val="28"/>
          <w:szCs w:val="28"/>
          <w:highlight w:val="white"/>
        </w:rPr>
        <w:t xml:space="preserve"> имеет возможность в данной форме прервать задачу пользователя, нажав кнопку </w:t>
      </w:r>
      <w:r>
        <w:rPr>
          <w:rFonts w:ascii="Times New Roman" w:eastAsia="Times New Roman" w:hAnsi="Times New Roman" w:cs="Times New Roman"/>
          <w:b/>
          <w:sz w:val="28"/>
          <w:szCs w:val="28"/>
          <w:highlight w:val="white"/>
        </w:rPr>
        <w:t>Прервать задачу</w:t>
      </w:r>
      <w:r>
        <w:rPr>
          <w:rFonts w:ascii="Times New Roman" w:eastAsia="Times New Roman" w:hAnsi="Times New Roman" w:cs="Times New Roman"/>
          <w:sz w:val="28"/>
          <w:szCs w:val="28"/>
          <w:highlight w:val="white"/>
        </w:rPr>
        <w:t xml:space="preserve">. </w:t>
      </w:r>
    </w:p>
    <w:p w:rsidR="00694D89" w:rsidRDefault="00694D89">
      <w:pPr>
        <w:jc w:val="both"/>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lastRenderedPageBreak/>
        <w:t>В форме документа в окне Процесс задача пользователя будет отображена как отмененная.</w:t>
      </w:r>
    </w:p>
    <w:p w:rsidR="00694D89" w:rsidRDefault="00F24EF2">
      <w:pPr>
        <w:jc w:val="center"/>
      </w:pPr>
      <w:r>
        <w:rPr>
          <w:noProof/>
        </w:rPr>
        <w:drawing>
          <wp:inline distT="0" distB="0" distL="0" distR="0">
            <wp:extent cx="5940425" cy="1245235"/>
            <wp:effectExtent l="0" t="0" r="0" b="0"/>
            <wp:docPr id="96" name="image93.png"/>
            <wp:cNvGraphicFramePr/>
            <a:graphic xmlns:a="http://schemas.openxmlformats.org/drawingml/2006/main">
              <a:graphicData uri="http://schemas.openxmlformats.org/drawingml/2006/picture">
                <pic:pic xmlns:pic="http://schemas.openxmlformats.org/drawingml/2006/picture">
                  <pic:nvPicPr>
                    <pic:cNvPr id="0" name="image93.png"/>
                    <pic:cNvPicPr preferRelativeResize="0"/>
                  </pic:nvPicPr>
                  <pic:blipFill>
                    <a:blip r:embed="rId248"/>
                    <a:srcRect/>
                    <a:stretch>
                      <a:fillRect/>
                    </a:stretch>
                  </pic:blipFill>
                  <pic:spPr>
                    <a:xfrm>
                      <a:off x="0" y="0"/>
                      <a:ext cx="5940425" cy="124523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262</w:t>
      </w:r>
    </w:p>
    <w:p w:rsidR="00694D89" w:rsidRDefault="00F24EF2">
      <w:pPr>
        <w:ind w:firstLine="709"/>
        <w:jc w:val="both"/>
      </w:pPr>
      <w:r>
        <w:rPr>
          <w:rFonts w:ascii="Times New Roman" w:eastAsia="Times New Roman" w:hAnsi="Times New Roman" w:cs="Times New Roman"/>
          <w:color w:val="000000"/>
          <w:sz w:val="28"/>
          <w:szCs w:val="28"/>
          <w:highlight w:val="white"/>
        </w:rPr>
        <w:t xml:space="preserve">В случае, если все члены комиссии проголосовали самостоятельно, задача </w:t>
      </w:r>
      <w:r>
        <w:rPr>
          <w:rFonts w:ascii="Times New Roman" w:eastAsia="Times New Roman" w:hAnsi="Times New Roman" w:cs="Times New Roman"/>
          <w:b/>
          <w:sz w:val="28"/>
          <w:szCs w:val="28"/>
          <w:highlight w:val="white"/>
        </w:rPr>
        <w:t>Подведение итогов голосования</w:t>
      </w:r>
      <w:r>
        <w:rPr>
          <w:rFonts w:ascii="Times New Roman" w:eastAsia="Times New Roman" w:hAnsi="Times New Roman" w:cs="Times New Roman"/>
          <w:color w:val="000000"/>
          <w:sz w:val="28"/>
          <w:szCs w:val="28"/>
          <w:highlight w:val="white"/>
        </w:rPr>
        <w:t xml:space="preserve"> будет автоматически отменена. </w:t>
      </w:r>
    </w:p>
    <w:p w:rsidR="00694D89" w:rsidRDefault="00F24EF2">
      <w:pPr>
        <w:ind w:firstLine="709"/>
        <w:jc w:val="both"/>
      </w:pPr>
      <w:r>
        <w:rPr>
          <w:rFonts w:ascii="Times New Roman" w:eastAsia="Times New Roman" w:hAnsi="Times New Roman" w:cs="Times New Roman"/>
          <w:b/>
          <w:sz w:val="28"/>
          <w:szCs w:val="28"/>
          <w:highlight w:val="white"/>
        </w:rPr>
        <w:t xml:space="preserve">Важно! </w:t>
      </w:r>
      <w:r>
        <w:rPr>
          <w:rFonts w:ascii="Times New Roman" w:eastAsia="Times New Roman" w:hAnsi="Times New Roman" w:cs="Times New Roman"/>
          <w:color w:val="000000"/>
          <w:sz w:val="28"/>
          <w:szCs w:val="28"/>
          <w:highlight w:val="white"/>
        </w:rPr>
        <w:t xml:space="preserve">Исполнение задачи на этапе </w:t>
      </w:r>
      <w:r>
        <w:rPr>
          <w:rFonts w:ascii="Times New Roman" w:eastAsia="Times New Roman" w:hAnsi="Times New Roman" w:cs="Times New Roman"/>
          <w:b/>
          <w:color w:val="000000"/>
          <w:sz w:val="28"/>
          <w:szCs w:val="28"/>
          <w:highlight w:val="white"/>
        </w:rPr>
        <w:t xml:space="preserve">Подведение итогов голосования комиссии </w:t>
      </w:r>
      <w:r>
        <w:rPr>
          <w:rFonts w:ascii="Times New Roman" w:eastAsia="Times New Roman" w:hAnsi="Times New Roman" w:cs="Times New Roman"/>
          <w:color w:val="000000"/>
          <w:sz w:val="28"/>
          <w:szCs w:val="28"/>
          <w:highlight w:val="white"/>
        </w:rPr>
        <w:t>требуется только в случае, если кто-либо из членов комиссии не смог выполнить голосование.</w:t>
      </w:r>
    </w:p>
    <w:p w:rsidR="00694D89" w:rsidRDefault="00F24EF2">
      <w:pPr>
        <w:ind w:firstLine="709"/>
        <w:jc w:val="both"/>
      </w:pPr>
      <w:r>
        <w:rPr>
          <w:rFonts w:ascii="Times New Roman" w:eastAsia="Times New Roman" w:hAnsi="Times New Roman" w:cs="Times New Roman"/>
          <w:sz w:val="28"/>
          <w:szCs w:val="28"/>
          <w:highlight w:val="white"/>
        </w:rPr>
        <w:t xml:space="preserve">После выполнения / невыполнения задач процесса </w:t>
      </w:r>
      <w:r>
        <w:rPr>
          <w:rFonts w:ascii="Times New Roman" w:eastAsia="Times New Roman" w:hAnsi="Times New Roman" w:cs="Times New Roman"/>
          <w:b/>
          <w:sz w:val="28"/>
          <w:szCs w:val="28"/>
          <w:highlight w:val="white"/>
        </w:rPr>
        <w:t>Голосование комиссии</w:t>
      </w:r>
      <w:r>
        <w:rPr>
          <w:rFonts w:ascii="Times New Roman" w:eastAsia="Times New Roman" w:hAnsi="Times New Roman" w:cs="Times New Roman"/>
          <w:sz w:val="28"/>
          <w:szCs w:val="28"/>
          <w:highlight w:val="white"/>
        </w:rPr>
        <w:t xml:space="preserve"> членами комиссии, результирующее </w:t>
      </w:r>
      <w:r>
        <w:rPr>
          <w:rFonts w:ascii="Times New Roman" w:eastAsia="Times New Roman" w:hAnsi="Times New Roman" w:cs="Times New Roman"/>
          <w:b/>
          <w:sz w:val="28"/>
          <w:szCs w:val="28"/>
          <w:highlight w:val="white"/>
        </w:rPr>
        <w:t>Подведение итогов голосования</w:t>
      </w:r>
      <w:r>
        <w:rPr>
          <w:rFonts w:ascii="Times New Roman" w:eastAsia="Times New Roman" w:hAnsi="Times New Roman" w:cs="Times New Roman"/>
          <w:sz w:val="28"/>
          <w:szCs w:val="28"/>
          <w:highlight w:val="white"/>
        </w:rPr>
        <w:t xml:space="preserve"> необходимо выполнить пользователю с ролью </w:t>
      </w:r>
      <w:r>
        <w:rPr>
          <w:rFonts w:ascii="Times New Roman" w:eastAsia="Times New Roman" w:hAnsi="Times New Roman" w:cs="Times New Roman"/>
          <w:b/>
          <w:sz w:val="28"/>
          <w:szCs w:val="28"/>
          <w:highlight w:val="white"/>
        </w:rPr>
        <w:t>Ответственное лицо комиссии</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b/>
          <w:sz w:val="28"/>
          <w:szCs w:val="28"/>
          <w:highlight w:val="white"/>
        </w:rPr>
        <w:t xml:space="preserve">Важно! </w:t>
      </w:r>
      <w:r>
        <w:rPr>
          <w:rFonts w:ascii="Times New Roman" w:eastAsia="Times New Roman" w:hAnsi="Times New Roman" w:cs="Times New Roman"/>
          <w:color w:val="000000"/>
          <w:sz w:val="28"/>
          <w:szCs w:val="28"/>
          <w:highlight w:val="white"/>
        </w:rPr>
        <w:t xml:space="preserve">Исполнение задачи на этапе </w:t>
      </w:r>
      <w:r>
        <w:rPr>
          <w:rFonts w:ascii="Times New Roman" w:eastAsia="Times New Roman" w:hAnsi="Times New Roman" w:cs="Times New Roman"/>
          <w:b/>
          <w:color w:val="000000"/>
          <w:sz w:val="28"/>
          <w:szCs w:val="28"/>
          <w:highlight w:val="white"/>
        </w:rPr>
        <w:t xml:space="preserve">Подведение итогов голосования </w:t>
      </w:r>
      <w:r>
        <w:rPr>
          <w:rFonts w:ascii="Times New Roman" w:eastAsia="Times New Roman" w:hAnsi="Times New Roman" w:cs="Times New Roman"/>
          <w:color w:val="000000"/>
          <w:sz w:val="28"/>
          <w:szCs w:val="28"/>
          <w:highlight w:val="white"/>
        </w:rPr>
        <w:t xml:space="preserve">требуется в случае если кто-либо из членов комиссии не смог выполнить голосование. </w:t>
      </w:r>
    </w:p>
    <w:p w:rsidR="00694D89" w:rsidRDefault="00F24EF2">
      <w:pPr>
        <w:ind w:firstLine="709"/>
        <w:jc w:val="both"/>
      </w:pPr>
      <w:r>
        <w:rPr>
          <w:rFonts w:ascii="Times New Roman" w:eastAsia="Times New Roman" w:hAnsi="Times New Roman" w:cs="Times New Roman"/>
          <w:color w:val="000000"/>
          <w:sz w:val="28"/>
          <w:szCs w:val="28"/>
          <w:highlight w:val="white"/>
        </w:rPr>
        <w:t xml:space="preserve">На данном этапе так же добавлена кнопка «Заседание не состоялось», применяется в случае невозможности завершить голосование комиссией согласно установленного кворума. </w:t>
      </w:r>
    </w:p>
    <w:p w:rsidR="00694D89" w:rsidRDefault="00F24EF2">
      <w:pPr>
        <w:jc w:val="center"/>
      </w:pPr>
      <w:r>
        <w:rPr>
          <w:noProof/>
        </w:rPr>
        <w:drawing>
          <wp:inline distT="0" distB="0" distL="0" distR="0">
            <wp:extent cx="6029960" cy="2891790"/>
            <wp:effectExtent l="0" t="0" r="0" b="0"/>
            <wp:docPr id="99" name="image96.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96.png" descr="C:\Users\zmist\Downloads\1\Новая папка\1.png"/>
                    <pic:cNvPicPr preferRelativeResize="0"/>
                  </pic:nvPicPr>
                  <pic:blipFill>
                    <a:blip r:embed="rId249"/>
                    <a:srcRect/>
                    <a:stretch>
                      <a:fillRect/>
                    </a:stretch>
                  </pic:blipFill>
                  <pic:spPr>
                    <a:xfrm>
                      <a:off x="0" y="0"/>
                      <a:ext cx="6029960" cy="289179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lastRenderedPageBreak/>
        <w:t>Рисунок 263</w:t>
      </w:r>
    </w:p>
    <w:p w:rsidR="00694D89" w:rsidRDefault="00F24EF2">
      <w:pPr>
        <w:ind w:firstLine="709"/>
        <w:jc w:val="both"/>
      </w:pPr>
      <w:r>
        <w:rPr>
          <w:rFonts w:ascii="Times New Roman" w:eastAsia="Times New Roman" w:hAnsi="Times New Roman" w:cs="Times New Roman"/>
          <w:color w:val="000000"/>
          <w:sz w:val="28"/>
          <w:szCs w:val="28"/>
          <w:highlight w:val="white"/>
        </w:rPr>
        <w:t xml:space="preserve">В случае если все члены комиссии проголосовали, задача будет автоматически отменена. </w:t>
      </w:r>
    </w:p>
    <w:p w:rsidR="00694D89" w:rsidRDefault="00F24EF2">
      <w:pPr>
        <w:jc w:val="center"/>
      </w:pPr>
      <w:r>
        <w:rPr>
          <w:noProof/>
        </w:rPr>
        <w:drawing>
          <wp:inline distT="0" distB="0" distL="0" distR="0">
            <wp:extent cx="6029960" cy="1626235"/>
            <wp:effectExtent l="0" t="0" r="0" b="0"/>
            <wp:docPr id="98" name="image95.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95.png" descr="C:\Users\zmist\Downloads\1\Новая папка\1.png"/>
                    <pic:cNvPicPr preferRelativeResize="0"/>
                  </pic:nvPicPr>
                  <pic:blipFill>
                    <a:blip r:embed="rId250"/>
                    <a:srcRect/>
                    <a:stretch>
                      <a:fillRect/>
                    </a:stretch>
                  </pic:blipFill>
                  <pic:spPr>
                    <a:xfrm>
                      <a:off x="0" y="0"/>
                      <a:ext cx="6029960" cy="1626235"/>
                    </a:xfrm>
                    <a:prstGeom prst="rect">
                      <a:avLst/>
                    </a:prstGeom>
                    <a:ln/>
                  </pic:spPr>
                </pic:pic>
              </a:graphicData>
            </a:graphic>
          </wp:inline>
        </w:drawing>
      </w:r>
    </w:p>
    <w:p w:rsidR="00694D89" w:rsidRDefault="00F24EF2">
      <w:pPr>
        <w:ind w:firstLine="709"/>
        <w:jc w:val="center"/>
      </w:pPr>
      <w:r>
        <w:rPr>
          <w:rFonts w:ascii="Times New Roman" w:eastAsia="Times New Roman" w:hAnsi="Times New Roman" w:cs="Times New Roman"/>
          <w:sz w:val="28"/>
          <w:szCs w:val="28"/>
          <w:highlight w:val="white"/>
        </w:rPr>
        <w:t>Рисунок 264</w:t>
      </w:r>
    </w:p>
    <w:p w:rsidR="00694D89" w:rsidRDefault="00F24EF2">
      <w:pPr>
        <w:ind w:firstLine="709"/>
        <w:jc w:val="both"/>
      </w:pPr>
      <w:r>
        <w:rPr>
          <w:rFonts w:ascii="Times New Roman" w:eastAsia="Times New Roman" w:hAnsi="Times New Roman" w:cs="Times New Roman"/>
          <w:color w:val="000000"/>
          <w:sz w:val="28"/>
          <w:szCs w:val="28"/>
          <w:highlight w:val="white"/>
        </w:rPr>
        <w:t xml:space="preserve">Документ автоматически будет отправлен на этап </w:t>
      </w:r>
      <w:r>
        <w:rPr>
          <w:rFonts w:ascii="Times New Roman" w:eastAsia="Times New Roman" w:hAnsi="Times New Roman" w:cs="Times New Roman"/>
          <w:b/>
          <w:color w:val="000000"/>
          <w:sz w:val="28"/>
          <w:szCs w:val="28"/>
          <w:highlight w:val="white"/>
        </w:rPr>
        <w:t xml:space="preserve">Утверждение председателем комиссии </w:t>
      </w:r>
      <w:r>
        <w:rPr>
          <w:rFonts w:ascii="Times New Roman" w:eastAsia="Times New Roman" w:hAnsi="Times New Roman" w:cs="Times New Roman"/>
          <w:color w:val="000000"/>
          <w:sz w:val="28"/>
          <w:szCs w:val="28"/>
          <w:highlight w:val="white"/>
        </w:rPr>
        <w:t xml:space="preserve">для пользователя с ролью </w:t>
      </w:r>
      <w:r>
        <w:rPr>
          <w:rFonts w:ascii="Times New Roman" w:eastAsia="Times New Roman" w:hAnsi="Times New Roman" w:cs="Times New Roman"/>
          <w:b/>
          <w:color w:val="000000"/>
          <w:sz w:val="28"/>
          <w:szCs w:val="28"/>
          <w:highlight w:val="white"/>
        </w:rPr>
        <w:t>Председатель комиссии</w:t>
      </w:r>
      <w:r>
        <w:rPr>
          <w:rFonts w:ascii="Times New Roman" w:eastAsia="Times New Roman" w:hAnsi="Times New Roman" w:cs="Times New Roman"/>
          <w:color w:val="000000"/>
          <w:sz w:val="28"/>
          <w:szCs w:val="28"/>
          <w:highlight w:val="white"/>
        </w:rPr>
        <w:t>.</w:t>
      </w:r>
    </w:p>
    <w:p w:rsidR="00694D89" w:rsidRDefault="00F24EF2">
      <w:pPr>
        <w:jc w:val="center"/>
      </w:pPr>
      <w:r>
        <w:rPr>
          <w:noProof/>
        </w:rPr>
        <w:drawing>
          <wp:inline distT="0" distB="0" distL="0" distR="0">
            <wp:extent cx="6029960" cy="2909570"/>
            <wp:effectExtent l="0" t="0" r="0" b="0"/>
            <wp:docPr id="93" name="image91.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91.png" descr="C:\Users\zmist\Downloads\1\Новая папка\1.png"/>
                    <pic:cNvPicPr preferRelativeResize="0"/>
                  </pic:nvPicPr>
                  <pic:blipFill>
                    <a:blip r:embed="rId251"/>
                    <a:srcRect/>
                    <a:stretch>
                      <a:fillRect/>
                    </a:stretch>
                  </pic:blipFill>
                  <pic:spPr>
                    <a:xfrm>
                      <a:off x="0" y="0"/>
                      <a:ext cx="6029960" cy="2909570"/>
                    </a:xfrm>
                    <a:prstGeom prst="rect">
                      <a:avLst/>
                    </a:prstGeom>
                    <a:ln/>
                  </pic:spPr>
                </pic:pic>
              </a:graphicData>
            </a:graphic>
          </wp:inline>
        </w:drawing>
      </w:r>
      <w:r>
        <w:rPr>
          <w:rFonts w:ascii="Times New Roman" w:eastAsia="Times New Roman" w:hAnsi="Times New Roman" w:cs="Times New Roman"/>
          <w:sz w:val="28"/>
          <w:szCs w:val="28"/>
          <w:highlight w:val="white"/>
        </w:rPr>
        <w:t>Рисунок 265</w:t>
      </w:r>
    </w:p>
    <w:p w:rsidR="00694D89" w:rsidRDefault="00694D89">
      <w:pPr>
        <w:ind w:firstLine="709"/>
        <w:jc w:val="both"/>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 xml:space="preserve">На этапе Утверждение председателем комиссии пользователь с ролью Председатель комиссии выполняет голосование. В поле </w:t>
      </w:r>
      <w:r>
        <w:rPr>
          <w:rFonts w:ascii="Times New Roman" w:eastAsia="Times New Roman" w:hAnsi="Times New Roman" w:cs="Times New Roman"/>
          <w:b/>
          <w:sz w:val="28"/>
          <w:szCs w:val="28"/>
          <w:highlight w:val="white"/>
        </w:rPr>
        <w:t>Голосование</w:t>
      </w:r>
      <w:r>
        <w:rPr>
          <w:rFonts w:ascii="Times New Roman" w:eastAsia="Times New Roman" w:hAnsi="Times New Roman" w:cs="Times New Roman"/>
          <w:sz w:val="28"/>
          <w:szCs w:val="28"/>
          <w:highlight w:val="white"/>
        </w:rPr>
        <w:t xml:space="preserve"> пользователь устанавливает решение по кнопке </w:t>
      </w:r>
      <w:r>
        <w:rPr>
          <w:rFonts w:ascii="Times New Roman" w:eastAsia="Times New Roman" w:hAnsi="Times New Roman" w:cs="Times New Roman"/>
          <w:b/>
          <w:sz w:val="28"/>
          <w:szCs w:val="28"/>
          <w:highlight w:val="white"/>
        </w:rPr>
        <w:t>Установить решение</w:t>
      </w:r>
      <w:r>
        <w:rPr>
          <w:rFonts w:ascii="Times New Roman" w:eastAsia="Times New Roman" w:hAnsi="Times New Roman" w:cs="Times New Roman"/>
          <w:sz w:val="28"/>
          <w:szCs w:val="28"/>
          <w:highlight w:val="white"/>
        </w:rPr>
        <w:t xml:space="preserve">, сохраняет результат по кнопке </w:t>
      </w:r>
      <w:r>
        <w:rPr>
          <w:rFonts w:ascii="Times New Roman" w:eastAsia="Times New Roman" w:hAnsi="Times New Roman" w:cs="Times New Roman"/>
          <w:b/>
          <w:sz w:val="28"/>
          <w:szCs w:val="28"/>
          <w:highlight w:val="white"/>
        </w:rPr>
        <w:t>Сохранить результаты</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p>
    <w:p w:rsidR="00694D89" w:rsidRDefault="00F24EF2">
      <w:pPr>
        <w:ind w:firstLine="709"/>
        <w:jc w:val="both"/>
      </w:pPr>
      <w:r>
        <w:rPr>
          <w:rFonts w:ascii="Times New Roman" w:eastAsia="Times New Roman" w:hAnsi="Times New Roman" w:cs="Times New Roman"/>
          <w:b/>
          <w:sz w:val="28"/>
          <w:szCs w:val="28"/>
          <w:highlight w:val="white"/>
        </w:rPr>
        <w:lastRenderedPageBreak/>
        <w:t>Важно! Если председателю не доступно голосование, требуется закрыть и повторно открыть документ.</w:t>
      </w:r>
    </w:p>
    <w:p w:rsidR="00694D89" w:rsidRDefault="00F24EF2">
      <w:pPr>
        <w:spacing w:line="240" w:lineRule="auto"/>
        <w:jc w:val="both"/>
      </w:pPr>
      <w:r>
        <w:rPr>
          <w:rFonts w:ascii="Times New Roman" w:eastAsia="Times New Roman" w:hAnsi="Times New Roman" w:cs="Times New Roman"/>
          <w:sz w:val="28"/>
          <w:szCs w:val="28"/>
          <w:highlight w:val="white"/>
        </w:rPr>
        <w:t>Для просмотра кворума голосования необходимо сформировать лист голосования.</w:t>
      </w:r>
    </w:p>
    <w:p w:rsidR="00694D89" w:rsidRDefault="00694D89">
      <w:pPr>
        <w:ind w:firstLine="709"/>
        <w:jc w:val="both"/>
        <w:rPr>
          <w:rFonts w:ascii="Times New Roman" w:eastAsia="Times New Roman" w:hAnsi="Times New Roman" w:cs="Times New Roman"/>
          <w:sz w:val="28"/>
          <w:szCs w:val="28"/>
        </w:rPr>
      </w:pPr>
    </w:p>
    <w:p w:rsidR="00694D89" w:rsidRDefault="00F24EF2">
      <w:pPr>
        <w:spacing w:line="240" w:lineRule="auto"/>
        <w:jc w:val="center"/>
      </w:pPr>
      <w:r>
        <w:rPr>
          <w:noProof/>
        </w:rPr>
        <w:drawing>
          <wp:inline distT="0" distB="0" distL="0" distR="0">
            <wp:extent cx="6029960" cy="1399540"/>
            <wp:effectExtent l="0" t="0" r="0" b="0"/>
            <wp:docPr id="92" name="image90.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90.png" descr="C:\Users\zmist\Downloads\1\Новая папка\1.png"/>
                    <pic:cNvPicPr preferRelativeResize="0"/>
                  </pic:nvPicPr>
                  <pic:blipFill>
                    <a:blip r:embed="rId252"/>
                    <a:srcRect/>
                    <a:stretch>
                      <a:fillRect/>
                    </a:stretch>
                  </pic:blipFill>
                  <pic:spPr>
                    <a:xfrm>
                      <a:off x="0" y="0"/>
                      <a:ext cx="6029960" cy="139954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266</w:t>
      </w:r>
    </w:p>
    <w:p w:rsidR="00694D89" w:rsidRDefault="00F24EF2">
      <w:pPr>
        <w:spacing w:line="240" w:lineRule="auto"/>
        <w:jc w:val="center"/>
      </w:pPr>
      <w:r>
        <w:rPr>
          <w:noProof/>
        </w:rPr>
        <w:drawing>
          <wp:inline distT="0" distB="0" distL="0" distR="0">
            <wp:extent cx="6029960" cy="3787775"/>
            <wp:effectExtent l="0" t="0" r="0" b="0"/>
            <wp:docPr id="95" name="image92.png" descr="C:\Users\zmist\Downloads\1\Новая папка\2.PNG"/>
            <wp:cNvGraphicFramePr/>
            <a:graphic xmlns:a="http://schemas.openxmlformats.org/drawingml/2006/main">
              <a:graphicData uri="http://schemas.openxmlformats.org/drawingml/2006/picture">
                <pic:pic xmlns:pic="http://schemas.openxmlformats.org/drawingml/2006/picture">
                  <pic:nvPicPr>
                    <pic:cNvPr id="0" name="image92.png" descr="C:\Users\zmist\Downloads\1\Новая папка\2.PNG"/>
                    <pic:cNvPicPr preferRelativeResize="0"/>
                  </pic:nvPicPr>
                  <pic:blipFill>
                    <a:blip r:embed="rId253"/>
                    <a:srcRect/>
                    <a:stretch>
                      <a:fillRect/>
                    </a:stretch>
                  </pic:blipFill>
                  <pic:spPr>
                    <a:xfrm>
                      <a:off x="0" y="0"/>
                      <a:ext cx="6029960" cy="378777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267</w:t>
      </w:r>
    </w:p>
    <w:p w:rsidR="00694D89" w:rsidRDefault="00F24EF2">
      <w:pPr>
        <w:ind w:firstLine="709"/>
        <w:jc w:val="both"/>
      </w:pPr>
      <w:r>
        <w:rPr>
          <w:rFonts w:ascii="Times New Roman" w:eastAsia="Times New Roman" w:hAnsi="Times New Roman" w:cs="Times New Roman"/>
          <w:sz w:val="28"/>
          <w:szCs w:val="28"/>
          <w:highlight w:val="white"/>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отрицательной резолюции следует нажать кнопку </w:t>
      </w:r>
      <w:r>
        <w:rPr>
          <w:rFonts w:ascii="Times New Roman" w:eastAsia="Times New Roman" w:hAnsi="Times New Roman" w:cs="Times New Roman"/>
          <w:b/>
          <w:sz w:val="28"/>
          <w:szCs w:val="28"/>
          <w:highlight w:val="white"/>
        </w:rPr>
        <w:t>Отказать</w:t>
      </w:r>
      <w:r>
        <w:rPr>
          <w:rFonts w:ascii="Times New Roman" w:eastAsia="Times New Roman" w:hAnsi="Times New Roman" w:cs="Times New Roman"/>
          <w:sz w:val="28"/>
          <w:szCs w:val="28"/>
          <w:highlight w:val="white"/>
        </w:rPr>
        <w:t xml:space="preserve">. Документ примет статус </w:t>
      </w:r>
      <w:r>
        <w:rPr>
          <w:rFonts w:ascii="Times New Roman" w:eastAsia="Times New Roman" w:hAnsi="Times New Roman" w:cs="Times New Roman"/>
          <w:b/>
          <w:sz w:val="28"/>
          <w:szCs w:val="28"/>
          <w:highlight w:val="white"/>
        </w:rPr>
        <w:t>Отказан</w:t>
      </w:r>
      <w:r>
        <w:rPr>
          <w:rFonts w:ascii="Times New Roman" w:eastAsia="Times New Roman" w:hAnsi="Times New Roman" w:cs="Times New Roman"/>
          <w:sz w:val="28"/>
          <w:szCs w:val="28"/>
          <w:highlight w:val="white"/>
        </w:rPr>
        <w:t>.</w:t>
      </w:r>
    </w:p>
    <w:p w:rsidR="00694D89" w:rsidRDefault="00F24EF2">
      <w:pPr>
        <w:spacing w:line="240" w:lineRule="auto"/>
        <w:jc w:val="center"/>
      </w:pPr>
      <w:r>
        <w:rPr>
          <w:noProof/>
        </w:rPr>
        <w:lastRenderedPageBreak/>
        <w:drawing>
          <wp:inline distT="0" distB="0" distL="0" distR="0">
            <wp:extent cx="6029960" cy="2909570"/>
            <wp:effectExtent l="0" t="0" r="0" b="0"/>
            <wp:docPr id="94" name="image91.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91.png" descr="C:\Users\zmist\Downloads\1\Новая папка\1.png"/>
                    <pic:cNvPicPr preferRelativeResize="0"/>
                  </pic:nvPicPr>
                  <pic:blipFill>
                    <a:blip r:embed="rId251"/>
                    <a:srcRect/>
                    <a:stretch>
                      <a:fillRect/>
                    </a:stretch>
                  </pic:blipFill>
                  <pic:spPr>
                    <a:xfrm>
                      <a:off x="0" y="0"/>
                      <a:ext cx="6029960" cy="290957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268</w:t>
      </w:r>
    </w:p>
    <w:p w:rsidR="00694D89" w:rsidRDefault="00F24EF2">
      <w:pPr>
        <w:ind w:firstLine="709"/>
        <w:jc w:val="both"/>
      </w:pPr>
      <w:r>
        <w:rPr>
          <w:rFonts w:ascii="Times New Roman" w:eastAsia="Times New Roman" w:hAnsi="Times New Roman" w:cs="Times New Roman"/>
          <w:b/>
          <w:sz w:val="28"/>
          <w:szCs w:val="28"/>
          <w:highlight w:val="white"/>
        </w:rPr>
        <w:t>ОЧЕНЬ ВАЖНО!!!</w:t>
      </w:r>
      <w:r>
        <w:rPr>
          <w:rFonts w:ascii="Times New Roman" w:eastAsia="Times New Roman" w:hAnsi="Times New Roman" w:cs="Times New Roman"/>
          <w:sz w:val="28"/>
          <w:szCs w:val="28"/>
          <w:highlight w:val="white"/>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rsidR="00694D89" w:rsidRDefault="00F24EF2">
      <w:pPr>
        <w:ind w:firstLine="709"/>
        <w:jc w:val="both"/>
      </w:pPr>
      <w:r>
        <w:rPr>
          <w:rFonts w:ascii="Times New Roman" w:eastAsia="Times New Roman" w:hAnsi="Times New Roman" w:cs="Times New Roman"/>
          <w:sz w:val="28"/>
          <w:szCs w:val="28"/>
          <w:highlight w:val="white"/>
        </w:rPr>
        <w:t xml:space="preserve">При положительном утверждении итогов голосования комиссии документ будет отправлен по шаблону процесса на этап </w:t>
      </w:r>
      <w:r>
        <w:rPr>
          <w:rFonts w:ascii="Times New Roman" w:eastAsia="Times New Roman" w:hAnsi="Times New Roman" w:cs="Times New Roman"/>
          <w:b/>
          <w:sz w:val="28"/>
          <w:szCs w:val="28"/>
          <w:highlight w:val="white"/>
        </w:rPr>
        <w:t>Отражение в учете</w:t>
      </w:r>
      <w:r>
        <w:rPr>
          <w:rFonts w:ascii="Times New Roman" w:eastAsia="Times New Roman" w:hAnsi="Times New Roman" w:cs="Times New Roman"/>
          <w:sz w:val="28"/>
          <w:szCs w:val="28"/>
          <w:highlight w:val="white"/>
        </w:rPr>
        <w:t xml:space="preserve"> для пользователя с ролью </w:t>
      </w:r>
      <w:r>
        <w:rPr>
          <w:rFonts w:ascii="Times New Roman" w:eastAsia="Times New Roman" w:hAnsi="Times New Roman" w:cs="Times New Roman"/>
          <w:b/>
          <w:sz w:val="28"/>
          <w:szCs w:val="28"/>
          <w:highlight w:val="white"/>
        </w:rPr>
        <w:t>Бухгалтер</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 xml:space="preserve">Пользователь с ролью Бухгалтер на вкладке </w:t>
      </w:r>
      <w:r>
        <w:rPr>
          <w:rFonts w:ascii="Times New Roman" w:eastAsia="Times New Roman" w:hAnsi="Times New Roman" w:cs="Times New Roman"/>
          <w:b/>
          <w:sz w:val="28"/>
          <w:szCs w:val="28"/>
          <w:highlight w:val="white"/>
        </w:rPr>
        <w:t>Основные средства НМА, НПА</w:t>
      </w:r>
      <w:r>
        <w:rPr>
          <w:rFonts w:ascii="Times New Roman" w:eastAsia="Times New Roman" w:hAnsi="Times New Roman" w:cs="Times New Roman"/>
          <w:sz w:val="28"/>
          <w:szCs w:val="28"/>
          <w:highlight w:val="white"/>
        </w:rPr>
        <w:t xml:space="preserve"> заполняет поля «Порядок погашения стоимости», «Способ начисления амортизации», «Счет учета затрат», «КПС затрат», «КЭК затрат». Необходимо выбрать объект вложений, поля «Счет вложений», «Сумма вложений», «Стоимость единицы», «ЦМО», «КПС», «Количество», «Сумма», «Отразить в карточке капвложений» заполнятся автоматически. Так же необходимо выбрать Карточку капвложений.</w:t>
      </w:r>
    </w:p>
    <w:p w:rsidR="00694D89" w:rsidRDefault="00F24EF2">
      <w:pPr>
        <w:jc w:val="center"/>
      </w:pPr>
      <w:r>
        <w:rPr>
          <w:noProof/>
        </w:rPr>
        <w:lastRenderedPageBreak/>
        <w:drawing>
          <wp:inline distT="0" distB="0" distL="0" distR="0">
            <wp:extent cx="6029960" cy="2335530"/>
            <wp:effectExtent l="0" t="0" r="0" b="0"/>
            <wp:docPr id="91" name="image89.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89.png" descr="C:\Users\zmist\Downloads\1\Новая папка\1.png"/>
                    <pic:cNvPicPr preferRelativeResize="0"/>
                  </pic:nvPicPr>
                  <pic:blipFill>
                    <a:blip r:embed="rId254"/>
                    <a:srcRect/>
                    <a:stretch>
                      <a:fillRect/>
                    </a:stretch>
                  </pic:blipFill>
                  <pic:spPr>
                    <a:xfrm>
                      <a:off x="0" y="0"/>
                      <a:ext cx="6029960" cy="233553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269</w:t>
      </w:r>
    </w:p>
    <w:p w:rsidR="00694D89" w:rsidRDefault="00694D89">
      <w:pPr>
        <w:jc w:val="both"/>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На вкладке Бухгалтерская операция указывает вид затрат</w:t>
      </w:r>
    </w:p>
    <w:p w:rsidR="00694D89" w:rsidRDefault="00F24EF2">
      <w:pPr>
        <w:jc w:val="center"/>
      </w:pPr>
      <w:r>
        <w:rPr>
          <w:noProof/>
        </w:rPr>
        <w:drawing>
          <wp:inline distT="0" distB="0" distL="0" distR="0">
            <wp:extent cx="6029960" cy="2516505"/>
            <wp:effectExtent l="0" t="0" r="0" b="0"/>
            <wp:docPr id="60" name="image60.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60.png" descr="C:\Users\zmist\Downloads\1\Новая папка\1.png"/>
                    <pic:cNvPicPr preferRelativeResize="0"/>
                  </pic:nvPicPr>
                  <pic:blipFill>
                    <a:blip r:embed="rId255"/>
                    <a:srcRect/>
                    <a:stretch>
                      <a:fillRect/>
                    </a:stretch>
                  </pic:blipFill>
                  <pic:spPr>
                    <a:xfrm>
                      <a:off x="0" y="0"/>
                      <a:ext cx="6029960" cy="251650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270</w:t>
      </w:r>
    </w:p>
    <w:p w:rsidR="00694D89" w:rsidRDefault="00F24EF2">
      <w:pPr>
        <w:ind w:firstLine="709"/>
        <w:jc w:val="both"/>
      </w:pPr>
      <w:r>
        <w:rPr>
          <w:rFonts w:ascii="Times New Roman" w:eastAsia="Times New Roman" w:hAnsi="Times New Roman" w:cs="Times New Roman"/>
          <w:sz w:val="28"/>
          <w:szCs w:val="28"/>
          <w:highlight w:val="white"/>
        </w:rPr>
        <w:t>Бухгалтер отражает в учете решение. В момент отражения документа по учету происходит формирование проводок.</w:t>
      </w:r>
    </w:p>
    <w:p w:rsidR="00694D89" w:rsidRDefault="00F24EF2">
      <w:pPr>
        <w:jc w:val="center"/>
      </w:pPr>
      <w:r>
        <w:rPr>
          <w:noProof/>
        </w:rPr>
        <w:drawing>
          <wp:inline distT="0" distB="0" distL="0" distR="0">
            <wp:extent cx="6029960" cy="1164590"/>
            <wp:effectExtent l="0" t="0" r="0" b="0"/>
            <wp:docPr id="59" name="image59.png"/>
            <wp:cNvGraphicFramePr/>
            <a:graphic xmlns:a="http://schemas.openxmlformats.org/drawingml/2006/main">
              <a:graphicData uri="http://schemas.openxmlformats.org/drawingml/2006/picture">
                <pic:pic xmlns:pic="http://schemas.openxmlformats.org/drawingml/2006/picture">
                  <pic:nvPicPr>
                    <pic:cNvPr id="0" name="image59.png"/>
                    <pic:cNvPicPr preferRelativeResize="0"/>
                  </pic:nvPicPr>
                  <pic:blipFill>
                    <a:blip r:embed="rId256"/>
                    <a:srcRect/>
                    <a:stretch>
                      <a:fillRect/>
                    </a:stretch>
                  </pic:blipFill>
                  <pic:spPr>
                    <a:xfrm>
                      <a:off x="0" y="0"/>
                      <a:ext cx="6029960" cy="116459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271</w:t>
      </w:r>
    </w:p>
    <w:p w:rsidR="00694D89" w:rsidRDefault="00F24EF2">
      <w:pPr>
        <w:ind w:firstLine="709"/>
        <w:jc w:val="both"/>
      </w:pPr>
      <w:r>
        <w:rPr>
          <w:rFonts w:ascii="Times New Roman" w:eastAsia="Times New Roman" w:hAnsi="Times New Roman" w:cs="Times New Roman"/>
          <w:b/>
          <w:sz w:val="28"/>
          <w:szCs w:val="28"/>
          <w:highlight w:val="white"/>
        </w:rPr>
        <w:lastRenderedPageBreak/>
        <w:t>Важно!</w:t>
      </w:r>
      <w:r>
        <w:rPr>
          <w:rFonts w:ascii="Times New Roman" w:eastAsia="Times New Roman" w:hAnsi="Times New Roman" w:cs="Times New Roman"/>
          <w:sz w:val="28"/>
          <w:szCs w:val="28"/>
          <w:highlight w:val="white"/>
        </w:rPr>
        <w:t xml:space="preserve"> Бухгалтерская операция будет сформирована только при положительном результате голосования комиссии: если соблюден кворум, а также результат голосования утвержден Председателем комиссии.</w:t>
      </w:r>
    </w:p>
    <w:p w:rsidR="00694D89" w:rsidRDefault="00F24EF2">
      <w:pPr>
        <w:pStyle w:val="2"/>
        <w:numPr>
          <w:ilvl w:val="1"/>
          <w:numId w:val="27"/>
        </w:numPr>
      </w:pPr>
      <w:bookmarkStart w:id="13" w:name="_lnxbz9" w:colFirst="0" w:colLast="0"/>
      <w:bookmarkEnd w:id="13"/>
      <w:r>
        <w:rPr>
          <w:highlight w:val="white"/>
        </w:rPr>
        <w:t>Бизнес-процесс решения по МЗ.</w:t>
      </w:r>
    </w:p>
    <w:p w:rsidR="00694D89" w:rsidRDefault="00694D89">
      <w:pPr>
        <w:spacing w:after="0"/>
        <w:jc w:val="both"/>
        <w:rPr>
          <w:rFonts w:ascii="Times New Roman" w:eastAsia="Times New Roman" w:hAnsi="Times New Roman" w:cs="Times New Roman"/>
          <w:b/>
          <w:sz w:val="28"/>
          <w:szCs w:val="28"/>
        </w:rPr>
      </w:pPr>
    </w:p>
    <w:p w:rsidR="00694D89" w:rsidRDefault="00694D89">
      <w:pPr>
        <w:ind w:firstLine="709"/>
        <w:jc w:val="both"/>
        <w:rPr>
          <w:rFonts w:ascii="Times New Roman" w:eastAsia="Times New Roman" w:hAnsi="Times New Roman" w:cs="Times New Roman"/>
          <w:b/>
          <w:sz w:val="28"/>
          <w:szCs w:val="28"/>
        </w:rPr>
      </w:pPr>
    </w:p>
    <w:p w:rsidR="00694D89" w:rsidRDefault="00F24EF2">
      <w:pPr>
        <w:jc w:val="both"/>
      </w:pPr>
      <w:r>
        <w:rPr>
          <w:noProof/>
        </w:rPr>
        <w:drawing>
          <wp:inline distT="0" distB="0" distL="0" distR="0">
            <wp:extent cx="5810250" cy="6724650"/>
            <wp:effectExtent l="0" t="0" r="0" b="0"/>
            <wp:docPr id="56" name="image56.png"/>
            <wp:cNvGraphicFramePr/>
            <a:graphic xmlns:a="http://schemas.openxmlformats.org/drawingml/2006/main">
              <a:graphicData uri="http://schemas.openxmlformats.org/drawingml/2006/picture">
                <pic:pic xmlns:pic="http://schemas.openxmlformats.org/drawingml/2006/picture">
                  <pic:nvPicPr>
                    <pic:cNvPr id="0" name="image56.png"/>
                    <pic:cNvPicPr preferRelativeResize="0"/>
                  </pic:nvPicPr>
                  <pic:blipFill>
                    <a:blip r:embed="rId257"/>
                    <a:srcRect/>
                    <a:stretch>
                      <a:fillRect/>
                    </a:stretch>
                  </pic:blipFill>
                  <pic:spPr>
                    <a:xfrm>
                      <a:off x="0" y="0"/>
                      <a:ext cx="5810250" cy="672465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272</w:t>
      </w:r>
    </w:p>
    <w:p w:rsidR="00694D89" w:rsidRDefault="00694D89">
      <w:pPr>
        <w:ind w:firstLine="709"/>
        <w:jc w:val="both"/>
        <w:rPr>
          <w:rFonts w:ascii="Times New Roman" w:eastAsia="Times New Roman" w:hAnsi="Times New Roman" w:cs="Times New Roman"/>
          <w:sz w:val="28"/>
          <w:szCs w:val="28"/>
        </w:rPr>
      </w:pPr>
    </w:p>
    <w:p w:rsidR="00694D89" w:rsidRDefault="00F24EF2">
      <w:pPr>
        <w:spacing w:after="0"/>
        <w:ind w:firstLine="709"/>
        <w:jc w:val="both"/>
      </w:pPr>
      <w:r>
        <w:rPr>
          <w:rFonts w:ascii="Times New Roman" w:eastAsia="Times New Roman" w:hAnsi="Times New Roman" w:cs="Times New Roman"/>
          <w:sz w:val="28"/>
          <w:szCs w:val="28"/>
          <w:highlight w:val="white"/>
        </w:rPr>
        <w:lastRenderedPageBreak/>
        <w:t xml:space="preserve">Доступ к документу организован через пункт меню быстрого доступа </w:t>
      </w:r>
      <w:r>
        <w:rPr>
          <w:rFonts w:ascii="Times New Roman" w:eastAsia="Times New Roman" w:hAnsi="Times New Roman" w:cs="Times New Roman"/>
          <w:b/>
          <w:sz w:val="28"/>
          <w:szCs w:val="28"/>
          <w:highlight w:val="white"/>
        </w:rPr>
        <w:t>Материальные запасы</w:t>
      </w:r>
      <w:r>
        <w:rPr>
          <w:rFonts w:ascii="Times New Roman" w:eastAsia="Times New Roman" w:hAnsi="Times New Roman" w:cs="Times New Roman"/>
          <w:sz w:val="28"/>
          <w:szCs w:val="28"/>
          <w:highlight w:val="white"/>
        </w:rPr>
        <w:t xml:space="preserve"> раздел </w:t>
      </w:r>
      <w:r>
        <w:rPr>
          <w:rFonts w:ascii="Times New Roman" w:eastAsia="Times New Roman" w:hAnsi="Times New Roman" w:cs="Times New Roman"/>
          <w:b/>
          <w:sz w:val="28"/>
          <w:szCs w:val="28"/>
          <w:highlight w:val="white"/>
        </w:rPr>
        <w:t>Прочие операции</w:t>
      </w:r>
      <w:r>
        <w:rPr>
          <w:rFonts w:ascii="Times New Roman" w:eastAsia="Times New Roman" w:hAnsi="Times New Roman" w:cs="Times New Roman"/>
          <w:sz w:val="28"/>
          <w:szCs w:val="28"/>
          <w:highlight w:val="white"/>
        </w:rPr>
        <w:t>.</w:t>
      </w:r>
    </w:p>
    <w:p w:rsidR="00694D89" w:rsidRDefault="00F24EF2">
      <w:pPr>
        <w:spacing w:after="0"/>
        <w:jc w:val="center"/>
      </w:pPr>
      <w:r>
        <w:rPr>
          <w:noProof/>
        </w:rPr>
        <w:drawing>
          <wp:inline distT="0" distB="0" distL="0" distR="0">
            <wp:extent cx="5940425" cy="2344420"/>
            <wp:effectExtent l="0" t="0" r="0" b="0"/>
            <wp:docPr id="55" name="image55.png"/>
            <wp:cNvGraphicFramePr/>
            <a:graphic xmlns:a="http://schemas.openxmlformats.org/drawingml/2006/main">
              <a:graphicData uri="http://schemas.openxmlformats.org/drawingml/2006/picture">
                <pic:pic xmlns:pic="http://schemas.openxmlformats.org/drawingml/2006/picture">
                  <pic:nvPicPr>
                    <pic:cNvPr id="0" name="image55.png"/>
                    <pic:cNvPicPr preferRelativeResize="0"/>
                  </pic:nvPicPr>
                  <pic:blipFill>
                    <a:blip r:embed="rId258"/>
                    <a:srcRect/>
                    <a:stretch>
                      <a:fillRect/>
                    </a:stretch>
                  </pic:blipFill>
                  <pic:spPr>
                    <a:xfrm>
                      <a:off x="0" y="0"/>
                      <a:ext cx="5940425" cy="2344420"/>
                    </a:xfrm>
                    <a:prstGeom prst="rect">
                      <a:avLst/>
                    </a:prstGeom>
                    <a:ln/>
                  </pic:spPr>
                </pic:pic>
              </a:graphicData>
            </a:graphic>
          </wp:inline>
        </w:drawing>
      </w:r>
    </w:p>
    <w:p w:rsidR="00694D89" w:rsidRDefault="00F24EF2">
      <w:pPr>
        <w:spacing w:after="0"/>
        <w:jc w:val="center"/>
      </w:pPr>
      <w:r>
        <w:rPr>
          <w:rFonts w:ascii="Times New Roman" w:eastAsia="Times New Roman" w:hAnsi="Times New Roman" w:cs="Times New Roman"/>
          <w:sz w:val="28"/>
          <w:szCs w:val="28"/>
          <w:highlight w:val="white"/>
        </w:rPr>
        <w:t>Рисунок 273</w:t>
      </w:r>
    </w:p>
    <w:p w:rsidR="00694D89" w:rsidRDefault="00694D89">
      <w:pPr>
        <w:spacing w:after="0"/>
        <w:jc w:val="both"/>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b/>
          <w:sz w:val="28"/>
          <w:szCs w:val="28"/>
          <w:highlight w:val="white"/>
        </w:rPr>
        <w:t xml:space="preserve">Формирование документа </w:t>
      </w:r>
    </w:p>
    <w:p w:rsidR="00694D89" w:rsidRDefault="00F24EF2">
      <w:pPr>
        <w:ind w:firstLine="709"/>
        <w:jc w:val="both"/>
      </w:pPr>
      <w:r>
        <w:rPr>
          <w:rFonts w:ascii="Times New Roman" w:eastAsia="Times New Roman" w:hAnsi="Times New Roman" w:cs="Times New Roman"/>
          <w:sz w:val="28"/>
          <w:szCs w:val="28"/>
          <w:highlight w:val="white"/>
        </w:rPr>
        <w:t xml:space="preserve">Пользователю с ролью </w:t>
      </w:r>
      <w:r>
        <w:rPr>
          <w:rFonts w:ascii="Times New Roman" w:eastAsia="Times New Roman" w:hAnsi="Times New Roman" w:cs="Times New Roman"/>
          <w:b/>
          <w:sz w:val="28"/>
          <w:szCs w:val="28"/>
          <w:highlight w:val="white"/>
        </w:rPr>
        <w:t>Ответственное лицо комиссии</w:t>
      </w:r>
      <w:r>
        <w:rPr>
          <w:rFonts w:ascii="Times New Roman" w:eastAsia="Times New Roman" w:hAnsi="Times New Roman" w:cs="Times New Roman"/>
          <w:sz w:val="28"/>
          <w:szCs w:val="28"/>
          <w:highlight w:val="white"/>
        </w:rPr>
        <w:t xml:space="preserve"> на этапе </w:t>
      </w:r>
      <w:r>
        <w:rPr>
          <w:rFonts w:ascii="Times New Roman" w:eastAsia="Times New Roman" w:hAnsi="Times New Roman" w:cs="Times New Roman"/>
          <w:b/>
          <w:sz w:val="28"/>
          <w:szCs w:val="28"/>
          <w:highlight w:val="white"/>
        </w:rPr>
        <w:t>Формирование</w:t>
      </w:r>
      <w:r>
        <w:rPr>
          <w:rFonts w:ascii="Times New Roman" w:eastAsia="Times New Roman" w:hAnsi="Times New Roman" w:cs="Times New Roman"/>
          <w:sz w:val="28"/>
          <w:szCs w:val="28"/>
          <w:highlight w:val="white"/>
        </w:rPr>
        <w:t xml:space="preserve"> следует заполнить следующие реквизиты: </w:t>
      </w:r>
    </w:p>
    <w:p w:rsidR="00694D89" w:rsidRDefault="00F24EF2">
      <w:pPr>
        <w:ind w:firstLine="709"/>
        <w:jc w:val="both"/>
      </w:pPr>
      <w:r>
        <w:rPr>
          <w:rFonts w:ascii="Times New Roman" w:eastAsia="Times New Roman" w:hAnsi="Times New Roman" w:cs="Times New Roman"/>
          <w:sz w:val="28"/>
          <w:szCs w:val="28"/>
          <w:highlight w:val="white"/>
        </w:rPr>
        <w:t>В шапке документа – ЦМО, подразделение (при необходимости), счет учета, контрагент, договор.</w:t>
      </w:r>
    </w:p>
    <w:p w:rsidR="00694D89" w:rsidRDefault="00F24EF2">
      <w:pPr>
        <w:ind w:firstLine="709"/>
        <w:jc w:val="both"/>
      </w:pPr>
      <w:r>
        <w:rPr>
          <w:rFonts w:ascii="Times New Roman" w:eastAsia="Times New Roman" w:hAnsi="Times New Roman" w:cs="Times New Roman"/>
          <w:sz w:val="28"/>
          <w:szCs w:val="28"/>
          <w:highlight w:val="white"/>
        </w:rPr>
        <w:t xml:space="preserve">На вкладке </w:t>
      </w:r>
      <w:r>
        <w:rPr>
          <w:rFonts w:ascii="Times New Roman" w:eastAsia="Times New Roman" w:hAnsi="Times New Roman" w:cs="Times New Roman"/>
          <w:b/>
          <w:sz w:val="28"/>
          <w:szCs w:val="28"/>
          <w:highlight w:val="white"/>
        </w:rPr>
        <w:t xml:space="preserve">Материалы </w:t>
      </w:r>
      <w:r>
        <w:rPr>
          <w:rFonts w:ascii="Times New Roman" w:eastAsia="Times New Roman" w:hAnsi="Times New Roman" w:cs="Times New Roman"/>
          <w:sz w:val="28"/>
          <w:szCs w:val="28"/>
          <w:highlight w:val="white"/>
        </w:rPr>
        <w:t xml:space="preserve">необходимо указать резолюцию комиссии, например, «Принять к учету объект НФА», номенклатуру, количество, стоимость. </w:t>
      </w:r>
    </w:p>
    <w:p w:rsidR="00694D89" w:rsidRDefault="00F24EF2">
      <w:pPr>
        <w:jc w:val="center"/>
      </w:pPr>
      <w:r>
        <w:rPr>
          <w:noProof/>
        </w:rPr>
        <w:drawing>
          <wp:inline distT="0" distB="0" distL="0" distR="0">
            <wp:extent cx="5940425" cy="1939925"/>
            <wp:effectExtent l="0" t="0" r="0" b="0"/>
            <wp:docPr id="58" name="image58.png"/>
            <wp:cNvGraphicFramePr/>
            <a:graphic xmlns:a="http://schemas.openxmlformats.org/drawingml/2006/main">
              <a:graphicData uri="http://schemas.openxmlformats.org/drawingml/2006/picture">
                <pic:pic xmlns:pic="http://schemas.openxmlformats.org/drawingml/2006/picture">
                  <pic:nvPicPr>
                    <pic:cNvPr id="0" name="image58.png"/>
                    <pic:cNvPicPr preferRelativeResize="0"/>
                  </pic:nvPicPr>
                  <pic:blipFill>
                    <a:blip r:embed="rId259"/>
                    <a:srcRect/>
                    <a:stretch>
                      <a:fillRect/>
                    </a:stretch>
                  </pic:blipFill>
                  <pic:spPr>
                    <a:xfrm>
                      <a:off x="0" y="0"/>
                      <a:ext cx="5940425" cy="193992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274</w:t>
      </w:r>
    </w:p>
    <w:p w:rsidR="00694D89" w:rsidRDefault="00F24EF2">
      <w:pPr>
        <w:ind w:firstLine="709"/>
        <w:jc w:val="both"/>
      </w:pPr>
      <w:r>
        <w:rPr>
          <w:rFonts w:ascii="Times New Roman" w:eastAsia="Times New Roman" w:hAnsi="Times New Roman" w:cs="Times New Roman"/>
          <w:sz w:val="28"/>
          <w:szCs w:val="28"/>
          <w:highlight w:val="white"/>
        </w:rPr>
        <w:t xml:space="preserve">Вкладка </w:t>
      </w:r>
      <w:r>
        <w:rPr>
          <w:rFonts w:ascii="Times New Roman" w:eastAsia="Times New Roman" w:hAnsi="Times New Roman" w:cs="Times New Roman"/>
          <w:b/>
          <w:sz w:val="28"/>
          <w:szCs w:val="28"/>
          <w:highlight w:val="white"/>
        </w:rPr>
        <w:t>Драгоценные материалы</w:t>
      </w:r>
      <w:r>
        <w:rPr>
          <w:rFonts w:ascii="Times New Roman" w:eastAsia="Times New Roman" w:hAnsi="Times New Roman" w:cs="Times New Roman"/>
          <w:sz w:val="28"/>
          <w:szCs w:val="28"/>
          <w:highlight w:val="white"/>
        </w:rPr>
        <w:t xml:space="preserve"> заполняется при необходимости</w:t>
      </w:r>
    </w:p>
    <w:p w:rsidR="00694D89" w:rsidRDefault="00F24EF2">
      <w:pPr>
        <w:jc w:val="center"/>
      </w:pPr>
      <w:r>
        <w:rPr>
          <w:noProof/>
        </w:rPr>
        <w:lastRenderedPageBreak/>
        <w:drawing>
          <wp:inline distT="0" distB="0" distL="0" distR="0">
            <wp:extent cx="5940425" cy="2174875"/>
            <wp:effectExtent l="0" t="0" r="0" b="0"/>
            <wp:docPr id="57"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260"/>
                    <a:srcRect/>
                    <a:stretch>
                      <a:fillRect/>
                    </a:stretch>
                  </pic:blipFill>
                  <pic:spPr>
                    <a:xfrm>
                      <a:off x="0" y="0"/>
                      <a:ext cx="5940425" cy="217487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275</w:t>
      </w:r>
    </w:p>
    <w:p w:rsidR="00694D89" w:rsidRDefault="00F24EF2">
      <w:pPr>
        <w:ind w:firstLine="709"/>
        <w:jc w:val="both"/>
      </w:pPr>
      <w:r>
        <w:rPr>
          <w:rFonts w:ascii="Times New Roman" w:eastAsia="Times New Roman" w:hAnsi="Times New Roman" w:cs="Times New Roman"/>
          <w:sz w:val="28"/>
          <w:szCs w:val="28"/>
          <w:highlight w:val="white"/>
        </w:rPr>
        <w:t xml:space="preserve">На вкладке </w:t>
      </w:r>
      <w:r>
        <w:rPr>
          <w:rFonts w:ascii="Times New Roman" w:eastAsia="Times New Roman" w:hAnsi="Times New Roman" w:cs="Times New Roman"/>
          <w:b/>
          <w:sz w:val="28"/>
          <w:szCs w:val="28"/>
          <w:highlight w:val="white"/>
        </w:rPr>
        <w:t>Сведения о видах работ</w:t>
      </w:r>
      <w:r>
        <w:rPr>
          <w:rFonts w:ascii="Times New Roman" w:eastAsia="Times New Roman" w:hAnsi="Times New Roman" w:cs="Times New Roman"/>
          <w:sz w:val="28"/>
          <w:szCs w:val="28"/>
          <w:highlight w:val="white"/>
        </w:rPr>
        <w:t xml:space="preserve"> указываются суммы дополнительных затрат, например, на транспортировку </w:t>
      </w:r>
    </w:p>
    <w:p w:rsidR="00694D89" w:rsidRDefault="00F24EF2">
      <w:pPr>
        <w:jc w:val="center"/>
      </w:pPr>
      <w:r>
        <w:rPr>
          <w:noProof/>
        </w:rPr>
        <w:drawing>
          <wp:inline distT="0" distB="0" distL="0" distR="0">
            <wp:extent cx="5940425" cy="1736090"/>
            <wp:effectExtent l="0" t="0" r="0" b="0"/>
            <wp:docPr id="52" name="image52.png"/>
            <wp:cNvGraphicFramePr/>
            <a:graphic xmlns:a="http://schemas.openxmlformats.org/drawingml/2006/main">
              <a:graphicData uri="http://schemas.openxmlformats.org/drawingml/2006/picture">
                <pic:pic xmlns:pic="http://schemas.openxmlformats.org/drawingml/2006/picture">
                  <pic:nvPicPr>
                    <pic:cNvPr id="0" name="image52.png"/>
                    <pic:cNvPicPr preferRelativeResize="0"/>
                  </pic:nvPicPr>
                  <pic:blipFill>
                    <a:blip r:embed="rId261"/>
                    <a:srcRect/>
                    <a:stretch>
                      <a:fillRect/>
                    </a:stretch>
                  </pic:blipFill>
                  <pic:spPr>
                    <a:xfrm>
                      <a:off x="0" y="0"/>
                      <a:ext cx="5940425" cy="173609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276</w:t>
      </w:r>
    </w:p>
    <w:p w:rsidR="00694D89" w:rsidRDefault="00F24EF2">
      <w:pPr>
        <w:ind w:firstLine="709"/>
        <w:jc w:val="both"/>
      </w:pPr>
      <w:r>
        <w:rPr>
          <w:rFonts w:ascii="Times New Roman" w:eastAsia="Times New Roman" w:hAnsi="Times New Roman" w:cs="Times New Roman"/>
          <w:sz w:val="28"/>
          <w:szCs w:val="28"/>
          <w:highlight w:val="white"/>
        </w:rPr>
        <w:t xml:space="preserve">На вкладке </w:t>
      </w:r>
      <w:r>
        <w:rPr>
          <w:rFonts w:ascii="Times New Roman" w:eastAsia="Times New Roman" w:hAnsi="Times New Roman" w:cs="Times New Roman"/>
          <w:b/>
          <w:sz w:val="28"/>
          <w:szCs w:val="28"/>
          <w:highlight w:val="white"/>
        </w:rPr>
        <w:t>Комиссия</w:t>
      </w:r>
      <w:r>
        <w:rPr>
          <w:rFonts w:ascii="Times New Roman" w:eastAsia="Times New Roman" w:hAnsi="Times New Roman" w:cs="Times New Roman"/>
          <w:sz w:val="28"/>
          <w:szCs w:val="28"/>
          <w:highlight w:val="white"/>
        </w:rPr>
        <w:t xml:space="preserve"> необходимо подобрать комиссию из справочника Комиссии. В случае если требуемая комиссия отсутствует, то необходимо создать новое значение.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При создании элемента справочника </w:t>
      </w:r>
      <w:r>
        <w:rPr>
          <w:rFonts w:ascii="Times New Roman" w:eastAsia="Times New Roman" w:hAnsi="Times New Roman" w:cs="Times New Roman"/>
          <w:b/>
          <w:sz w:val="28"/>
          <w:szCs w:val="28"/>
          <w:highlight w:val="white"/>
        </w:rPr>
        <w:t>Комиссии</w:t>
      </w:r>
      <w:r>
        <w:rPr>
          <w:rFonts w:ascii="Times New Roman" w:eastAsia="Times New Roman" w:hAnsi="Times New Roman" w:cs="Times New Roman"/>
          <w:sz w:val="28"/>
          <w:szCs w:val="28"/>
          <w:highlight w:val="white"/>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Важно обратить внимание на наличие записей в справочнике </w:t>
      </w:r>
      <w:r>
        <w:rPr>
          <w:rFonts w:ascii="Times New Roman" w:eastAsia="Times New Roman" w:hAnsi="Times New Roman" w:cs="Times New Roman"/>
          <w:b/>
          <w:sz w:val="28"/>
          <w:szCs w:val="28"/>
          <w:highlight w:val="white"/>
        </w:rPr>
        <w:t>Настройка связи пользователя и сотрудника</w:t>
      </w:r>
      <w:r>
        <w:rPr>
          <w:rFonts w:ascii="Times New Roman" w:eastAsia="Times New Roman" w:hAnsi="Times New Roman" w:cs="Times New Roman"/>
          <w:sz w:val="28"/>
          <w:szCs w:val="28"/>
          <w:highlight w:val="white"/>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Pr>
          <w:rFonts w:ascii="Times New Roman" w:eastAsia="Times New Roman" w:hAnsi="Times New Roman" w:cs="Times New Roman"/>
          <w:b/>
          <w:sz w:val="28"/>
          <w:szCs w:val="28"/>
          <w:highlight w:val="white"/>
        </w:rPr>
        <w:t>Настройка связи пользователя и сотрудника</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 xml:space="preserve">При создании нового элемента в справочнике </w:t>
      </w:r>
      <w:r>
        <w:rPr>
          <w:rFonts w:ascii="Times New Roman" w:eastAsia="Times New Roman" w:hAnsi="Times New Roman" w:cs="Times New Roman"/>
          <w:b/>
          <w:sz w:val="28"/>
          <w:szCs w:val="28"/>
          <w:highlight w:val="white"/>
        </w:rPr>
        <w:t xml:space="preserve">Комиссии </w:t>
      </w:r>
      <w:r>
        <w:rPr>
          <w:rFonts w:ascii="Times New Roman" w:eastAsia="Times New Roman" w:hAnsi="Times New Roman" w:cs="Times New Roman"/>
          <w:sz w:val="28"/>
          <w:szCs w:val="28"/>
          <w:highlight w:val="white"/>
        </w:rPr>
        <w:t>необходимо обратить внимание на следующие обязательные реквизиты:</w:t>
      </w:r>
    </w:p>
    <w:p w:rsidR="00694D89" w:rsidRDefault="00F24EF2">
      <w:pPr>
        <w:ind w:firstLine="709"/>
        <w:jc w:val="both"/>
      </w:pPr>
      <w:r>
        <w:rPr>
          <w:rFonts w:ascii="Times New Roman" w:eastAsia="Times New Roman" w:hAnsi="Times New Roman" w:cs="Times New Roman"/>
          <w:sz w:val="28"/>
          <w:szCs w:val="28"/>
          <w:highlight w:val="white"/>
        </w:rPr>
        <w:lastRenderedPageBreak/>
        <w:t>Группа реквизитов Приказ о создании комиссии – Наименование, Номер, Дата – должны быть заполнены.</w:t>
      </w:r>
    </w:p>
    <w:p w:rsidR="00694D89" w:rsidRDefault="00F24EF2">
      <w:pPr>
        <w:jc w:val="center"/>
      </w:pPr>
      <w:r>
        <w:rPr>
          <w:noProof/>
        </w:rPr>
        <w:drawing>
          <wp:inline distT="0" distB="0" distL="0" distR="0">
            <wp:extent cx="5940425" cy="2310130"/>
            <wp:effectExtent l="0" t="0" r="0" b="0"/>
            <wp:docPr id="51" name="image51.png"/>
            <wp:cNvGraphicFramePr/>
            <a:graphic xmlns:a="http://schemas.openxmlformats.org/drawingml/2006/main">
              <a:graphicData uri="http://schemas.openxmlformats.org/drawingml/2006/picture">
                <pic:pic xmlns:pic="http://schemas.openxmlformats.org/drawingml/2006/picture">
                  <pic:nvPicPr>
                    <pic:cNvPr id="0" name="image51.png"/>
                    <pic:cNvPicPr preferRelativeResize="0"/>
                  </pic:nvPicPr>
                  <pic:blipFill>
                    <a:blip r:embed="rId232"/>
                    <a:srcRect/>
                    <a:stretch>
                      <a:fillRect/>
                    </a:stretch>
                  </pic:blipFill>
                  <pic:spPr>
                    <a:xfrm>
                      <a:off x="0" y="0"/>
                      <a:ext cx="5940425" cy="231013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277</w:t>
      </w:r>
    </w:p>
    <w:p w:rsidR="00694D89" w:rsidRDefault="00F24EF2">
      <w:pPr>
        <w:ind w:firstLine="709"/>
        <w:jc w:val="both"/>
      </w:pPr>
      <w:r>
        <w:rPr>
          <w:rFonts w:ascii="Times New Roman" w:eastAsia="Times New Roman" w:hAnsi="Times New Roman" w:cs="Times New Roman"/>
          <w:sz w:val="28"/>
          <w:szCs w:val="28"/>
          <w:highlight w:val="white"/>
        </w:rPr>
        <w:t xml:space="preserve">Группа реквизитов </w:t>
      </w:r>
      <w:r>
        <w:rPr>
          <w:rFonts w:ascii="Times New Roman" w:eastAsia="Times New Roman" w:hAnsi="Times New Roman" w:cs="Times New Roman"/>
          <w:b/>
          <w:sz w:val="28"/>
          <w:szCs w:val="28"/>
          <w:highlight w:val="white"/>
        </w:rPr>
        <w:t>Регламент голосования</w:t>
      </w:r>
      <w:r>
        <w:rPr>
          <w:rFonts w:ascii="Times New Roman" w:eastAsia="Times New Roman" w:hAnsi="Times New Roman" w:cs="Times New Roman"/>
          <w:sz w:val="28"/>
          <w:szCs w:val="28"/>
          <w:highlight w:val="white"/>
        </w:rPr>
        <w:t xml:space="preserve"> – кворум, минимальный % присутствующих, Минимальный % голосов «за» присутствующих – должны быть заполнены. </w:t>
      </w:r>
    </w:p>
    <w:p w:rsidR="00694D89" w:rsidRDefault="00F24EF2">
      <w:pPr>
        <w:ind w:firstLine="709"/>
        <w:jc w:val="both"/>
      </w:pPr>
      <w:r>
        <w:rPr>
          <w:rFonts w:ascii="Times New Roman" w:eastAsia="Times New Roman" w:hAnsi="Times New Roman" w:cs="Times New Roman"/>
          <w:sz w:val="28"/>
          <w:szCs w:val="28"/>
          <w:highlight w:val="white"/>
        </w:rPr>
        <w:t>В случае если в расчет процента показателя Минимальный % голосов «за» присутствующих должен входить голос председателя комиссии, устанавливается признак в поле «с учетом голоса председателя».</w:t>
      </w:r>
    </w:p>
    <w:p w:rsidR="00694D89" w:rsidRDefault="00694D89">
      <w:pPr>
        <w:jc w:val="both"/>
        <w:rPr>
          <w:rFonts w:ascii="Times New Roman" w:eastAsia="Times New Roman" w:hAnsi="Times New Roman" w:cs="Times New Roman"/>
          <w:sz w:val="28"/>
          <w:szCs w:val="28"/>
        </w:rPr>
      </w:pPr>
    </w:p>
    <w:p w:rsidR="00694D89" w:rsidRDefault="00F24EF2">
      <w:pPr>
        <w:jc w:val="center"/>
      </w:pPr>
      <w:r>
        <w:rPr>
          <w:noProof/>
        </w:rPr>
        <w:drawing>
          <wp:inline distT="0" distB="0" distL="0" distR="0">
            <wp:extent cx="6029960" cy="3152775"/>
            <wp:effectExtent l="0" t="0" r="0" b="0"/>
            <wp:docPr id="54" name="image54.png"/>
            <wp:cNvGraphicFramePr/>
            <a:graphic xmlns:a="http://schemas.openxmlformats.org/drawingml/2006/main">
              <a:graphicData uri="http://schemas.openxmlformats.org/drawingml/2006/picture">
                <pic:pic xmlns:pic="http://schemas.openxmlformats.org/drawingml/2006/picture">
                  <pic:nvPicPr>
                    <pic:cNvPr id="0" name="image54.png"/>
                    <pic:cNvPicPr preferRelativeResize="0"/>
                  </pic:nvPicPr>
                  <pic:blipFill>
                    <a:blip r:embed="rId233"/>
                    <a:srcRect/>
                    <a:stretch>
                      <a:fillRect/>
                    </a:stretch>
                  </pic:blipFill>
                  <pic:spPr>
                    <a:xfrm>
                      <a:off x="0" y="0"/>
                      <a:ext cx="6029960" cy="315277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278</w:t>
      </w:r>
    </w:p>
    <w:p w:rsidR="00694D89" w:rsidRDefault="00F24EF2">
      <w:pPr>
        <w:ind w:firstLine="709"/>
        <w:jc w:val="both"/>
      </w:pPr>
      <w:r>
        <w:rPr>
          <w:rFonts w:ascii="Times New Roman" w:eastAsia="Times New Roman" w:hAnsi="Times New Roman" w:cs="Times New Roman"/>
          <w:sz w:val="28"/>
          <w:szCs w:val="28"/>
          <w:highlight w:val="white"/>
        </w:rPr>
        <w:t xml:space="preserve">В таблице </w:t>
      </w:r>
      <w:r>
        <w:rPr>
          <w:rFonts w:ascii="Times New Roman" w:eastAsia="Times New Roman" w:hAnsi="Times New Roman" w:cs="Times New Roman"/>
          <w:b/>
          <w:sz w:val="28"/>
          <w:szCs w:val="28"/>
          <w:highlight w:val="white"/>
        </w:rPr>
        <w:t>Состав комиссии</w:t>
      </w:r>
      <w:r>
        <w:rPr>
          <w:rFonts w:ascii="Times New Roman" w:eastAsia="Times New Roman" w:hAnsi="Times New Roman" w:cs="Times New Roman"/>
          <w:sz w:val="28"/>
          <w:szCs w:val="28"/>
          <w:highlight w:val="white"/>
        </w:rPr>
        <w:t xml:space="preserve"> подбираются члены комиссии, в том числе председатель комиссии, путем выбора элементов справочника </w:t>
      </w:r>
      <w:r>
        <w:rPr>
          <w:rFonts w:ascii="Times New Roman" w:eastAsia="Times New Roman" w:hAnsi="Times New Roman" w:cs="Times New Roman"/>
          <w:b/>
          <w:sz w:val="28"/>
          <w:szCs w:val="28"/>
          <w:highlight w:val="white"/>
        </w:rPr>
        <w:t>Сотрудники</w:t>
      </w:r>
      <w:r>
        <w:rPr>
          <w:rFonts w:ascii="Times New Roman" w:eastAsia="Times New Roman" w:hAnsi="Times New Roman" w:cs="Times New Roman"/>
          <w:sz w:val="28"/>
          <w:szCs w:val="28"/>
          <w:highlight w:val="white"/>
        </w:rPr>
        <w:t>.</w:t>
      </w:r>
    </w:p>
    <w:p w:rsidR="00694D89" w:rsidRDefault="00F24EF2">
      <w:pPr>
        <w:jc w:val="center"/>
      </w:pPr>
      <w:r>
        <w:rPr>
          <w:noProof/>
        </w:rPr>
        <w:lastRenderedPageBreak/>
        <w:drawing>
          <wp:inline distT="0" distB="0" distL="0" distR="0">
            <wp:extent cx="5940425" cy="1255395"/>
            <wp:effectExtent l="0" t="0" r="0" b="0"/>
            <wp:docPr id="53" name="image53.png"/>
            <wp:cNvGraphicFramePr/>
            <a:graphic xmlns:a="http://schemas.openxmlformats.org/drawingml/2006/main">
              <a:graphicData uri="http://schemas.openxmlformats.org/drawingml/2006/picture">
                <pic:pic xmlns:pic="http://schemas.openxmlformats.org/drawingml/2006/picture">
                  <pic:nvPicPr>
                    <pic:cNvPr id="0" name="image53.png"/>
                    <pic:cNvPicPr preferRelativeResize="0"/>
                  </pic:nvPicPr>
                  <pic:blipFill>
                    <a:blip r:embed="rId234"/>
                    <a:srcRect/>
                    <a:stretch>
                      <a:fillRect/>
                    </a:stretch>
                  </pic:blipFill>
                  <pic:spPr>
                    <a:xfrm>
                      <a:off x="0" y="0"/>
                      <a:ext cx="5940425" cy="125539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279</w:t>
      </w:r>
    </w:p>
    <w:p w:rsidR="00694D89" w:rsidRDefault="00F24EF2">
      <w:pPr>
        <w:ind w:firstLine="709"/>
        <w:jc w:val="both"/>
      </w:pPr>
      <w:r>
        <w:rPr>
          <w:rFonts w:ascii="Times New Roman" w:eastAsia="Times New Roman" w:hAnsi="Times New Roman" w:cs="Times New Roman"/>
          <w:sz w:val="28"/>
          <w:szCs w:val="28"/>
          <w:highlight w:val="white"/>
        </w:rPr>
        <w:t>Заполняем в документ</w:t>
      </w:r>
    </w:p>
    <w:p w:rsidR="00694D89" w:rsidRDefault="00F24EF2">
      <w:pPr>
        <w:jc w:val="center"/>
      </w:pPr>
      <w:r>
        <w:rPr>
          <w:noProof/>
        </w:rPr>
        <w:drawing>
          <wp:inline distT="0" distB="0" distL="0" distR="0">
            <wp:extent cx="5940425" cy="2277745"/>
            <wp:effectExtent l="0" t="0" r="0" b="0"/>
            <wp:docPr id="68" name="image68.png"/>
            <wp:cNvGraphicFramePr/>
            <a:graphic xmlns:a="http://schemas.openxmlformats.org/drawingml/2006/main">
              <a:graphicData uri="http://schemas.openxmlformats.org/drawingml/2006/picture">
                <pic:pic xmlns:pic="http://schemas.openxmlformats.org/drawingml/2006/picture">
                  <pic:nvPicPr>
                    <pic:cNvPr id="0" name="image68.png"/>
                    <pic:cNvPicPr preferRelativeResize="0"/>
                  </pic:nvPicPr>
                  <pic:blipFill>
                    <a:blip r:embed="rId262"/>
                    <a:srcRect/>
                    <a:stretch>
                      <a:fillRect/>
                    </a:stretch>
                  </pic:blipFill>
                  <pic:spPr>
                    <a:xfrm>
                      <a:off x="0" y="0"/>
                      <a:ext cx="5940425" cy="227774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280</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отсутствия какого-либо из членов комиссии, следует установить значение в поле </w:t>
      </w:r>
      <w:r>
        <w:rPr>
          <w:rFonts w:ascii="Times New Roman" w:eastAsia="Times New Roman" w:hAnsi="Times New Roman" w:cs="Times New Roman"/>
          <w:b/>
          <w:sz w:val="28"/>
          <w:szCs w:val="28"/>
          <w:highlight w:val="white"/>
        </w:rPr>
        <w:t>Отсутствует</w:t>
      </w:r>
      <w:r>
        <w:rPr>
          <w:rFonts w:ascii="Times New Roman" w:eastAsia="Times New Roman" w:hAnsi="Times New Roman" w:cs="Times New Roman"/>
          <w:sz w:val="28"/>
          <w:szCs w:val="28"/>
          <w:highlight w:val="white"/>
        </w:rPr>
        <w:t xml:space="preserve">, и обязательно указать причину отсутствия. </w:t>
      </w:r>
    </w:p>
    <w:p w:rsidR="00694D89" w:rsidRDefault="00F24EF2">
      <w:pPr>
        <w:jc w:val="center"/>
      </w:pPr>
      <w:r>
        <w:rPr>
          <w:noProof/>
        </w:rPr>
        <w:drawing>
          <wp:inline distT="0" distB="0" distL="0" distR="0">
            <wp:extent cx="5940425" cy="2464435"/>
            <wp:effectExtent l="0" t="0" r="0" b="0"/>
            <wp:docPr id="70" name="image70.png"/>
            <wp:cNvGraphicFramePr/>
            <a:graphic xmlns:a="http://schemas.openxmlformats.org/drawingml/2006/main">
              <a:graphicData uri="http://schemas.openxmlformats.org/drawingml/2006/picture">
                <pic:pic xmlns:pic="http://schemas.openxmlformats.org/drawingml/2006/picture">
                  <pic:nvPicPr>
                    <pic:cNvPr id="0" name="image70.png"/>
                    <pic:cNvPicPr preferRelativeResize="0"/>
                  </pic:nvPicPr>
                  <pic:blipFill>
                    <a:blip r:embed="rId263"/>
                    <a:srcRect/>
                    <a:stretch>
                      <a:fillRect/>
                    </a:stretch>
                  </pic:blipFill>
                  <pic:spPr>
                    <a:xfrm>
                      <a:off x="0" y="0"/>
                      <a:ext cx="5940425" cy="246443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281</w:t>
      </w:r>
    </w:p>
    <w:p w:rsidR="00694D89" w:rsidRDefault="00F24EF2">
      <w:pPr>
        <w:ind w:firstLine="709"/>
        <w:jc w:val="both"/>
      </w:pPr>
      <w:r>
        <w:rPr>
          <w:rFonts w:ascii="Times New Roman" w:eastAsia="Times New Roman" w:hAnsi="Times New Roman" w:cs="Times New Roman"/>
          <w:b/>
          <w:sz w:val="28"/>
          <w:szCs w:val="28"/>
          <w:highlight w:val="white"/>
        </w:rPr>
        <w:t xml:space="preserve">Важно! </w:t>
      </w:r>
      <w:r>
        <w:rPr>
          <w:rFonts w:ascii="Times New Roman" w:eastAsia="Times New Roman" w:hAnsi="Times New Roman" w:cs="Times New Roman"/>
          <w:color w:val="000000"/>
          <w:sz w:val="28"/>
          <w:szCs w:val="28"/>
          <w:highlight w:val="white"/>
        </w:rPr>
        <w:t xml:space="preserve">Если количество отсутствующих членов комиссии будет больше допустимого для создания кворума присутствия, на вкладке </w:t>
      </w:r>
      <w:r>
        <w:rPr>
          <w:rFonts w:ascii="Times New Roman" w:eastAsia="Times New Roman" w:hAnsi="Times New Roman" w:cs="Times New Roman"/>
          <w:b/>
          <w:color w:val="000000"/>
          <w:sz w:val="28"/>
          <w:szCs w:val="28"/>
          <w:highlight w:val="white"/>
        </w:rPr>
        <w:t>Комиссия</w:t>
      </w:r>
      <w:r>
        <w:rPr>
          <w:rFonts w:ascii="Times New Roman" w:eastAsia="Times New Roman" w:hAnsi="Times New Roman" w:cs="Times New Roman"/>
          <w:color w:val="000000"/>
          <w:sz w:val="28"/>
          <w:szCs w:val="28"/>
          <w:highlight w:val="white"/>
        </w:rPr>
        <w:t xml:space="preserve"> загорится серый индикатор, и появится надпись </w:t>
      </w:r>
      <w:r>
        <w:rPr>
          <w:rFonts w:ascii="Times New Roman" w:eastAsia="Times New Roman" w:hAnsi="Times New Roman" w:cs="Times New Roman"/>
          <w:b/>
          <w:color w:val="000000"/>
          <w:sz w:val="28"/>
          <w:szCs w:val="28"/>
          <w:highlight w:val="white"/>
        </w:rPr>
        <w:t>Нет кворума</w:t>
      </w:r>
      <w:r>
        <w:rPr>
          <w:rFonts w:ascii="Times New Roman" w:eastAsia="Times New Roman" w:hAnsi="Times New Roman" w:cs="Times New Roman"/>
          <w:color w:val="000000"/>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lastRenderedPageBreak/>
        <w:t>Первый этап имеет два статуса выполнения</w:t>
      </w:r>
    </w:p>
    <w:p w:rsidR="00694D89" w:rsidRDefault="00F24EF2">
      <w:pPr>
        <w:ind w:firstLine="709"/>
        <w:jc w:val="both"/>
      </w:pPr>
      <w:r>
        <w:rPr>
          <w:rFonts w:ascii="Times New Roman" w:eastAsia="Times New Roman" w:hAnsi="Times New Roman" w:cs="Times New Roman"/>
          <w:sz w:val="28"/>
          <w:szCs w:val="28"/>
          <w:highlight w:val="white"/>
        </w:rPr>
        <w:t>«На согласование», «Заседание не состоялось»</w:t>
      </w:r>
    </w:p>
    <w:p w:rsidR="00694D89" w:rsidRDefault="00F24EF2">
      <w:pPr>
        <w:ind w:firstLine="709"/>
        <w:jc w:val="center"/>
      </w:pPr>
      <w:r>
        <w:rPr>
          <w:noProof/>
        </w:rPr>
        <w:drawing>
          <wp:inline distT="0" distB="0" distL="0" distR="0">
            <wp:extent cx="5124450" cy="314325"/>
            <wp:effectExtent l="0" t="0" r="0" b="0"/>
            <wp:docPr id="69" name="image69.png" descr="Скриншот 10-04-2023 131452"/>
            <wp:cNvGraphicFramePr/>
            <a:graphic xmlns:a="http://schemas.openxmlformats.org/drawingml/2006/main">
              <a:graphicData uri="http://schemas.openxmlformats.org/drawingml/2006/picture">
                <pic:pic xmlns:pic="http://schemas.openxmlformats.org/drawingml/2006/picture">
                  <pic:nvPicPr>
                    <pic:cNvPr id="0" name="image69.png" descr="Скриншот 10-04-2023 131452"/>
                    <pic:cNvPicPr preferRelativeResize="0"/>
                  </pic:nvPicPr>
                  <pic:blipFill>
                    <a:blip r:embed="rId50"/>
                    <a:srcRect/>
                    <a:stretch>
                      <a:fillRect/>
                    </a:stretch>
                  </pic:blipFill>
                  <pic:spPr>
                    <a:xfrm>
                      <a:off x="0" y="0"/>
                      <a:ext cx="5124450" cy="314325"/>
                    </a:xfrm>
                    <a:prstGeom prst="rect">
                      <a:avLst/>
                    </a:prstGeom>
                    <a:ln/>
                  </pic:spPr>
                </pic:pic>
              </a:graphicData>
            </a:graphic>
          </wp:inline>
        </w:drawing>
      </w:r>
    </w:p>
    <w:p w:rsidR="00694D89" w:rsidRDefault="00F24EF2">
      <w:pPr>
        <w:ind w:firstLine="709"/>
        <w:jc w:val="center"/>
      </w:pPr>
      <w:r>
        <w:rPr>
          <w:rFonts w:ascii="Times New Roman" w:eastAsia="Times New Roman" w:hAnsi="Times New Roman" w:cs="Times New Roman"/>
          <w:sz w:val="28"/>
          <w:szCs w:val="28"/>
          <w:highlight w:val="white"/>
        </w:rPr>
        <w:t>Рисунок 282</w:t>
      </w:r>
    </w:p>
    <w:p w:rsidR="00694D89" w:rsidRDefault="00F24EF2">
      <w:pPr>
        <w:ind w:firstLine="709"/>
        <w:jc w:val="both"/>
      </w:pPr>
      <w:r>
        <w:rPr>
          <w:rFonts w:ascii="Times New Roman" w:eastAsia="Times New Roman" w:hAnsi="Times New Roman" w:cs="Times New Roman"/>
          <w:sz w:val="28"/>
          <w:szCs w:val="28"/>
          <w:highlight w:val="white"/>
        </w:rPr>
        <w:t xml:space="preserve">Отправляем документ </w:t>
      </w:r>
      <w:r>
        <w:rPr>
          <w:rFonts w:ascii="Times New Roman" w:eastAsia="Times New Roman" w:hAnsi="Times New Roman" w:cs="Times New Roman"/>
          <w:b/>
          <w:sz w:val="28"/>
          <w:szCs w:val="28"/>
          <w:highlight w:val="white"/>
        </w:rPr>
        <w:t>На согласование</w:t>
      </w:r>
      <w:r>
        <w:rPr>
          <w:rFonts w:ascii="Times New Roman" w:eastAsia="Times New Roman" w:hAnsi="Times New Roman" w:cs="Times New Roman"/>
          <w:sz w:val="28"/>
          <w:szCs w:val="28"/>
          <w:highlight w:val="white"/>
        </w:rPr>
        <w:t xml:space="preserve">. </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При отправке документа на следующий этап по шаблону процесса, будет проверен показатель «</w:t>
      </w:r>
      <w:r>
        <w:rPr>
          <w:rFonts w:ascii="Times New Roman" w:eastAsia="Times New Roman" w:hAnsi="Times New Roman" w:cs="Times New Roman"/>
          <w:b/>
          <w:sz w:val="28"/>
          <w:szCs w:val="28"/>
          <w:highlight w:val="white"/>
        </w:rPr>
        <w:t xml:space="preserve">кворум, минимальный % присутствующих» </w:t>
      </w:r>
      <w:r>
        <w:rPr>
          <w:rFonts w:ascii="Times New Roman" w:eastAsia="Times New Roman" w:hAnsi="Times New Roman" w:cs="Times New Roman"/>
          <w:sz w:val="28"/>
          <w:szCs w:val="28"/>
          <w:highlight w:val="white"/>
        </w:rPr>
        <w:t xml:space="preserve">в соотношении с отсутствующими сотрудниками. </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В случае, если минимальный кворум присутствующих не соблюден, будет выдано сообщение. Далее можно завершить работу с документом, нажав на кнопку </w:t>
      </w:r>
      <w:r>
        <w:rPr>
          <w:rFonts w:ascii="Times New Roman" w:eastAsia="Times New Roman" w:hAnsi="Times New Roman" w:cs="Times New Roman"/>
          <w:b/>
          <w:sz w:val="28"/>
          <w:szCs w:val="28"/>
          <w:highlight w:val="white"/>
        </w:rPr>
        <w:t>Заседание не состоялось</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rsidR="00694D89" w:rsidRDefault="00F24EF2">
      <w:pPr>
        <w:ind w:firstLine="709"/>
        <w:jc w:val="both"/>
      </w:pPr>
      <w:r>
        <w:rPr>
          <w:rFonts w:ascii="Times New Roman" w:eastAsia="Times New Roman" w:hAnsi="Times New Roman" w:cs="Times New Roman"/>
          <w:sz w:val="28"/>
          <w:szCs w:val="28"/>
          <w:highlight w:val="white"/>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rsidR="00694D89" w:rsidRDefault="00F24EF2">
      <w:pPr>
        <w:ind w:firstLine="709"/>
        <w:jc w:val="both"/>
      </w:pPr>
      <w:r>
        <w:rPr>
          <w:rFonts w:ascii="Times New Roman" w:eastAsia="Times New Roman" w:hAnsi="Times New Roman" w:cs="Times New Roman"/>
          <w:sz w:val="28"/>
          <w:szCs w:val="28"/>
          <w:highlight w:val="white"/>
        </w:rPr>
        <w:t xml:space="preserve">После отправки документа на согласование, процесс шаблона выглядит следующим образом: </w:t>
      </w:r>
    </w:p>
    <w:p w:rsidR="00694D89" w:rsidRDefault="00F24EF2">
      <w:pPr>
        <w:jc w:val="center"/>
      </w:pPr>
      <w:r>
        <w:rPr>
          <w:noProof/>
        </w:rPr>
        <w:drawing>
          <wp:inline distT="0" distB="0" distL="0" distR="0">
            <wp:extent cx="5940425" cy="1287145"/>
            <wp:effectExtent l="0" t="0" r="0" b="0"/>
            <wp:docPr id="65" name="image65.png"/>
            <wp:cNvGraphicFramePr/>
            <a:graphic xmlns:a="http://schemas.openxmlformats.org/drawingml/2006/main">
              <a:graphicData uri="http://schemas.openxmlformats.org/drawingml/2006/picture">
                <pic:pic xmlns:pic="http://schemas.openxmlformats.org/drawingml/2006/picture">
                  <pic:nvPicPr>
                    <pic:cNvPr id="0" name="image65.png"/>
                    <pic:cNvPicPr preferRelativeResize="0"/>
                  </pic:nvPicPr>
                  <pic:blipFill>
                    <a:blip r:embed="rId264"/>
                    <a:srcRect/>
                    <a:stretch>
                      <a:fillRect/>
                    </a:stretch>
                  </pic:blipFill>
                  <pic:spPr>
                    <a:xfrm>
                      <a:off x="0" y="0"/>
                      <a:ext cx="5940425" cy="128714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283</w:t>
      </w:r>
    </w:p>
    <w:p w:rsidR="00694D89" w:rsidRDefault="00F24EF2">
      <w:pPr>
        <w:ind w:firstLine="709"/>
        <w:jc w:val="both"/>
      </w:pPr>
      <w:r>
        <w:rPr>
          <w:rFonts w:ascii="Times New Roman" w:eastAsia="Times New Roman" w:hAnsi="Times New Roman" w:cs="Times New Roman"/>
          <w:sz w:val="28"/>
          <w:szCs w:val="28"/>
          <w:highlight w:val="white"/>
        </w:rPr>
        <w:t>Автоматически будут сформированы задачи пользователя на всех членов комиссии и куратора (третий этап Подведение итогов голосования).</w:t>
      </w:r>
    </w:p>
    <w:p w:rsidR="00694D89" w:rsidRDefault="00F24EF2">
      <w:pPr>
        <w:ind w:firstLine="709"/>
        <w:jc w:val="both"/>
      </w:pPr>
      <w:r>
        <w:rPr>
          <w:rFonts w:ascii="Times New Roman" w:eastAsia="Times New Roman" w:hAnsi="Times New Roman" w:cs="Times New Roman"/>
          <w:sz w:val="28"/>
          <w:szCs w:val="28"/>
          <w:highlight w:val="white"/>
        </w:rPr>
        <w:t>Далее каждый член комиссии принимает задачу к исполнению.</w:t>
      </w:r>
    </w:p>
    <w:p w:rsidR="00694D89" w:rsidRDefault="00F24EF2">
      <w:pPr>
        <w:jc w:val="center"/>
      </w:pPr>
      <w:r>
        <w:rPr>
          <w:noProof/>
        </w:rPr>
        <w:lastRenderedPageBreak/>
        <w:drawing>
          <wp:inline distT="0" distB="0" distL="0" distR="0">
            <wp:extent cx="5940425" cy="1523365"/>
            <wp:effectExtent l="0" t="0" r="0" b="0"/>
            <wp:docPr id="64" name="image64.png"/>
            <wp:cNvGraphicFramePr/>
            <a:graphic xmlns:a="http://schemas.openxmlformats.org/drawingml/2006/main">
              <a:graphicData uri="http://schemas.openxmlformats.org/drawingml/2006/picture">
                <pic:pic xmlns:pic="http://schemas.openxmlformats.org/drawingml/2006/picture">
                  <pic:nvPicPr>
                    <pic:cNvPr id="0" name="image64.png"/>
                    <pic:cNvPicPr preferRelativeResize="0"/>
                  </pic:nvPicPr>
                  <pic:blipFill>
                    <a:blip r:embed="rId265"/>
                    <a:srcRect/>
                    <a:stretch>
                      <a:fillRect/>
                    </a:stretch>
                  </pic:blipFill>
                  <pic:spPr>
                    <a:xfrm>
                      <a:off x="0" y="0"/>
                      <a:ext cx="5940425" cy="152336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284</w:t>
      </w:r>
    </w:p>
    <w:p w:rsidR="00694D89" w:rsidRDefault="00F24EF2">
      <w:pPr>
        <w:ind w:firstLine="709"/>
        <w:jc w:val="both"/>
      </w:pPr>
      <w:r>
        <w:rPr>
          <w:rFonts w:ascii="Times New Roman" w:eastAsia="Times New Roman" w:hAnsi="Times New Roman" w:cs="Times New Roman"/>
          <w:sz w:val="28"/>
          <w:szCs w:val="28"/>
          <w:highlight w:val="white"/>
        </w:rPr>
        <w:t xml:space="preserve">В открывшейся форме документа на вкладке Материалы в поле </w:t>
      </w:r>
      <w:r>
        <w:rPr>
          <w:rFonts w:ascii="Times New Roman" w:eastAsia="Times New Roman" w:hAnsi="Times New Roman" w:cs="Times New Roman"/>
          <w:b/>
          <w:sz w:val="28"/>
          <w:szCs w:val="28"/>
          <w:highlight w:val="white"/>
        </w:rPr>
        <w:t>Голосование</w:t>
      </w:r>
      <w:r>
        <w:rPr>
          <w:rFonts w:ascii="Times New Roman" w:eastAsia="Times New Roman" w:hAnsi="Times New Roman" w:cs="Times New Roman"/>
          <w:sz w:val="28"/>
          <w:szCs w:val="28"/>
          <w:highlight w:val="white"/>
        </w:rPr>
        <w:t xml:space="preserve"> автоматически выведется сотрудник равный пользователю, под которым выполняется задача. </w:t>
      </w:r>
    </w:p>
    <w:p w:rsidR="00694D89" w:rsidRDefault="00F24EF2">
      <w:pPr>
        <w:jc w:val="center"/>
      </w:pPr>
      <w:r>
        <w:rPr>
          <w:noProof/>
        </w:rPr>
        <w:drawing>
          <wp:inline distT="0" distB="0" distL="0" distR="0">
            <wp:extent cx="5940425" cy="2167890"/>
            <wp:effectExtent l="0" t="0" r="0" b="0"/>
            <wp:docPr id="67" name="image67.png"/>
            <wp:cNvGraphicFramePr/>
            <a:graphic xmlns:a="http://schemas.openxmlformats.org/drawingml/2006/main">
              <a:graphicData uri="http://schemas.openxmlformats.org/drawingml/2006/picture">
                <pic:pic xmlns:pic="http://schemas.openxmlformats.org/drawingml/2006/picture">
                  <pic:nvPicPr>
                    <pic:cNvPr id="0" name="image67.png"/>
                    <pic:cNvPicPr preferRelativeResize="0"/>
                  </pic:nvPicPr>
                  <pic:blipFill>
                    <a:blip r:embed="rId266"/>
                    <a:srcRect/>
                    <a:stretch>
                      <a:fillRect/>
                    </a:stretch>
                  </pic:blipFill>
                  <pic:spPr>
                    <a:xfrm>
                      <a:off x="0" y="0"/>
                      <a:ext cx="5940425" cy="216789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285</w:t>
      </w:r>
    </w:p>
    <w:p w:rsidR="00694D89" w:rsidRDefault="00F24EF2">
      <w:pPr>
        <w:spacing w:line="240" w:lineRule="auto"/>
        <w:ind w:firstLine="851"/>
        <w:jc w:val="both"/>
      </w:pPr>
      <w:r>
        <w:rPr>
          <w:rFonts w:ascii="Times New Roman" w:eastAsia="Times New Roman" w:hAnsi="Times New Roman" w:cs="Times New Roman"/>
          <w:color w:val="000000"/>
          <w:sz w:val="28"/>
          <w:szCs w:val="28"/>
          <w:highlight w:val="white"/>
        </w:rPr>
        <w:t xml:space="preserve">Далее по кнопке </w:t>
      </w:r>
      <w:r>
        <w:rPr>
          <w:rFonts w:ascii="Times New Roman" w:eastAsia="Times New Roman" w:hAnsi="Times New Roman" w:cs="Times New Roman"/>
          <w:b/>
          <w:color w:val="000000"/>
          <w:sz w:val="28"/>
          <w:szCs w:val="28"/>
          <w:highlight w:val="white"/>
        </w:rPr>
        <w:t>Установить решение</w:t>
      </w:r>
      <w:r>
        <w:rPr>
          <w:rFonts w:ascii="Times New Roman" w:eastAsia="Times New Roman" w:hAnsi="Times New Roman" w:cs="Times New Roman"/>
          <w:color w:val="000000"/>
          <w:sz w:val="28"/>
          <w:szCs w:val="28"/>
          <w:highlight w:val="white"/>
        </w:rPr>
        <w:t xml:space="preserve"> 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p>
    <w:p w:rsidR="00694D89" w:rsidRDefault="00F24EF2">
      <w:pPr>
        <w:ind w:firstLine="709"/>
        <w:jc w:val="both"/>
      </w:pPr>
      <w:r>
        <w:rPr>
          <w:rFonts w:ascii="Times New Roman" w:eastAsia="Times New Roman" w:hAnsi="Times New Roman" w:cs="Times New Roman"/>
          <w:sz w:val="28"/>
          <w:szCs w:val="28"/>
          <w:highlight w:val="white"/>
        </w:rPr>
        <w:t xml:space="preserve"> При наличии нескольких номенклатур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p>
    <w:p w:rsidR="00694D89" w:rsidRDefault="00F24EF2">
      <w:pPr>
        <w:jc w:val="center"/>
      </w:pPr>
      <w:r>
        <w:rPr>
          <w:noProof/>
        </w:rPr>
        <w:drawing>
          <wp:inline distT="0" distB="0" distL="0" distR="0">
            <wp:extent cx="5940425" cy="2143125"/>
            <wp:effectExtent l="0" t="0" r="0" b="0"/>
            <wp:docPr id="66" name="image66.png"/>
            <wp:cNvGraphicFramePr/>
            <a:graphic xmlns:a="http://schemas.openxmlformats.org/drawingml/2006/main">
              <a:graphicData uri="http://schemas.openxmlformats.org/drawingml/2006/picture">
                <pic:pic xmlns:pic="http://schemas.openxmlformats.org/drawingml/2006/picture">
                  <pic:nvPicPr>
                    <pic:cNvPr id="0" name="image66.png"/>
                    <pic:cNvPicPr preferRelativeResize="0"/>
                  </pic:nvPicPr>
                  <pic:blipFill>
                    <a:blip r:embed="rId267"/>
                    <a:srcRect/>
                    <a:stretch>
                      <a:fillRect/>
                    </a:stretch>
                  </pic:blipFill>
                  <pic:spPr>
                    <a:xfrm>
                      <a:off x="0" y="0"/>
                      <a:ext cx="5940425" cy="214312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lastRenderedPageBreak/>
        <w:t>Рисунок 286</w:t>
      </w:r>
    </w:p>
    <w:p w:rsidR="00694D89" w:rsidRDefault="00F24EF2">
      <w:pPr>
        <w:ind w:firstLine="709"/>
        <w:jc w:val="both"/>
      </w:pPr>
      <w:r>
        <w:rPr>
          <w:rFonts w:ascii="Times New Roman" w:eastAsia="Times New Roman" w:hAnsi="Times New Roman" w:cs="Times New Roman"/>
          <w:sz w:val="28"/>
          <w:szCs w:val="28"/>
          <w:highlight w:val="white"/>
        </w:rPr>
        <w:t xml:space="preserve">После отражения результата голосования в обязательном порядке необходимо сохранить результат голосования, нажав кнопку </w:t>
      </w:r>
      <w:r>
        <w:rPr>
          <w:rFonts w:ascii="Times New Roman" w:eastAsia="Times New Roman" w:hAnsi="Times New Roman" w:cs="Times New Roman"/>
          <w:b/>
          <w:sz w:val="28"/>
          <w:szCs w:val="28"/>
          <w:highlight w:val="white"/>
        </w:rPr>
        <w:t>Сохранить результаты</w:t>
      </w:r>
      <w:r>
        <w:rPr>
          <w:rFonts w:ascii="Times New Roman" w:eastAsia="Times New Roman" w:hAnsi="Times New Roman" w:cs="Times New Roman"/>
          <w:sz w:val="28"/>
          <w:szCs w:val="28"/>
          <w:highlight w:val="white"/>
        </w:rPr>
        <w:t xml:space="preserve">. </w:t>
      </w:r>
    </w:p>
    <w:p w:rsidR="00694D89" w:rsidRDefault="00F24EF2">
      <w:pPr>
        <w:jc w:val="center"/>
      </w:pPr>
      <w:r>
        <w:rPr>
          <w:noProof/>
        </w:rPr>
        <w:drawing>
          <wp:inline distT="0" distB="0" distL="0" distR="0">
            <wp:extent cx="5940425" cy="1972310"/>
            <wp:effectExtent l="0" t="0" r="0" b="0"/>
            <wp:docPr id="62" name="image62.png"/>
            <wp:cNvGraphicFramePr/>
            <a:graphic xmlns:a="http://schemas.openxmlformats.org/drawingml/2006/main">
              <a:graphicData uri="http://schemas.openxmlformats.org/drawingml/2006/picture">
                <pic:pic xmlns:pic="http://schemas.openxmlformats.org/drawingml/2006/picture">
                  <pic:nvPicPr>
                    <pic:cNvPr id="0" name="image62.png"/>
                    <pic:cNvPicPr preferRelativeResize="0"/>
                  </pic:nvPicPr>
                  <pic:blipFill>
                    <a:blip r:embed="rId268"/>
                    <a:srcRect/>
                    <a:stretch>
                      <a:fillRect/>
                    </a:stretch>
                  </pic:blipFill>
                  <pic:spPr>
                    <a:xfrm>
                      <a:off x="0" y="0"/>
                      <a:ext cx="5940425" cy="197231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287</w:t>
      </w:r>
    </w:p>
    <w:p w:rsidR="00694D89" w:rsidRDefault="00F24EF2">
      <w:pPr>
        <w:ind w:firstLine="709"/>
        <w:jc w:val="both"/>
      </w:pPr>
      <w:r>
        <w:rPr>
          <w:rFonts w:ascii="Times New Roman" w:eastAsia="Times New Roman" w:hAnsi="Times New Roman" w:cs="Times New Roman"/>
          <w:sz w:val="28"/>
          <w:szCs w:val="28"/>
          <w:highlight w:val="white"/>
        </w:rPr>
        <w:t xml:space="preserve">Затем отправляем документ по шаблону процесса нажав кнопку </w:t>
      </w:r>
      <w:r>
        <w:rPr>
          <w:rFonts w:ascii="Times New Roman" w:eastAsia="Times New Roman" w:hAnsi="Times New Roman" w:cs="Times New Roman"/>
          <w:b/>
          <w:sz w:val="28"/>
          <w:szCs w:val="28"/>
          <w:highlight w:val="white"/>
        </w:rPr>
        <w:t>Голосование комиссии.</w:t>
      </w:r>
    </w:p>
    <w:p w:rsidR="00694D89" w:rsidRDefault="00F24EF2">
      <w:pPr>
        <w:ind w:firstLine="709"/>
        <w:jc w:val="both"/>
      </w:pPr>
      <w:r>
        <w:rPr>
          <w:rFonts w:ascii="Times New Roman" w:eastAsia="Times New Roman" w:hAnsi="Times New Roman" w:cs="Times New Roman"/>
          <w:sz w:val="28"/>
          <w:szCs w:val="28"/>
          <w:highlight w:val="white"/>
        </w:rPr>
        <w:t xml:space="preserve">Статус документа будет установлен как </w:t>
      </w:r>
      <w:r>
        <w:rPr>
          <w:rFonts w:ascii="Times New Roman" w:eastAsia="Times New Roman" w:hAnsi="Times New Roman" w:cs="Times New Roman"/>
          <w:b/>
          <w:sz w:val="28"/>
          <w:szCs w:val="28"/>
          <w:highlight w:val="white"/>
        </w:rPr>
        <w:t>На согласовании.</w:t>
      </w:r>
    </w:p>
    <w:p w:rsidR="00694D89" w:rsidRDefault="00F24EF2">
      <w:pPr>
        <w:jc w:val="center"/>
      </w:pPr>
      <w:r>
        <w:rPr>
          <w:noProof/>
        </w:rPr>
        <w:drawing>
          <wp:inline distT="0" distB="0" distL="0" distR="0">
            <wp:extent cx="5940425" cy="2993390"/>
            <wp:effectExtent l="0" t="0" r="0" b="0"/>
            <wp:docPr id="61" name="image61.png"/>
            <wp:cNvGraphicFramePr/>
            <a:graphic xmlns:a="http://schemas.openxmlformats.org/drawingml/2006/main">
              <a:graphicData uri="http://schemas.openxmlformats.org/drawingml/2006/picture">
                <pic:pic xmlns:pic="http://schemas.openxmlformats.org/drawingml/2006/picture">
                  <pic:nvPicPr>
                    <pic:cNvPr id="0" name="image61.png"/>
                    <pic:cNvPicPr preferRelativeResize="0"/>
                  </pic:nvPicPr>
                  <pic:blipFill>
                    <a:blip r:embed="rId269"/>
                    <a:srcRect/>
                    <a:stretch>
                      <a:fillRect/>
                    </a:stretch>
                  </pic:blipFill>
                  <pic:spPr>
                    <a:xfrm>
                      <a:off x="0" y="0"/>
                      <a:ext cx="5940425" cy="299339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288</w:t>
      </w:r>
    </w:p>
    <w:p w:rsidR="00694D89" w:rsidRDefault="00F24EF2">
      <w:pPr>
        <w:ind w:firstLine="709"/>
        <w:jc w:val="both"/>
      </w:pPr>
      <w:r>
        <w:rPr>
          <w:rFonts w:ascii="Times New Roman" w:eastAsia="Times New Roman" w:hAnsi="Times New Roman" w:cs="Times New Roman"/>
          <w:sz w:val="28"/>
          <w:szCs w:val="28"/>
          <w:highlight w:val="white"/>
        </w:rPr>
        <w:t xml:space="preserve">Пользователь с ролью </w:t>
      </w:r>
      <w:r>
        <w:rPr>
          <w:rFonts w:ascii="Times New Roman" w:eastAsia="Times New Roman" w:hAnsi="Times New Roman" w:cs="Times New Roman"/>
          <w:b/>
          <w:sz w:val="28"/>
          <w:szCs w:val="28"/>
          <w:highlight w:val="white"/>
        </w:rPr>
        <w:t>Ответственное лицо комиссии</w:t>
      </w:r>
      <w:r>
        <w:rPr>
          <w:rFonts w:ascii="Times New Roman" w:eastAsia="Times New Roman" w:hAnsi="Times New Roman" w:cs="Times New Roman"/>
          <w:sz w:val="28"/>
          <w:szCs w:val="28"/>
          <w:highlight w:val="white"/>
        </w:rPr>
        <w:t xml:space="preserve"> имеет возможность контролировать ход состояния голосования членами комиссии. </w:t>
      </w:r>
    </w:p>
    <w:p w:rsidR="00694D89" w:rsidRDefault="00F24EF2">
      <w:pPr>
        <w:ind w:firstLine="709"/>
        <w:jc w:val="both"/>
      </w:pPr>
      <w:r>
        <w:rPr>
          <w:rFonts w:ascii="Times New Roman" w:eastAsia="Times New Roman" w:hAnsi="Times New Roman" w:cs="Times New Roman"/>
          <w:sz w:val="28"/>
          <w:szCs w:val="28"/>
          <w:highlight w:val="white"/>
        </w:rPr>
        <w:t xml:space="preserve">Для этого пользователь открывает документ, переходит по ссылке </w:t>
      </w:r>
      <w:r>
        <w:rPr>
          <w:rFonts w:ascii="Times New Roman" w:eastAsia="Times New Roman" w:hAnsi="Times New Roman" w:cs="Times New Roman"/>
          <w:b/>
          <w:sz w:val="28"/>
          <w:szCs w:val="28"/>
          <w:highlight w:val="white"/>
        </w:rPr>
        <w:t>Процесс</w:t>
      </w:r>
      <w:r>
        <w:rPr>
          <w:rFonts w:ascii="Times New Roman" w:eastAsia="Times New Roman" w:hAnsi="Times New Roman" w:cs="Times New Roman"/>
          <w:sz w:val="28"/>
          <w:szCs w:val="28"/>
          <w:highlight w:val="white"/>
        </w:rPr>
        <w:t xml:space="preserve">, далее нажимаем по ссылке </w:t>
      </w:r>
      <w:r>
        <w:rPr>
          <w:rFonts w:ascii="Times New Roman" w:eastAsia="Times New Roman" w:hAnsi="Times New Roman" w:cs="Times New Roman"/>
          <w:b/>
          <w:sz w:val="28"/>
          <w:szCs w:val="28"/>
          <w:highlight w:val="white"/>
        </w:rPr>
        <w:t>Ход выполнения группового этапа: Голосование комиссии</w:t>
      </w:r>
      <w:r>
        <w:rPr>
          <w:rFonts w:ascii="Times New Roman" w:eastAsia="Times New Roman" w:hAnsi="Times New Roman" w:cs="Times New Roman"/>
          <w:sz w:val="28"/>
          <w:szCs w:val="28"/>
          <w:highlight w:val="white"/>
        </w:rPr>
        <w:t>.</w:t>
      </w:r>
    </w:p>
    <w:p w:rsidR="00694D89" w:rsidRDefault="00F24EF2">
      <w:pPr>
        <w:jc w:val="center"/>
      </w:pPr>
      <w:r>
        <w:rPr>
          <w:noProof/>
        </w:rPr>
        <w:lastRenderedPageBreak/>
        <w:drawing>
          <wp:inline distT="0" distB="0" distL="0" distR="0">
            <wp:extent cx="5940425" cy="2278380"/>
            <wp:effectExtent l="0" t="0" r="0" b="0"/>
            <wp:docPr id="63" name="image63.png"/>
            <wp:cNvGraphicFramePr/>
            <a:graphic xmlns:a="http://schemas.openxmlformats.org/drawingml/2006/main">
              <a:graphicData uri="http://schemas.openxmlformats.org/drawingml/2006/picture">
                <pic:pic xmlns:pic="http://schemas.openxmlformats.org/drawingml/2006/picture">
                  <pic:nvPicPr>
                    <pic:cNvPr id="0" name="image63.png"/>
                    <pic:cNvPicPr preferRelativeResize="0"/>
                  </pic:nvPicPr>
                  <pic:blipFill>
                    <a:blip r:embed="rId270"/>
                    <a:srcRect/>
                    <a:stretch>
                      <a:fillRect/>
                    </a:stretch>
                  </pic:blipFill>
                  <pic:spPr>
                    <a:xfrm>
                      <a:off x="0" y="0"/>
                      <a:ext cx="5940425" cy="227838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289</w:t>
      </w:r>
    </w:p>
    <w:p w:rsidR="00694D89" w:rsidRDefault="00F24EF2">
      <w:pPr>
        <w:ind w:firstLine="709"/>
        <w:jc w:val="both"/>
      </w:pPr>
      <w:r>
        <w:rPr>
          <w:rFonts w:ascii="Times New Roman" w:eastAsia="Times New Roman" w:hAnsi="Times New Roman" w:cs="Times New Roman"/>
          <w:sz w:val="28"/>
          <w:szCs w:val="28"/>
          <w:highlight w:val="white"/>
        </w:rPr>
        <w:t xml:space="preserve">В открывшейся форме будет доступна информация о списке исполнителей и статусе выполнения задачи. </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невозможности проведения голосования одним из членов комиссии, пользователь с ролью </w:t>
      </w:r>
      <w:r>
        <w:rPr>
          <w:rFonts w:ascii="Times New Roman" w:eastAsia="Times New Roman" w:hAnsi="Times New Roman" w:cs="Times New Roman"/>
          <w:b/>
          <w:sz w:val="28"/>
          <w:szCs w:val="28"/>
          <w:highlight w:val="white"/>
        </w:rPr>
        <w:t>Ответственное лицо комиссии</w:t>
      </w:r>
      <w:r>
        <w:rPr>
          <w:rFonts w:ascii="Times New Roman" w:eastAsia="Times New Roman" w:hAnsi="Times New Roman" w:cs="Times New Roman"/>
          <w:sz w:val="28"/>
          <w:szCs w:val="28"/>
          <w:highlight w:val="white"/>
        </w:rPr>
        <w:t xml:space="preserve"> имеет возможность в данной форме прервать задачу пользователя, нажав кнопку </w:t>
      </w:r>
      <w:r>
        <w:rPr>
          <w:rFonts w:ascii="Times New Roman" w:eastAsia="Times New Roman" w:hAnsi="Times New Roman" w:cs="Times New Roman"/>
          <w:b/>
          <w:sz w:val="28"/>
          <w:szCs w:val="28"/>
          <w:highlight w:val="white"/>
        </w:rPr>
        <w:t>Прервать задачу</w:t>
      </w:r>
      <w:r>
        <w:rPr>
          <w:rFonts w:ascii="Times New Roman" w:eastAsia="Times New Roman" w:hAnsi="Times New Roman" w:cs="Times New Roman"/>
          <w:sz w:val="28"/>
          <w:szCs w:val="28"/>
          <w:highlight w:val="white"/>
        </w:rPr>
        <w:t xml:space="preserve">. </w:t>
      </w:r>
    </w:p>
    <w:p w:rsidR="00694D89" w:rsidRDefault="00F24EF2">
      <w:pPr>
        <w:jc w:val="center"/>
      </w:pPr>
      <w:r>
        <w:rPr>
          <w:noProof/>
        </w:rPr>
        <w:drawing>
          <wp:inline distT="0" distB="0" distL="0" distR="0">
            <wp:extent cx="5940425" cy="2148840"/>
            <wp:effectExtent l="0" t="0" r="0" b="0"/>
            <wp:docPr id="48"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271"/>
                    <a:srcRect/>
                    <a:stretch>
                      <a:fillRect/>
                    </a:stretch>
                  </pic:blipFill>
                  <pic:spPr>
                    <a:xfrm>
                      <a:off x="0" y="0"/>
                      <a:ext cx="5940425" cy="214884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290</w:t>
      </w:r>
    </w:p>
    <w:p w:rsidR="00694D89" w:rsidRDefault="00F24EF2">
      <w:pPr>
        <w:ind w:firstLine="709"/>
        <w:jc w:val="both"/>
      </w:pPr>
      <w:r>
        <w:rPr>
          <w:rFonts w:ascii="Times New Roman" w:eastAsia="Times New Roman" w:hAnsi="Times New Roman" w:cs="Times New Roman"/>
          <w:sz w:val="28"/>
          <w:szCs w:val="28"/>
          <w:highlight w:val="white"/>
        </w:rPr>
        <w:t>В форме документа в окне Процесс задача пользователя будет отображена как отмененная.</w:t>
      </w:r>
    </w:p>
    <w:p w:rsidR="00694D89" w:rsidRDefault="00F24EF2">
      <w:pPr>
        <w:jc w:val="center"/>
      </w:pPr>
      <w:r>
        <w:rPr>
          <w:noProof/>
        </w:rPr>
        <w:drawing>
          <wp:inline distT="0" distB="0" distL="0" distR="0">
            <wp:extent cx="5940425" cy="1265555"/>
            <wp:effectExtent l="0" t="0" r="0" b="0"/>
            <wp:docPr id="47" name="image47.png"/>
            <wp:cNvGraphicFramePr/>
            <a:graphic xmlns:a="http://schemas.openxmlformats.org/drawingml/2006/main">
              <a:graphicData uri="http://schemas.openxmlformats.org/drawingml/2006/picture">
                <pic:pic xmlns:pic="http://schemas.openxmlformats.org/drawingml/2006/picture">
                  <pic:nvPicPr>
                    <pic:cNvPr id="0" name="image47.png"/>
                    <pic:cNvPicPr preferRelativeResize="0"/>
                  </pic:nvPicPr>
                  <pic:blipFill>
                    <a:blip r:embed="rId272"/>
                    <a:srcRect/>
                    <a:stretch>
                      <a:fillRect/>
                    </a:stretch>
                  </pic:blipFill>
                  <pic:spPr>
                    <a:xfrm>
                      <a:off x="0" y="0"/>
                      <a:ext cx="5940425" cy="126555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291</w:t>
      </w:r>
    </w:p>
    <w:p w:rsidR="00694D89" w:rsidRDefault="00F24EF2">
      <w:pPr>
        <w:ind w:firstLine="709"/>
        <w:jc w:val="both"/>
      </w:pPr>
      <w:r>
        <w:rPr>
          <w:rFonts w:ascii="Times New Roman" w:eastAsia="Times New Roman" w:hAnsi="Times New Roman" w:cs="Times New Roman"/>
          <w:color w:val="000000"/>
          <w:sz w:val="28"/>
          <w:szCs w:val="28"/>
          <w:highlight w:val="white"/>
        </w:rPr>
        <w:lastRenderedPageBreak/>
        <w:t xml:space="preserve">В случае, если все члены комиссии проголосовали самостоятельно, задача </w:t>
      </w:r>
      <w:r>
        <w:rPr>
          <w:rFonts w:ascii="Times New Roman" w:eastAsia="Times New Roman" w:hAnsi="Times New Roman" w:cs="Times New Roman"/>
          <w:b/>
          <w:sz w:val="28"/>
          <w:szCs w:val="28"/>
          <w:highlight w:val="white"/>
        </w:rPr>
        <w:t>Подведение итогов голосования</w:t>
      </w:r>
      <w:r>
        <w:rPr>
          <w:rFonts w:ascii="Times New Roman" w:eastAsia="Times New Roman" w:hAnsi="Times New Roman" w:cs="Times New Roman"/>
          <w:color w:val="000000"/>
          <w:sz w:val="28"/>
          <w:szCs w:val="28"/>
          <w:highlight w:val="white"/>
        </w:rPr>
        <w:t xml:space="preserve"> будет автоматически отменена. </w:t>
      </w:r>
    </w:p>
    <w:p w:rsidR="00694D89" w:rsidRDefault="00F24EF2">
      <w:pPr>
        <w:ind w:firstLine="709"/>
        <w:jc w:val="both"/>
      </w:pPr>
      <w:r>
        <w:rPr>
          <w:rFonts w:ascii="Times New Roman" w:eastAsia="Times New Roman" w:hAnsi="Times New Roman" w:cs="Times New Roman"/>
          <w:b/>
          <w:sz w:val="28"/>
          <w:szCs w:val="28"/>
          <w:highlight w:val="white"/>
        </w:rPr>
        <w:t xml:space="preserve">Важно! </w:t>
      </w:r>
      <w:r>
        <w:rPr>
          <w:rFonts w:ascii="Times New Roman" w:eastAsia="Times New Roman" w:hAnsi="Times New Roman" w:cs="Times New Roman"/>
          <w:color w:val="000000"/>
          <w:sz w:val="28"/>
          <w:szCs w:val="28"/>
          <w:highlight w:val="white"/>
        </w:rPr>
        <w:t xml:space="preserve">Исполнение задачи на этапе </w:t>
      </w:r>
      <w:r>
        <w:rPr>
          <w:rFonts w:ascii="Times New Roman" w:eastAsia="Times New Roman" w:hAnsi="Times New Roman" w:cs="Times New Roman"/>
          <w:b/>
          <w:color w:val="000000"/>
          <w:sz w:val="28"/>
          <w:szCs w:val="28"/>
          <w:highlight w:val="white"/>
        </w:rPr>
        <w:t xml:space="preserve">Подведение итогов голосования комиссии </w:t>
      </w:r>
      <w:r>
        <w:rPr>
          <w:rFonts w:ascii="Times New Roman" w:eastAsia="Times New Roman" w:hAnsi="Times New Roman" w:cs="Times New Roman"/>
          <w:color w:val="000000"/>
          <w:sz w:val="28"/>
          <w:szCs w:val="28"/>
          <w:highlight w:val="white"/>
        </w:rPr>
        <w:t>требуется только в случае, если кто-либо из членов комиссии не смог выполнить голосование.</w:t>
      </w:r>
    </w:p>
    <w:p w:rsidR="00694D89" w:rsidRDefault="00F24EF2">
      <w:pPr>
        <w:ind w:firstLine="709"/>
        <w:jc w:val="both"/>
      </w:pPr>
      <w:r>
        <w:rPr>
          <w:rFonts w:ascii="Times New Roman" w:eastAsia="Times New Roman" w:hAnsi="Times New Roman" w:cs="Times New Roman"/>
          <w:sz w:val="28"/>
          <w:szCs w:val="28"/>
          <w:highlight w:val="white"/>
        </w:rPr>
        <w:t xml:space="preserve">После выполнения / невыполнения задач процесса </w:t>
      </w:r>
      <w:r>
        <w:rPr>
          <w:rFonts w:ascii="Times New Roman" w:eastAsia="Times New Roman" w:hAnsi="Times New Roman" w:cs="Times New Roman"/>
          <w:b/>
          <w:sz w:val="28"/>
          <w:szCs w:val="28"/>
          <w:highlight w:val="white"/>
        </w:rPr>
        <w:t>Голосование комиссии</w:t>
      </w:r>
      <w:r>
        <w:rPr>
          <w:rFonts w:ascii="Times New Roman" w:eastAsia="Times New Roman" w:hAnsi="Times New Roman" w:cs="Times New Roman"/>
          <w:sz w:val="28"/>
          <w:szCs w:val="28"/>
          <w:highlight w:val="white"/>
        </w:rPr>
        <w:t xml:space="preserve"> членами комиссии, результирующее </w:t>
      </w:r>
      <w:r>
        <w:rPr>
          <w:rFonts w:ascii="Times New Roman" w:eastAsia="Times New Roman" w:hAnsi="Times New Roman" w:cs="Times New Roman"/>
          <w:b/>
          <w:sz w:val="28"/>
          <w:szCs w:val="28"/>
          <w:highlight w:val="white"/>
        </w:rPr>
        <w:t>Подведение итогов голосования</w:t>
      </w:r>
      <w:r>
        <w:rPr>
          <w:rFonts w:ascii="Times New Roman" w:eastAsia="Times New Roman" w:hAnsi="Times New Roman" w:cs="Times New Roman"/>
          <w:sz w:val="28"/>
          <w:szCs w:val="28"/>
          <w:highlight w:val="white"/>
        </w:rPr>
        <w:t xml:space="preserve"> необходимо выполнить пользователю с ролью </w:t>
      </w:r>
      <w:r>
        <w:rPr>
          <w:rFonts w:ascii="Times New Roman" w:eastAsia="Times New Roman" w:hAnsi="Times New Roman" w:cs="Times New Roman"/>
          <w:b/>
          <w:sz w:val="28"/>
          <w:szCs w:val="28"/>
          <w:highlight w:val="white"/>
        </w:rPr>
        <w:t>Ответственное лицо комиссии</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color w:val="000000"/>
          <w:sz w:val="28"/>
          <w:szCs w:val="28"/>
          <w:highlight w:val="white"/>
        </w:rPr>
        <w:t xml:space="preserve">Пользователь с ролью Ответственное лицо комиссии утверждает задачу. </w:t>
      </w:r>
    </w:p>
    <w:p w:rsidR="00694D89" w:rsidRDefault="00F24EF2">
      <w:pPr>
        <w:ind w:firstLine="709"/>
        <w:jc w:val="both"/>
      </w:pPr>
      <w:r>
        <w:rPr>
          <w:rFonts w:ascii="Times New Roman" w:eastAsia="Times New Roman" w:hAnsi="Times New Roman" w:cs="Times New Roman"/>
          <w:color w:val="000000"/>
          <w:sz w:val="28"/>
          <w:szCs w:val="28"/>
          <w:highlight w:val="white"/>
        </w:rPr>
        <w:t xml:space="preserve">Для этого в форме документа нажимаем кнопку </w:t>
      </w:r>
      <w:r>
        <w:rPr>
          <w:rFonts w:ascii="Times New Roman" w:eastAsia="Times New Roman" w:hAnsi="Times New Roman" w:cs="Times New Roman"/>
          <w:b/>
          <w:color w:val="000000"/>
          <w:sz w:val="28"/>
          <w:szCs w:val="28"/>
          <w:highlight w:val="white"/>
        </w:rPr>
        <w:t>Утвердить</w:t>
      </w:r>
      <w:r>
        <w:rPr>
          <w:rFonts w:ascii="Times New Roman" w:eastAsia="Times New Roman" w:hAnsi="Times New Roman" w:cs="Times New Roman"/>
          <w:color w:val="000000"/>
          <w:sz w:val="28"/>
          <w:szCs w:val="28"/>
          <w:highlight w:val="white"/>
        </w:rPr>
        <w:t>, отправив документ по шаблону процесса на следующий этап.</w:t>
      </w:r>
    </w:p>
    <w:p w:rsidR="00694D89" w:rsidRDefault="00F24EF2">
      <w:pPr>
        <w:jc w:val="center"/>
      </w:pPr>
      <w:r>
        <w:rPr>
          <w:noProof/>
        </w:rPr>
        <w:drawing>
          <wp:inline distT="0" distB="0" distL="0" distR="0">
            <wp:extent cx="6029960" cy="3037840"/>
            <wp:effectExtent l="0" t="0" r="0" b="0"/>
            <wp:docPr id="50" name="image50.png"/>
            <wp:cNvGraphicFramePr/>
            <a:graphic xmlns:a="http://schemas.openxmlformats.org/drawingml/2006/main">
              <a:graphicData uri="http://schemas.openxmlformats.org/drawingml/2006/picture">
                <pic:pic xmlns:pic="http://schemas.openxmlformats.org/drawingml/2006/picture">
                  <pic:nvPicPr>
                    <pic:cNvPr id="0" name="image50.png"/>
                    <pic:cNvPicPr preferRelativeResize="0"/>
                  </pic:nvPicPr>
                  <pic:blipFill>
                    <a:blip r:embed="rId273"/>
                    <a:srcRect/>
                    <a:stretch>
                      <a:fillRect/>
                    </a:stretch>
                  </pic:blipFill>
                  <pic:spPr>
                    <a:xfrm>
                      <a:off x="0" y="0"/>
                      <a:ext cx="6029960" cy="303784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292</w:t>
      </w:r>
    </w:p>
    <w:p w:rsidR="00694D89" w:rsidRDefault="00F24EF2">
      <w:pPr>
        <w:ind w:firstLine="709"/>
        <w:jc w:val="both"/>
      </w:pPr>
      <w:r>
        <w:rPr>
          <w:rFonts w:ascii="Times New Roman" w:eastAsia="Times New Roman" w:hAnsi="Times New Roman" w:cs="Times New Roman"/>
          <w:sz w:val="28"/>
          <w:szCs w:val="28"/>
          <w:highlight w:val="white"/>
        </w:rPr>
        <w:t>При отправке документа на следующий этап по шаблону процесса, будет проверен показатель «</w:t>
      </w:r>
      <w:r>
        <w:rPr>
          <w:rFonts w:ascii="Times New Roman" w:eastAsia="Times New Roman" w:hAnsi="Times New Roman" w:cs="Times New Roman"/>
          <w:b/>
          <w:sz w:val="28"/>
          <w:szCs w:val="28"/>
          <w:highlight w:val="white"/>
        </w:rPr>
        <w:t xml:space="preserve">кворум, минимальный % присутствующих» </w:t>
      </w:r>
      <w:r>
        <w:rPr>
          <w:rFonts w:ascii="Times New Roman" w:eastAsia="Times New Roman" w:hAnsi="Times New Roman" w:cs="Times New Roman"/>
          <w:sz w:val="28"/>
          <w:szCs w:val="28"/>
          <w:highlight w:val="white"/>
        </w:rPr>
        <w:t xml:space="preserve">в соотношении с отсутствующими сотрудниками. </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если минимальный кворум присутствующих не соблюден, будет выдано сообщение. Далее документ можно аннулировать, нажав на кнопку </w:t>
      </w:r>
      <w:r>
        <w:rPr>
          <w:rFonts w:ascii="Times New Roman" w:eastAsia="Times New Roman" w:hAnsi="Times New Roman" w:cs="Times New Roman"/>
          <w:b/>
          <w:sz w:val="28"/>
          <w:szCs w:val="28"/>
          <w:highlight w:val="white"/>
        </w:rPr>
        <w:t>Заседание не состоялось.</w:t>
      </w:r>
    </w:p>
    <w:p w:rsidR="00694D89" w:rsidRDefault="00F24EF2">
      <w:pPr>
        <w:jc w:val="center"/>
      </w:pPr>
      <w:r>
        <w:rPr>
          <w:noProof/>
        </w:rPr>
        <w:lastRenderedPageBreak/>
        <w:drawing>
          <wp:inline distT="0" distB="0" distL="0" distR="0">
            <wp:extent cx="5940425" cy="2251710"/>
            <wp:effectExtent l="0" t="0" r="0" b="0"/>
            <wp:docPr id="49"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274"/>
                    <a:srcRect/>
                    <a:stretch>
                      <a:fillRect/>
                    </a:stretch>
                  </pic:blipFill>
                  <pic:spPr>
                    <a:xfrm>
                      <a:off x="0" y="0"/>
                      <a:ext cx="5940425" cy="225171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293</w:t>
      </w:r>
    </w:p>
    <w:p w:rsidR="00694D89" w:rsidRDefault="00F24EF2">
      <w:pPr>
        <w:ind w:firstLine="709"/>
        <w:jc w:val="both"/>
      </w:pPr>
      <w:r>
        <w:rPr>
          <w:rFonts w:ascii="Times New Roman" w:eastAsia="Times New Roman" w:hAnsi="Times New Roman" w:cs="Times New Roman"/>
          <w:sz w:val="28"/>
          <w:szCs w:val="28"/>
          <w:highlight w:val="white"/>
        </w:rPr>
        <w:t xml:space="preserve">В ситуации, если минимальный кворум присутствующих соблюден, то при нажатии кнопки </w:t>
      </w:r>
      <w:r>
        <w:rPr>
          <w:rFonts w:ascii="Times New Roman" w:eastAsia="Times New Roman" w:hAnsi="Times New Roman" w:cs="Times New Roman"/>
          <w:b/>
          <w:sz w:val="28"/>
          <w:szCs w:val="28"/>
          <w:highlight w:val="white"/>
        </w:rPr>
        <w:t>Утвердить</w:t>
      </w:r>
      <w:r>
        <w:rPr>
          <w:rFonts w:ascii="Times New Roman" w:eastAsia="Times New Roman" w:hAnsi="Times New Roman" w:cs="Times New Roman"/>
          <w:sz w:val="28"/>
          <w:szCs w:val="28"/>
          <w:highlight w:val="white"/>
        </w:rPr>
        <w:t xml:space="preserve">, документ по шаблону процесса будет передан на этап </w:t>
      </w:r>
      <w:r>
        <w:rPr>
          <w:rFonts w:ascii="Times New Roman" w:eastAsia="Times New Roman" w:hAnsi="Times New Roman" w:cs="Times New Roman"/>
          <w:b/>
          <w:sz w:val="28"/>
          <w:szCs w:val="28"/>
          <w:highlight w:val="white"/>
        </w:rPr>
        <w:t xml:space="preserve">Утверждение председателем комиссии </w:t>
      </w:r>
      <w:r>
        <w:rPr>
          <w:rFonts w:ascii="Times New Roman" w:eastAsia="Times New Roman" w:hAnsi="Times New Roman" w:cs="Times New Roman"/>
          <w:sz w:val="28"/>
          <w:szCs w:val="28"/>
          <w:highlight w:val="white"/>
        </w:rPr>
        <w:t>для пользователя с ролью Председатель комиссии</w:t>
      </w:r>
      <w:r>
        <w:rPr>
          <w:rFonts w:ascii="Times New Roman" w:eastAsia="Times New Roman" w:hAnsi="Times New Roman" w:cs="Times New Roman"/>
          <w:b/>
          <w:sz w:val="28"/>
          <w:szCs w:val="28"/>
          <w:highlight w:val="white"/>
        </w:rPr>
        <w:t>.</w:t>
      </w:r>
    </w:p>
    <w:p w:rsidR="00694D89" w:rsidRDefault="00F24EF2">
      <w:pPr>
        <w:jc w:val="center"/>
      </w:pPr>
      <w:r>
        <w:rPr>
          <w:noProof/>
        </w:rPr>
        <w:drawing>
          <wp:inline distT="0" distB="0" distL="0" distR="0">
            <wp:extent cx="5940425" cy="1014730"/>
            <wp:effectExtent l="0" t="0" r="0" b="0"/>
            <wp:docPr id="44"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275"/>
                    <a:srcRect/>
                    <a:stretch>
                      <a:fillRect/>
                    </a:stretch>
                  </pic:blipFill>
                  <pic:spPr>
                    <a:xfrm>
                      <a:off x="0" y="0"/>
                      <a:ext cx="5940425" cy="101473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294</w:t>
      </w:r>
    </w:p>
    <w:p w:rsidR="00694D89" w:rsidRDefault="00F24EF2">
      <w:pPr>
        <w:ind w:firstLine="709"/>
        <w:jc w:val="both"/>
      </w:pPr>
      <w:r>
        <w:rPr>
          <w:rFonts w:ascii="Times New Roman" w:eastAsia="Times New Roman" w:hAnsi="Times New Roman" w:cs="Times New Roman"/>
          <w:sz w:val="28"/>
          <w:szCs w:val="28"/>
          <w:highlight w:val="white"/>
        </w:rPr>
        <w:t xml:space="preserve">На этапе </w:t>
      </w:r>
      <w:r>
        <w:rPr>
          <w:rFonts w:ascii="Times New Roman" w:eastAsia="Times New Roman" w:hAnsi="Times New Roman" w:cs="Times New Roman"/>
          <w:b/>
          <w:sz w:val="28"/>
          <w:szCs w:val="28"/>
          <w:highlight w:val="white"/>
        </w:rPr>
        <w:t>Утверждение председателем комиссии</w:t>
      </w:r>
      <w:r>
        <w:rPr>
          <w:rFonts w:ascii="Times New Roman" w:eastAsia="Times New Roman" w:hAnsi="Times New Roman" w:cs="Times New Roman"/>
          <w:sz w:val="28"/>
          <w:szCs w:val="28"/>
          <w:highlight w:val="white"/>
        </w:rPr>
        <w:t xml:space="preserve"> на вкладке </w:t>
      </w:r>
      <w:r>
        <w:rPr>
          <w:rFonts w:ascii="Times New Roman" w:eastAsia="Times New Roman" w:hAnsi="Times New Roman" w:cs="Times New Roman"/>
          <w:b/>
          <w:sz w:val="28"/>
          <w:szCs w:val="28"/>
          <w:highlight w:val="white"/>
        </w:rPr>
        <w:t>Материалы</w:t>
      </w:r>
      <w:r>
        <w:rPr>
          <w:rFonts w:ascii="Times New Roman" w:eastAsia="Times New Roman" w:hAnsi="Times New Roman" w:cs="Times New Roman"/>
          <w:sz w:val="28"/>
          <w:szCs w:val="28"/>
          <w:highlight w:val="white"/>
        </w:rPr>
        <w:t xml:space="preserve"> в поле Голосование автоматически выведется сотрудник равный пользователю, под которым выполняется задача.</w:t>
      </w:r>
    </w:p>
    <w:p w:rsidR="00694D89" w:rsidRDefault="00F24EF2">
      <w:pPr>
        <w:jc w:val="center"/>
      </w:pPr>
      <w:r>
        <w:rPr>
          <w:noProof/>
        </w:rPr>
        <w:drawing>
          <wp:inline distT="0" distB="0" distL="0" distR="0">
            <wp:extent cx="6029960" cy="2197735"/>
            <wp:effectExtent l="0" t="0" r="0" b="0"/>
            <wp:docPr id="43"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276"/>
                    <a:srcRect/>
                    <a:stretch>
                      <a:fillRect/>
                    </a:stretch>
                  </pic:blipFill>
                  <pic:spPr>
                    <a:xfrm>
                      <a:off x="0" y="0"/>
                      <a:ext cx="6029960" cy="219773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295</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На этапе Утверждение председателем комиссии пользователь с ролью Председатель комиссии выполняет голосование. В поле </w:t>
      </w:r>
      <w:r>
        <w:rPr>
          <w:rFonts w:ascii="Times New Roman" w:eastAsia="Times New Roman" w:hAnsi="Times New Roman" w:cs="Times New Roman"/>
          <w:b/>
          <w:sz w:val="28"/>
          <w:szCs w:val="28"/>
          <w:highlight w:val="white"/>
        </w:rPr>
        <w:lastRenderedPageBreak/>
        <w:t>Голосование</w:t>
      </w:r>
      <w:r>
        <w:rPr>
          <w:rFonts w:ascii="Times New Roman" w:eastAsia="Times New Roman" w:hAnsi="Times New Roman" w:cs="Times New Roman"/>
          <w:sz w:val="28"/>
          <w:szCs w:val="28"/>
          <w:highlight w:val="white"/>
        </w:rPr>
        <w:t xml:space="preserve">пользователь устанавливает решение по кнопке </w:t>
      </w:r>
      <w:r>
        <w:rPr>
          <w:rFonts w:ascii="Times New Roman" w:eastAsia="Times New Roman" w:hAnsi="Times New Roman" w:cs="Times New Roman"/>
          <w:b/>
          <w:sz w:val="28"/>
          <w:szCs w:val="28"/>
          <w:highlight w:val="white"/>
        </w:rPr>
        <w:t>Установить решение</w:t>
      </w:r>
      <w:r>
        <w:rPr>
          <w:rFonts w:ascii="Times New Roman" w:eastAsia="Times New Roman" w:hAnsi="Times New Roman" w:cs="Times New Roman"/>
          <w:sz w:val="28"/>
          <w:szCs w:val="28"/>
          <w:highlight w:val="white"/>
        </w:rPr>
        <w:t xml:space="preserve">, сохраняет результат по кнопке </w:t>
      </w:r>
      <w:r>
        <w:rPr>
          <w:rFonts w:ascii="Times New Roman" w:eastAsia="Times New Roman" w:hAnsi="Times New Roman" w:cs="Times New Roman"/>
          <w:b/>
          <w:sz w:val="28"/>
          <w:szCs w:val="28"/>
          <w:highlight w:val="white"/>
        </w:rPr>
        <w:t>Сохранить результаты</w:t>
      </w:r>
      <w:r>
        <w:rPr>
          <w:rFonts w:ascii="Times New Roman" w:eastAsia="Times New Roman" w:hAnsi="Times New Roman" w:cs="Times New Roman"/>
          <w:sz w:val="28"/>
          <w:szCs w:val="28"/>
          <w:highlight w:val="white"/>
        </w:rPr>
        <w:t>.</w:t>
      </w:r>
    </w:p>
    <w:p w:rsidR="00694D89" w:rsidRDefault="00F24EF2">
      <w:pPr>
        <w:spacing w:line="240" w:lineRule="auto"/>
        <w:ind w:firstLine="709"/>
        <w:jc w:val="both"/>
      </w:pPr>
      <w:r>
        <w:rPr>
          <w:rFonts w:ascii="Times New Roman" w:eastAsia="Times New Roman" w:hAnsi="Times New Roman" w:cs="Times New Roman"/>
          <w:b/>
          <w:sz w:val="28"/>
          <w:szCs w:val="28"/>
          <w:highlight w:val="white"/>
        </w:rPr>
        <w:t>Важно! Если председателю не доступно голосование, требуется закрыть и повторно открыть документ.</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При наличии нескольких номенклатур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p>
    <w:p w:rsidR="00694D89" w:rsidRDefault="00F24EF2">
      <w:pPr>
        <w:jc w:val="center"/>
      </w:pPr>
      <w:r>
        <w:rPr>
          <w:noProof/>
        </w:rPr>
        <w:drawing>
          <wp:inline distT="0" distB="0" distL="0" distR="0">
            <wp:extent cx="6029960" cy="2803525"/>
            <wp:effectExtent l="0" t="0" r="0" b="0"/>
            <wp:docPr id="46" name="image46.png"/>
            <wp:cNvGraphicFramePr/>
            <a:graphic xmlns:a="http://schemas.openxmlformats.org/drawingml/2006/main">
              <a:graphicData uri="http://schemas.openxmlformats.org/drawingml/2006/picture">
                <pic:pic xmlns:pic="http://schemas.openxmlformats.org/drawingml/2006/picture">
                  <pic:nvPicPr>
                    <pic:cNvPr id="0" name="image46.png"/>
                    <pic:cNvPicPr preferRelativeResize="0"/>
                  </pic:nvPicPr>
                  <pic:blipFill>
                    <a:blip r:embed="rId277"/>
                    <a:srcRect/>
                    <a:stretch>
                      <a:fillRect/>
                    </a:stretch>
                  </pic:blipFill>
                  <pic:spPr>
                    <a:xfrm>
                      <a:off x="0" y="0"/>
                      <a:ext cx="6029960" cy="280352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296</w:t>
      </w:r>
    </w:p>
    <w:p w:rsidR="00694D89" w:rsidRDefault="00F24EF2">
      <w:pPr>
        <w:spacing w:line="240" w:lineRule="auto"/>
        <w:ind w:firstLine="709"/>
        <w:jc w:val="both"/>
      </w:pPr>
      <w:r>
        <w:rPr>
          <w:rFonts w:ascii="Times New Roman" w:eastAsia="Times New Roman" w:hAnsi="Times New Roman" w:cs="Times New Roman"/>
          <w:sz w:val="28"/>
          <w:szCs w:val="28"/>
          <w:highlight w:val="white"/>
        </w:rPr>
        <w:t>Для просмотра кворума голосования необходимо сформировать лист голосования.</w:t>
      </w:r>
    </w:p>
    <w:p w:rsidR="00694D89" w:rsidRDefault="00F24EF2">
      <w:pPr>
        <w:jc w:val="center"/>
      </w:pPr>
      <w:r>
        <w:rPr>
          <w:noProof/>
        </w:rPr>
        <w:drawing>
          <wp:inline distT="0" distB="0" distL="0" distR="0">
            <wp:extent cx="6029960" cy="2524760"/>
            <wp:effectExtent l="0" t="0" r="0" b="0"/>
            <wp:docPr id="45" name="image45.png"/>
            <wp:cNvGraphicFramePr/>
            <a:graphic xmlns:a="http://schemas.openxmlformats.org/drawingml/2006/main">
              <a:graphicData uri="http://schemas.openxmlformats.org/drawingml/2006/picture">
                <pic:pic xmlns:pic="http://schemas.openxmlformats.org/drawingml/2006/picture">
                  <pic:nvPicPr>
                    <pic:cNvPr id="0" name="image45.png"/>
                    <pic:cNvPicPr preferRelativeResize="0"/>
                  </pic:nvPicPr>
                  <pic:blipFill>
                    <a:blip r:embed="rId278"/>
                    <a:srcRect/>
                    <a:stretch>
                      <a:fillRect/>
                    </a:stretch>
                  </pic:blipFill>
                  <pic:spPr>
                    <a:xfrm>
                      <a:off x="0" y="0"/>
                      <a:ext cx="6029960" cy="252476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297</w:t>
      </w:r>
    </w:p>
    <w:p w:rsidR="00694D89" w:rsidRDefault="00F24EF2">
      <w:pPr>
        <w:jc w:val="center"/>
      </w:pPr>
      <w:r>
        <w:rPr>
          <w:noProof/>
        </w:rPr>
        <w:lastRenderedPageBreak/>
        <w:drawing>
          <wp:inline distT="0" distB="0" distL="0" distR="0">
            <wp:extent cx="6029960" cy="3166745"/>
            <wp:effectExtent l="0" t="0" r="0" b="0"/>
            <wp:docPr id="42"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279"/>
                    <a:srcRect/>
                    <a:stretch>
                      <a:fillRect/>
                    </a:stretch>
                  </pic:blipFill>
                  <pic:spPr>
                    <a:xfrm>
                      <a:off x="0" y="0"/>
                      <a:ext cx="6029960" cy="316674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298</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В случае отрицательной резолюции следует нажать кнопку </w:t>
      </w:r>
      <w:r>
        <w:rPr>
          <w:rFonts w:ascii="Times New Roman" w:eastAsia="Times New Roman" w:hAnsi="Times New Roman" w:cs="Times New Roman"/>
          <w:b/>
          <w:sz w:val="28"/>
          <w:szCs w:val="28"/>
          <w:highlight w:val="white"/>
        </w:rPr>
        <w:t>Отказать</w:t>
      </w:r>
      <w:r>
        <w:rPr>
          <w:rFonts w:ascii="Times New Roman" w:eastAsia="Times New Roman" w:hAnsi="Times New Roman" w:cs="Times New Roman"/>
          <w:sz w:val="28"/>
          <w:szCs w:val="28"/>
          <w:highlight w:val="white"/>
        </w:rPr>
        <w:t xml:space="preserve">. Документ примет статус </w:t>
      </w:r>
      <w:r>
        <w:rPr>
          <w:rFonts w:ascii="Times New Roman" w:eastAsia="Times New Roman" w:hAnsi="Times New Roman" w:cs="Times New Roman"/>
          <w:b/>
          <w:sz w:val="28"/>
          <w:szCs w:val="28"/>
          <w:highlight w:val="white"/>
        </w:rPr>
        <w:t>Отказан</w:t>
      </w:r>
      <w:r>
        <w:rPr>
          <w:rFonts w:ascii="Times New Roman" w:eastAsia="Times New Roman" w:hAnsi="Times New Roman" w:cs="Times New Roman"/>
          <w:sz w:val="28"/>
          <w:szCs w:val="28"/>
          <w:highlight w:val="white"/>
        </w:rPr>
        <w:t>.</w:t>
      </w:r>
    </w:p>
    <w:p w:rsidR="00694D89" w:rsidRDefault="00F24EF2">
      <w:pPr>
        <w:jc w:val="center"/>
      </w:pPr>
      <w:r>
        <w:rPr>
          <w:noProof/>
        </w:rPr>
        <w:drawing>
          <wp:inline distT="0" distB="0" distL="0" distR="0">
            <wp:extent cx="6029960" cy="3031490"/>
            <wp:effectExtent l="0" t="0" r="0" b="0"/>
            <wp:docPr id="41"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280"/>
                    <a:srcRect/>
                    <a:stretch>
                      <a:fillRect/>
                    </a:stretch>
                  </pic:blipFill>
                  <pic:spPr>
                    <a:xfrm>
                      <a:off x="0" y="0"/>
                      <a:ext cx="6029960" cy="303149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299</w:t>
      </w:r>
    </w:p>
    <w:p w:rsidR="00694D89" w:rsidRDefault="00F24EF2">
      <w:pPr>
        <w:ind w:firstLine="709"/>
        <w:jc w:val="both"/>
      </w:pPr>
      <w:r>
        <w:rPr>
          <w:rFonts w:ascii="Times New Roman" w:eastAsia="Times New Roman" w:hAnsi="Times New Roman" w:cs="Times New Roman"/>
          <w:b/>
          <w:sz w:val="28"/>
          <w:szCs w:val="28"/>
          <w:highlight w:val="white"/>
        </w:rPr>
        <w:t>ОЧЕНЬ ВАЖНО!!!</w:t>
      </w:r>
      <w:r>
        <w:rPr>
          <w:rFonts w:ascii="Times New Roman" w:eastAsia="Times New Roman" w:hAnsi="Times New Roman" w:cs="Times New Roman"/>
          <w:sz w:val="28"/>
          <w:szCs w:val="28"/>
          <w:highlight w:val="white"/>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w:t>
      </w:r>
      <w:r>
        <w:rPr>
          <w:rFonts w:ascii="Times New Roman" w:eastAsia="Times New Roman" w:hAnsi="Times New Roman" w:cs="Times New Roman"/>
          <w:sz w:val="28"/>
          <w:szCs w:val="28"/>
          <w:highlight w:val="white"/>
        </w:rPr>
        <w:lastRenderedPageBreak/>
        <w:t xml:space="preserve">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w:t>
      </w:r>
    </w:p>
    <w:p w:rsidR="00694D89" w:rsidRDefault="00F24EF2">
      <w:pPr>
        <w:pStyle w:val="1"/>
        <w:numPr>
          <w:ilvl w:val="0"/>
          <w:numId w:val="27"/>
        </w:numPr>
      </w:pPr>
      <w:bookmarkStart w:id="14" w:name="_35nkun2" w:colFirst="0" w:colLast="0"/>
      <w:bookmarkEnd w:id="14"/>
      <w:r>
        <w:rPr>
          <w:highlight w:val="white"/>
        </w:rPr>
        <w:t>Решение о списании задолженности, невостребованной кредиторами, со счета _ (ф. 0510437)</w:t>
      </w:r>
    </w:p>
    <w:p w:rsidR="00694D89" w:rsidRDefault="00F24EF2">
      <w:pPr>
        <w:ind w:firstLine="708"/>
        <w:jc w:val="both"/>
      </w:pPr>
      <w:r>
        <w:rPr>
          <w:rFonts w:ascii="Times New Roman" w:eastAsia="Times New Roman" w:hAnsi="Times New Roman" w:cs="Times New Roman"/>
          <w:color w:val="000000"/>
          <w:sz w:val="28"/>
          <w:szCs w:val="28"/>
          <w:highlight w:val="white"/>
        </w:rPr>
        <w:t>Решение о списании задолженности, невостребованной кредиторами со счета_________ (</w:t>
      </w:r>
      <w:r>
        <w:rPr>
          <w:rFonts w:ascii="Times New Roman" w:eastAsia="Times New Roman" w:hAnsi="Times New Roman" w:cs="Times New Roman"/>
          <w:sz w:val="28"/>
          <w:szCs w:val="28"/>
          <w:highlight w:val="white"/>
        </w:rPr>
        <w:t>ф. 0510437</w:t>
      </w:r>
      <w:r>
        <w:rPr>
          <w:rFonts w:ascii="Times New Roman" w:eastAsia="Times New Roman" w:hAnsi="Times New Roman" w:cs="Times New Roman"/>
          <w:color w:val="000000"/>
          <w:sz w:val="28"/>
          <w:szCs w:val="28"/>
          <w:highlight w:val="white"/>
        </w:rPr>
        <w:t>) формируется в целях оформления Комиссией субъекта учета решения о списании невостребованной в срок (просроченной и (или) неподтвержденной по результатам инвентаризации) кредиторской задолженности по выплатам расходов (источников финансирования дефицита бюджета, источников финансирования дефицита средств учреждений, возвратам переплат доходов (источников финансирования дефицита), выявленной по результатам проведения субъектом учета инвентаризации кредиторской задолженности.</w:t>
      </w:r>
    </w:p>
    <w:p w:rsidR="00694D89" w:rsidRDefault="00F24EF2">
      <w:pPr>
        <w:spacing w:line="240" w:lineRule="auto"/>
        <w:ind w:firstLine="709"/>
        <w:jc w:val="both"/>
      </w:pPr>
      <w:r>
        <w:rPr>
          <w:rFonts w:ascii="Times New Roman" w:eastAsia="Times New Roman" w:hAnsi="Times New Roman" w:cs="Times New Roman"/>
          <w:color w:val="000000"/>
          <w:sz w:val="28"/>
          <w:szCs w:val="28"/>
          <w:highlight w:val="white"/>
        </w:rPr>
        <w:t>Бизнес процесс по документу:</w:t>
      </w:r>
    </w:p>
    <w:p w:rsidR="00694D89" w:rsidRDefault="00694D89">
      <w:pPr>
        <w:ind w:firstLine="708"/>
        <w:jc w:val="both"/>
        <w:rPr>
          <w:rFonts w:ascii="Times New Roman" w:eastAsia="Times New Roman" w:hAnsi="Times New Roman" w:cs="Times New Roman"/>
          <w:sz w:val="28"/>
          <w:szCs w:val="28"/>
        </w:rPr>
      </w:pPr>
    </w:p>
    <w:p w:rsidR="00694D89" w:rsidRDefault="00F24EF2">
      <w:pPr>
        <w:jc w:val="center"/>
      </w:pPr>
      <w:r>
        <w:rPr>
          <w:noProof/>
        </w:rPr>
        <w:lastRenderedPageBreak/>
        <w:drawing>
          <wp:inline distT="0" distB="0" distL="0" distR="0">
            <wp:extent cx="4982845" cy="8876030"/>
            <wp:effectExtent l="0" t="0" r="0" b="0"/>
            <wp:docPr id="712" name="image654.png"/>
            <wp:cNvGraphicFramePr/>
            <a:graphic xmlns:a="http://schemas.openxmlformats.org/drawingml/2006/main">
              <a:graphicData uri="http://schemas.openxmlformats.org/drawingml/2006/picture">
                <pic:pic xmlns:pic="http://schemas.openxmlformats.org/drawingml/2006/picture">
                  <pic:nvPicPr>
                    <pic:cNvPr id="0" name="image654.png"/>
                    <pic:cNvPicPr preferRelativeResize="0"/>
                  </pic:nvPicPr>
                  <pic:blipFill>
                    <a:blip r:embed="rId281"/>
                    <a:srcRect/>
                    <a:stretch>
                      <a:fillRect/>
                    </a:stretch>
                  </pic:blipFill>
                  <pic:spPr>
                    <a:xfrm>
                      <a:off x="0" y="0"/>
                      <a:ext cx="4982845" cy="887603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lastRenderedPageBreak/>
        <w:t>Рисунок 300</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Доступ к документу организован через пункт меню быстрого доступа </w:t>
      </w:r>
      <w:r>
        <w:rPr>
          <w:rFonts w:ascii="Times New Roman" w:eastAsia="Times New Roman" w:hAnsi="Times New Roman" w:cs="Times New Roman"/>
          <w:b/>
          <w:sz w:val="28"/>
          <w:szCs w:val="28"/>
          <w:highlight w:val="white"/>
        </w:rPr>
        <w:t>Учет и отчетность</w:t>
      </w:r>
      <w:r>
        <w:rPr>
          <w:rFonts w:ascii="Times New Roman" w:eastAsia="Times New Roman" w:hAnsi="Times New Roman" w:cs="Times New Roman"/>
          <w:sz w:val="28"/>
          <w:szCs w:val="28"/>
          <w:highlight w:val="white"/>
        </w:rPr>
        <w:t xml:space="preserve"> раздел </w:t>
      </w:r>
      <w:r>
        <w:rPr>
          <w:rFonts w:ascii="Times New Roman" w:eastAsia="Times New Roman" w:hAnsi="Times New Roman" w:cs="Times New Roman"/>
          <w:b/>
          <w:sz w:val="28"/>
          <w:szCs w:val="28"/>
          <w:highlight w:val="white"/>
        </w:rPr>
        <w:t>Прочие</w:t>
      </w:r>
    </w:p>
    <w:p w:rsidR="00694D89" w:rsidRDefault="00F24EF2">
      <w:pPr>
        <w:jc w:val="center"/>
      </w:pPr>
      <w:r>
        <w:rPr>
          <w:noProof/>
        </w:rPr>
        <w:drawing>
          <wp:inline distT="0" distB="0" distL="0" distR="0">
            <wp:extent cx="5940425" cy="4016375"/>
            <wp:effectExtent l="0" t="0" r="0" b="0"/>
            <wp:docPr id="710" name="image652.png"/>
            <wp:cNvGraphicFramePr/>
            <a:graphic xmlns:a="http://schemas.openxmlformats.org/drawingml/2006/main">
              <a:graphicData uri="http://schemas.openxmlformats.org/drawingml/2006/picture">
                <pic:pic xmlns:pic="http://schemas.openxmlformats.org/drawingml/2006/picture">
                  <pic:nvPicPr>
                    <pic:cNvPr id="0" name="image652.png"/>
                    <pic:cNvPicPr preferRelativeResize="0"/>
                  </pic:nvPicPr>
                  <pic:blipFill>
                    <a:blip r:embed="rId282"/>
                    <a:srcRect/>
                    <a:stretch>
                      <a:fillRect/>
                    </a:stretch>
                  </pic:blipFill>
                  <pic:spPr>
                    <a:xfrm>
                      <a:off x="0" y="0"/>
                      <a:ext cx="5940425" cy="401637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301</w:t>
      </w:r>
    </w:p>
    <w:p w:rsidR="00694D89" w:rsidRDefault="00F24EF2">
      <w:pPr>
        <w:spacing w:line="240" w:lineRule="auto"/>
        <w:ind w:firstLine="709"/>
        <w:jc w:val="both"/>
      </w:pPr>
      <w:r>
        <w:rPr>
          <w:rFonts w:ascii="Times New Roman" w:eastAsia="Times New Roman" w:hAnsi="Times New Roman" w:cs="Times New Roman"/>
          <w:color w:val="000000"/>
          <w:sz w:val="28"/>
          <w:szCs w:val="28"/>
          <w:highlight w:val="white"/>
        </w:rPr>
        <w:t>Так же документ можно создать на основании строк закладки «Кредиторская задолженность» документа «Инвентаризация расчетов с контрагентами»</w:t>
      </w:r>
    </w:p>
    <w:p w:rsidR="00694D89" w:rsidRDefault="00F24EF2">
      <w:pPr>
        <w:jc w:val="center"/>
      </w:pPr>
      <w:r>
        <w:rPr>
          <w:noProof/>
        </w:rPr>
        <w:drawing>
          <wp:inline distT="0" distB="0" distL="0" distR="0">
            <wp:extent cx="5940425" cy="3044825"/>
            <wp:effectExtent l="0" t="0" r="0" b="0"/>
            <wp:docPr id="702" name="image585.png"/>
            <wp:cNvGraphicFramePr/>
            <a:graphic xmlns:a="http://schemas.openxmlformats.org/drawingml/2006/main">
              <a:graphicData uri="http://schemas.openxmlformats.org/drawingml/2006/picture">
                <pic:pic xmlns:pic="http://schemas.openxmlformats.org/drawingml/2006/picture">
                  <pic:nvPicPr>
                    <pic:cNvPr id="0" name="image585.png"/>
                    <pic:cNvPicPr preferRelativeResize="0"/>
                  </pic:nvPicPr>
                  <pic:blipFill>
                    <a:blip r:embed="rId283"/>
                    <a:srcRect/>
                    <a:stretch>
                      <a:fillRect/>
                    </a:stretch>
                  </pic:blipFill>
                  <pic:spPr>
                    <a:xfrm>
                      <a:off x="0" y="0"/>
                      <a:ext cx="5940425" cy="304482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lastRenderedPageBreak/>
        <w:t>Рисунок 302</w:t>
      </w:r>
    </w:p>
    <w:p w:rsidR="00694D89" w:rsidRDefault="00F24EF2">
      <w:pPr>
        <w:spacing w:line="240" w:lineRule="auto"/>
        <w:ind w:firstLine="709"/>
        <w:jc w:val="both"/>
      </w:pPr>
      <w:r>
        <w:rPr>
          <w:rFonts w:ascii="Times New Roman" w:eastAsia="Times New Roman" w:hAnsi="Times New Roman" w:cs="Times New Roman"/>
          <w:b/>
          <w:sz w:val="28"/>
          <w:szCs w:val="28"/>
          <w:highlight w:val="white"/>
        </w:rPr>
        <w:t xml:space="preserve">Формирование документа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Согласно шаблону процесса, за формирование документа отвечает пользователь с ролью </w:t>
      </w:r>
      <w:r>
        <w:rPr>
          <w:rFonts w:ascii="Times New Roman" w:eastAsia="Times New Roman" w:hAnsi="Times New Roman" w:cs="Times New Roman"/>
          <w:b/>
          <w:sz w:val="28"/>
          <w:szCs w:val="28"/>
          <w:highlight w:val="white"/>
        </w:rPr>
        <w:t>Ответственное лицо комиссии</w:t>
      </w:r>
      <w:r>
        <w:rPr>
          <w:rFonts w:ascii="Times New Roman" w:eastAsia="Times New Roman" w:hAnsi="Times New Roman" w:cs="Times New Roman"/>
          <w:sz w:val="28"/>
          <w:szCs w:val="28"/>
          <w:highlight w:val="white"/>
        </w:rPr>
        <w:t xml:space="preserve">.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Для создания нового документа необходимо нажать кнопку </w:t>
      </w:r>
      <w:r>
        <w:rPr>
          <w:rFonts w:ascii="Times New Roman" w:eastAsia="Times New Roman" w:hAnsi="Times New Roman" w:cs="Times New Roman"/>
          <w:b/>
          <w:sz w:val="28"/>
          <w:szCs w:val="28"/>
          <w:highlight w:val="white"/>
        </w:rPr>
        <w:t>Создать</w:t>
      </w:r>
      <w:r>
        <w:rPr>
          <w:rFonts w:ascii="Times New Roman" w:eastAsia="Times New Roman" w:hAnsi="Times New Roman" w:cs="Times New Roman"/>
          <w:sz w:val="28"/>
          <w:szCs w:val="28"/>
          <w:highlight w:val="white"/>
        </w:rPr>
        <w:t>.</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Автоматически в форме документа будут заполнены поля: </w:t>
      </w:r>
    </w:p>
    <w:p w:rsidR="00694D89" w:rsidRDefault="00F24EF2">
      <w:pPr>
        <w:numPr>
          <w:ilvl w:val="0"/>
          <w:numId w:val="14"/>
        </w:numPr>
        <w:spacing w:after="0" w:line="240" w:lineRule="auto"/>
        <w:ind w:left="0" w:firstLine="709"/>
        <w:jc w:val="both"/>
      </w:pPr>
      <w:r>
        <w:rPr>
          <w:rFonts w:ascii="Times New Roman" w:eastAsia="Times New Roman" w:hAnsi="Times New Roman" w:cs="Times New Roman"/>
          <w:b/>
          <w:color w:val="000000"/>
          <w:sz w:val="28"/>
          <w:szCs w:val="28"/>
          <w:highlight w:val="white"/>
        </w:rPr>
        <w:t>Организация</w:t>
      </w:r>
      <w:r>
        <w:rPr>
          <w:rFonts w:ascii="Times New Roman" w:eastAsia="Times New Roman" w:hAnsi="Times New Roman" w:cs="Times New Roman"/>
          <w:color w:val="000000"/>
          <w:sz w:val="28"/>
          <w:szCs w:val="28"/>
          <w:highlight w:val="white"/>
        </w:rPr>
        <w:t xml:space="preserve"> – текущая организация, от которой ведется учет в программе;</w:t>
      </w:r>
    </w:p>
    <w:p w:rsidR="00694D89" w:rsidRDefault="00F24EF2">
      <w:pPr>
        <w:numPr>
          <w:ilvl w:val="0"/>
          <w:numId w:val="14"/>
        </w:numPr>
        <w:spacing w:after="0" w:line="240" w:lineRule="auto"/>
        <w:ind w:left="0" w:firstLine="709"/>
        <w:jc w:val="both"/>
      </w:pPr>
      <w:r>
        <w:rPr>
          <w:rFonts w:ascii="Times New Roman" w:eastAsia="Times New Roman" w:hAnsi="Times New Roman" w:cs="Times New Roman"/>
          <w:b/>
          <w:color w:val="000000"/>
          <w:sz w:val="28"/>
          <w:szCs w:val="28"/>
          <w:highlight w:val="white"/>
        </w:rPr>
        <w:t xml:space="preserve">Дата </w:t>
      </w:r>
      <w:r>
        <w:rPr>
          <w:rFonts w:ascii="Times New Roman" w:eastAsia="Times New Roman" w:hAnsi="Times New Roman" w:cs="Times New Roman"/>
          <w:color w:val="000000"/>
          <w:sz w:val="28"/>
          <w:szCs w:val="28"/>
          <w:highlight w:val="white"/>
        </w:rPr>
        <w:t>–текущая дата программы.</w:t>
      </w:r>
    </w:p>
    <w:p w:rsidR="00694D89" w:rsidRDefault="00F24EF2">
      <w:pPr>
        <w:spacing w:after="0" w:line="240" w:lineRule="auto"/>
        <w:jc w:val="both"/>
      </w:pPr>
      <w:r>
        <w:rPr>
          <w:rFonts w:ascii="Times New Roman" w:eastAsia="Times New Roman" w:hAnsi="Times New Roman" w:cs="Times New Roman"/>
          <w:b/>
          <w:color w:val="000000"/>
          <w:sz w:val="28"/>
          <w:szCs w:val="28"/>
          <w:highlight w:val="white"/>
        </w:rPr>
        <w:t xml:space="preserve">Вид операции </w:t>
      </w:r>
      <w:r>
        <w:rPr>
          <w:rFonts w:ascii="Times New Roman" w:eastAsia="Times New Roman" w:hAnsi="Times New Roman" w:cs="Times New Roman"/>
          <w:color w:val="000000"/>
          <w:sz w:val="28"/>
          <w:szCs w:val="28"/>
          <w:highlight w:val="white"/>
        </w:rPr>
        <w:t>– принимает следующие значения:</w:t>
      </w:r>
    </w:p>
    <w:p w:rsidR="00694D89" w:rsidRDefault="00F24EF2">
      <w:pPr>
        <w:spacing w:after="0" w:line="240" w:lineRule="auto"/>
        <w:jc w:val="both"/>
      </w:pPr>
      <w:r>
        <w:rPr>
          <w:rFonts w:ascii="Times New Roman" w:eastAsia="Times New Roman" w:hAnsi="Times New Roman" w:cs="Times New Roman"/>
          <w:color w:val="000000"/>
          <w:sz w:val="28"/>
          <w:szCs w:val="28"/>
          <w:highlight w:val="white"/>
        </w:rPr>
        <w:t xml:space="preserve">– </w:t>
      </w:r>
      <w:r>
        <w:rPr>
          <w:rFonts w:ascii="Times New Roman" w:eastAsia="Times New Roman" w:hAnsi="Times New Roman" w:cs="Times New Roman"/>
          <w:b/>
          <w:color w:val="000000"/>
          <w:sz w:val="28"/>
          <w:szCs w:val="28"/>
          <w:highlight w:val="white"/>
        </w:rPr>
        <w:t>Прекратить наблюдение задолженности</w:t>
      </w:r>
      <w:r>
        <w:rPr>
          <w:rFonts w:ascii="Times New Roman" w:eastAsia="Times New Roman" w:hAnsi="Times New Roman" w:cs="Times New Roman"/>
          <w:color w:val="000000"/>
          <w:sz w:val="28"/>
          <w:szCs w:val="28"/>
          <w:highlight w:val="white"/>
        </w:rPr>
        <w:t>, при выборе формуляра Прекращение наблюдения задолженности (окончание срока исковой давности).</w:t>
      </w:r>
    </w:p>
    <w:p w:rsidR="00694D89" w:rsidRDefault="00F24EF2">
      <w:pPr>
        <w:spacing w:after="0" w:line="240" w:lineRule="auto"/>
        <w:jc w:val="both"/>
      </w:pPr>
      <w:r>
        <w:rPr>
          <w:rFonts w:ascii="Times New Roman" w:eastAsia="Times New Roman" w:hAnsi="Times New Roman" w:cs="Times New Roman"/>
          <w:color w:val="000000"/>
          <w:sz w:val="28"/>
          <w:szCs w:val="28"/>
          <w:highlight w:val="white"/>
        </w:rPr>
        <w:t xml:space="preserve">– </w:t>
      </w:r>
      <w:r>
        <w:rPr>
          <w:rFonts w:ascii="Times New Roman" w:eastAsia="Times New Roman" w:hAnsi="Times New Roman" w:cs="Times New Roman"/>
          <w:b/>
          <w:color w:val="000000"/>
          <w:sz w:val="28"/>
          <w:szCs w:val="28"/>
          <w:highlight w:val="white"/>
        </w:rPr>
        <w:t>Списать без последующего наблюдения</w:t>
      </w:r>
      <w:r>
        <w:rPr>
          <w:rFonts w:ascii="Times New Roman" w:eastAsia="Times New Roman" w:hAnsi="Times New Roman" w:cs="Times New Roman"/>
          <w:color w:val="000000"/>
          <w:sz w:val="28"/>
          <w:szCs w:val="28"/>
          <w:highlight w:val="white"/>
        </w:rPr>
        <w:t>, при выборе формуляра Списание кредиторской задолженности без последующего наблюдения.</w:t>
      </w:r>
    </w:p>
    <w:p w:rsidR="00694D89" w:rsidRDefault="00F24EF2">
      <w:pPr>
        <w:spacing w:after="0" w:line="240" w:lineRule="auto"/>
        <w:jc w:val="both"/>
      </w:pPr>
      <w:r>
        <w:rPr>
          <w:rFonts w:ascii="Times New Roman" w:eastAsia="Times New Roman" w:hAnsi="Times New Roman" w:cs="Times New Roman"/>
          <w:color w:val="000000"/>
          <w:sz w:val="28"/>
          <w:szCs w:val="28"/>
          <w:highlight w:val="white"/>
        </w:rPr>
        <w:t xml:space="preserve">– </w:t>
      </w:r>
      <w:r>
        <w:rPr>
          <w:rFonts w:ascii="Times New Roman" w:eastAsia="Times New Roman" w:hAnsi="Times New Roman" w:cs="Times New Roman"/>
          <w:b/>
          <w:color w:val="000000"/>
          <w:sz w:val="28"/>
          <w:szCs w:val="28"/>
          <w:highlight w:val="white"/>
        </w:rPr>
        <w:t>Списать с последующим наблюдением</w:t>
      </w:r>
      <w:r>
        <w:rPr>
          <w:rFonts w:ascii="Times New Roman" w:eastAsia="Times New Roman" w:hAnsi="Times New Roman" w:cs="Times New Roman"/>
          <w:color w:val="000000"/>
          <w:sz w:val="28"/>
          <w:szCs w:val="28"/>
          <w:highlight w:val="white"/>
        </w:rPr>
        <w:t>, при выборе формуляра Списание кредиторской задолженности с последующим наблюдением.</w:t>
      </w:r>
    </w:p>
    <w:p w:rsidR="00694D89" w:rsidRDefault="00694D89">
      <w:pPr>
        <w:spacing w:line="240" w:lineRule="auto"/>
        <w:jc w:val="both"/>
        <w:rPr>
          <w:rFonts w:ascii="Times New Roman" w:eastAsia="Times New Roman" w:hAnsi="Times New Roman" w:cs="Times New Roman"/>
          <w:color w:val="000000"/>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Пользователю необходимо заполнить реквизиты Счет учета, Подразделение (при наличии) в шапке документа.</w:t>
      </w:r>
    </w:p>
    <w:p w:rsidR="00694D89" w:rsidRDefault="00694D89">
      <w:pPr>
        <w:spacing w:line="240" w:lineRule="auto"/>
        <w:jc w:val="both"/>
        <w:rPr>
          <w:rFonts w:ascii="Times New Roman" w:eastAsia="Times New Roman" w:hAnsi="Times New Roman" w:cs="Times New Roman"/>
          <w:sz w:val="28"/>
          <w:szCs w:val="28"/>
        </w:rPr>
      </w:pP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Документ содержит три вкладки: </w:t>
      </w:r>
    </w:p>
    <w:p w:rsidR="00694D89" w:rsidRDefault="00F24EF2">
      <w:pPr>
        <w:spacing w:line="240" w:lineRule="auto"/>
        <w:ind w:firstLine="709"/>
        <w:jc w:val="both"/>
      </w:pPr>
      <w:r>
        <w:rPr>
          <w:rFonts w:ascii="Times New Roman" w:eastAsia="Times New Roman" w:hAnsi="Times New Roman" w:cs="Times New Roman"/>
          <w:i/>
          <w:sz w:val="28"/>
          <w:szCs w:val="28"/>
          <w:highlight w:val="white"/>
        </w:rPr>
        <w:t>- Кредиторская задолженность;</w:t>
      </w:r>
    </w:p>
    <w:p w:rsidR="00694D89" w:rsidRDefault="00F24EF2">
      <w:pPr>
        <w:spacing w:line="240" w:lineRule="auto"/>
        <w:ind w:firstLine="709"/>
        <w:jc w:val="both"/>
      </w:pPr>
      <w:r>
        <w:rPr>
          <w:rFonts w:ascii="Times New Roman" w:eastAsia="Times New Roman" w:hAnsi="Times New Roman" w:cs="Times New Roman"/>
          <w:i/>
          <w:sz w:val="28"/>
          <w:szCs w:val="28"/>
          <w:highlight w:val="white"/>
        </w:rPr>
        <w:t>- Комиссия;</w:t>
      </w:r>
    </w:p>
    <w:p w:rsidR="00694D89" w:rsidRDefault="00F24EF2">
      <w:pPr>
        <w:spacing w:line="240" w:lineRule="auto"/>
        <w:ind w:firstLine="709"/>
        <w:jc w:val="both"/>
      </w:pPr>
      <w:r>
        <w:rPr>
          <w:rFonts w:ascii="Times New Roman" w:eastAsia="Times New Roman" w:hAnsi="Times New Roman" w:cs="Times New Roman"/>
          <w:i/>
          <w:sz w:val="28"/>
          <w:szCs w:val="28"/>
          <w:highlight w:val="white"/>
        </w:rPr>
        <w:t>- Бухгалтерская операция.</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Вкладки заполняются поочерёдно. </w:t>
      </w:r>
    </w:p>
    <w:p w:rsidR="00694D89" w:rsidRDefault="00F24EF2">
      <w:pPr>
        <w:spacing w:line="240" w:lineRule="auto"/>
        <w:ind w:firstLine="709"/>
        <w:jc w:val="both"/>
      </w:pPr>
      <w:r>
        <w:rPr>
          <w:rFonts w:ascii="Times New Roman" w:eastAsia="Times New Roman" w:hAnsi="Times New Roman" w:cs="Times New Roman"/>
          <w:b/>
          <w:sz w:val="28"/>
          <w:szCs w:val="28"/>
          <w:highlight w:val="white"/>
        </w:rPr>
        <w:t>Заполнение вкладки Кредиторская задолженность.</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На вкладке по кнопке </w:t>
      </w:r>
      <w:r>
        <w:rPr>
          <w:rFonts w:ascii="Times New Roman" w:eastAsia="Times New Roman" w:hAnsi="Times New Roman" w:cs="Times New Roman"/>
          <w:b/>
          <w:sz w:val="28"/>
          <w:szCs w:val="28"/>
          <w:highlight w:val="white"/>
        </w:rPr>
        <w:t>Добавить</w:t>
      </w:r>
      <w:r>
        <w:rPr>
          <w:rFonts w:ascii="Times New Roman" w:eastAsia="Times New Roman" w:hAnsi="Times New Roman" w:cs="Times New Roman"/>
          <w:sz w:val="28"/>
          <w:szCs w:val="28"/>
          <w:highlight w:val="white"/>
        </w:rPr>
        <w:t xml:space="preserve"> выбираем требуемых контрагентов в документ. </w:t>
      </w:r>
    </w:p>
    <w:p w:rsidR="00694D89" w:rsidRDefault="00F24EF2">
      <w:pPr>
        <w:jc w:val="center"/>
      </w:pPr>
      <w:r>
        <w:rPr>
          <w:noProof/>
        </w:rPr>
        <w:lastRenderedPageBreak/>
        <w:drawing>
          <wp:inline distT="0" distB="0" distL="0" distR="0">
            <wp:extent cx="6026150" cy="2762250"/>
            <wp:effectExtent l="0" t="0" r="0" b="0"/>
            <wp:docPr id="700" name="image646.png" descr="C:\Users\Керя\YandexDisk-simk@progtech24.ru\Скриншоты\2023-04-08_21-03-36.png"/>
            <wp:cNvGraphicFramePr/>
            <a:graphic xmlns:a="http://schemas.openxmlformats.org/drawingml/2006/main">
              <a:graphicData uri="http://schemas.openxmlformats.org/drawingml/2006/picture">
                <pic:pic xmlns:pic="http://schemas.openxmlformats.org/drawingml/2006/picture">
                  <pic:nvPicPr>
                    <pic:cNvPr id="0" name="image646.png" descr="C:\Users\Керя\YandexDisk-simk@progtech24.ru\Скриншоты\2023-04-08_21-03-36.png"/>
                    <pic:cNvPicPr preferRelativeResize="0"/>
                  </pic:nvPicPr>
                  <pic:blipFill>
                    <a:blip r:embed="rId284"/>
                    <a:srcRect/>
                    <a:stretch>
                      <a:fillRect/>
                    </a:stretch>
                  </pic:blipFill>
                  <pic:spPr>
                    <a:xfrm>
                      <a:off x="0" y="0"/>
                      <a:ext cx="6026150" cy="276225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303</w:t>
      </w:r>
    </w:p>
    <w:p w:rsidR="00694D89" w:rsidRDefault="00F24EF2">
      <w:pPr>
        <w:ind w:firstLine="709"/>
        <w:jc w:val="both"/>
      </w:pPr>
      <w:r>
        <w:rPr>
          <w:rFonts w:ascii="Times New Roman" w:eastAsia="Times New Roman" w:hAnsi="Times New Roman" w:cs="Times New Roman"/>
          <w:sz w:val="28"/>
          <w:szCs w:val="28"/>
          <w:highlight w:val="white"/>
        </w:rPr>
        <w:t xml:space="preserve">После добавления Контрагентов по кнопке </w:t>
      </w:r>
      <w:r>
        <w:rPr>
          <w:rFonts w:ascii="Times New Roman" w:eastAsia="Times New Roman" w:hAnsi="Times New Roman" w:cs="Times New Roman"/>
          <w:b/>
          <w:sz w:val="28"/>
          <w:szCs w:val="28"/>
          <w:highlight w:val="white"/>
        </w:rPr>
        <w:t xml:space="preserve">Заполнить </w:t>
      </w:r>
      <w:r>
        <w:rPr>
          <w:rFonts w:ascii="Times New Roman" w:eastAsia="Times New Roman" w:hAnsi="Times New Roman" w:cs="Times New Roman"/>
          <w:color w:val="000000"/>
          <w:sz w:val="28"/>
          <w:szCs w:val="28"/>
          <w:highlight w:val="white"/>
        </w:rPr>
        <w:t>в документе заполняется информация об имеющейся задолженности выбранных контрагентов (кредиторов) по остаткам на указанном в шапке счете бухгалтерского учета. Сумму задолженности к списанию, при необходимости, можно скорректировать (в колонке </w:t>
      </w:r>
      <w:r>
        <w:rPr>
          <w:rFonts w:ascii="Times New Roman" w:eastAsia="Times New Roman" w:hAnsi="Times New Roman" w:cs="Times New Roman"/>
          <w:b/>
          <w:color w:val="000000"/>
          <w:sz w:val="28"/>
          <w:szCs w:val="28"/>
          <w:highlight w:val="white"/>
        </w:rPr>
        <w:t>Списать</w:t>
      </w:r>
      <w:r>
        <w:rPr>
          <w:rFonts w:ascii="Times New Roman" w:eastAsia="Times New Roman" w:hAnsi="Times New Roman" w:cs="Times New Roman"/>
          <w:color w:val="000000"/>
          <w:sz w:val="28"/>
          <w:szCs w:val="28"/>
          <w:highlight w:val="white"/>
        </w:rPr>
        <w:t>).</w:t>
      </w:r>
    </w:p>
    <w:p w:rsidR="00694D89" w:rsidRDefault="00F24EF2">
      <w:pPr>
        <w:jc w:val="center"/>
      </w:pPr>
      <w:r>
        <w:rPr>
          <w:noProof/>
        </w:rPr>
        <w:drawing>
          <wp:inline distT="0" distB="0" distL="0" distR="0">
            <wp:extent cx="6026150" cy="1498600"/>
            <wp:effectExtent l="0" t="0" r="0" b="0"/>
            <wp:docPr id="706" name="image650.png" descr="C:\Users\Керя\YandexDisk-simk@progtech24.ru\Скриншоты\2023-04-08_21-05-06.png"/>
            <wp:cNvGraphicFramePr/>
            <a:graphic xmlns:a="http://schemas.openxmlformats.org/drawingml/2006/main">
              <a:graphicData uri="http://schemas.openxmlformats.org/drawingml/2006/picture">
                <pic:pic xmlns:pic="http://schemas.openxmlformats.org/drawingml/2006/picture">
                  <pic:nvPicPr>
                    <pic:cNvPr id="0" name="image650.png" descr="C:\Users\Керя\YandexDisk-simk@progtech24.ru\Скриншоты\2023-04-08_21-05-06.png"/>
                    <pic:cNvPicPr preferRelativeResize="0"/>
                  </pic:nvPicPr>
                  <pic:blipFill>
                    <a:blip r:embed="rId285"/>
                    <a:srcRect/>
                    <a:stretch>
                      <a:fillRect/>
                    </a:stretch>
                  </pic:blipFill>
                  <pic:spPr>
                    <a:xfrm>
                      <a:off x="0" y="0"/>
                      <a:ext cx="6026150" cy="149860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304</w:t>
      </w:r>
    </w:p>
    <w:p w:rsidR="00694D89" w:rsidRDefault="00F24EF2">
      <w:pPr>
        <w:spacing w:line="240" w:lineRule="auto"/>
        <w:ind w:firstLine="708"/>
        <w:jc w:val="both"/>
      </w:pPr>
      <w:r>
        <w:rPr>
          <w:rFonts w:ascii="Times New Roman" w:eastAsia="Times New Roman" w:hAnsi="Times New Roman" w:cs="Times New Roman"/>
          <w:color w:val="000000"/>
          <w:sz w:val="28"/>
          <w:szCs w:val="28"/>
          <w:highlight w:val="white"/>
        </w:rPr>
        <w:t>Реквизиты </w:t>
      </w:r>
      <w:r>
        <w:rPr>
          <w:rFonts w:ascii="Times New Roman" w:eastAsia="Times New Roman" w:hAnsi="Times New Roman" w:cs="Times New Roman"/>
          <w:b/>
          <w:color w:val="000000"/>
          <w:sz w:val="28"/>
          <w:szCs w:val="28"/>
          <w:highlight w:val="white"/>
        </w:rPr>
        <w:t>Резолюция комиссии</w:t>
      </w:r>
      <w:r>
        <w:rPr>
          <w:rFonts w:ascii="Times New Roman" w:eastAsia="Times New Roman" w:hAnsi="Times New Roman" w:cs="Times New Roman"/>
          <w:color w:val="000000"/>
          <w:sz w:val="28"/>
          <w:szCs w:val="28"/>
          <w:highlight w:val="white"/>
        </w:rPr>
        <w:t> и </w:t>
      </w:r>
      <w:r>
        <w:rPr>
          <w:rFonts w:ascii="Times New Roman" w:eastAsia="Times New Roman" w:hAnsi="Times New Roman" w:cs="Times New Roman"/>
          <w:b/>
          <w:color w:val="000000"/>
          <w:sz w:val="28"/>
          <w:szCs w:val="28"/>
          <w:highlight w:val="white"/>
        </w:rPr>
        <w:t>Срок наблюдения</w:t>
      </w:r>
      <w:r>
        <w:rPr>
          <w:rFonts w:ascii="Times New Roman" w:eastAsia="Times New Roman" w:hAnsi="Times New Roman" w:cs="Times New Roman"/>
          <w:color w:val="000000"/>
          <w:sz w:val="28"/>
          <w:szCs w:val="28"/>
          <w:highlight w:val="white"/>
        </w:rPr>
        <w:t> заполняются в зависимости от выбранного формуляра.</w:t>
      </w:r>
    </w:p>
    <w:p w:rsidR="00694D89" w:rsidRDefault="00F24EF2">
      <w:pPr>
        <w:ind w:firstLine="709"/>
        <w:jc w:val="both"/>
      </w:pPr>
      <w:r>
        <w:rPr>
          <w:rFonts w:ascii="Times New Roman" w:eastAsia="Times New Roman" w:hAnsi="Times New Roman" w:cs="Times New Roman"/>
          <w:b/>
          <w:sz w:val="28"/>
          <w:szCs w:val="28"/>
          <w:highlight w:val="white"/>
        </w:rPr>
        <w:t>Заполнение вкладки Комиссия</w:t>
      </w:r>
    </w:p>
    <w:p w:rsidR="00694D89" w:rsidRDefault="00F24EF2">
      <w:pPr>
        <w:ind w:firstLine="709"/>
        <w:jc w:val="both"/>
      </w:pPr>
      <w:r>
        <w:rPr>
          <w:rFonts w:ascii="Times New Roman" w:eastAsia="Times New Roman" w:hAnsi="Times New Roman" w:cs="Times New Roman"/>
          <w:sz w:val="28"/>
          <w:szCs w:val="28"/>
          <w:highlight w:val="white"/>
        </w:rPr>
        <w:t xml:space="preserve">Переходим на вкладку Комиссия. </w:t>
      </w:r>
    </w:p>
    <w:p w:rsidR="00694D89" w:rsidRDefault="00F24EF2">
      <w:pPr>
        <w:ind w:firstLine="709"/>
        <w:jc w:val="both"/>
      </w:pPr>
      <w:r>
        <w:rPr>
          <w:rFonts w:ascii="Times New Roman" w:eastAsia="Times New Roman" w:hAnsi="Times New Roman" w:cs="Times New Roman"/>
          <w:sz w:val="28"/>
          <w:szCs w:val="28"/>
          <w:highlight w:val="white"/>
        </w:rPr>
        <w:t xml:space="preserve">В поле Комиссия переходим в справочник </w:t>
      </w:r>
      <w:r>
        <w:rPr>
          <w:rFonts w:ascii="Times New Roman" w:eastAsia="Times New Roman" w:hAnsi="Times New Roman" w:cs="Times New Roman"/>
          <w:b/>
          <w:sz w:val="28"/>
          <w:szCs w:val="28"/>
          <w:highlight w:val="white"/>
        </w:rPr>
        <w:t>Комиссии</w:t>
      </w:r>
      <w:r>
        <w:rPr>
          <w:rFonts w:ascii="Times New Roman" w:eastAsia="Times New Roman" w:hAnsi="Times New Roman" w:cs="Times New Roman"/>
          <w:sz w:val="28"/>
          <w:szCs w:val="28"/>
          <w:highlight w:val="white"/>
        </w:rPr>
        <w:t xml:space="preserve"> выбираем из списка нужное значение. В случае если требуемая комиссия отсутствует, то создаем новую комиссию (элемент справочника).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При создании элемента справочника </w:t>
      </w:r>
      <w:r>
        <w:rPr>
          <w:rFonts w:ascii="Times New Roman" w:eastAsia="Times New Roman" w:hAnsi="Times New Roman" w:cs="Times New Roman"/>
          <w:b/>
          <w:sz w:val="28"/>
          <w:szCs w:val="28"/>
          <w:highlight w:val="white"/>
        </w:rPr>
        <w:t>Комиссии</w:t>
      </w:r>
      <w:r>
        <w:rPr>
          <w:rFonts w:ascii="Times New Roman" w:eastAsia="Times New Roman" w:hAnsi="Times New Roman" w:cs="Times New Roman"/>
          <w:sz w:val="28"/>
          <w:szCs w:val="28"/>
          <w:highlight w:val="white"/>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rsidR="00694D89" w:rsidRDefault="00F24EF2">
      <w:pPr>
        <w:spacing w:line="240" w:lineRule="auto"/>
        <w:ind w:firstLine="709"/>
        <w:jc w:val="both"/>
      </w:pPr>
      <w:r>
        <w:rPr>
          <w:rFonts w:ascii="Times New Roman" w:eastAsia="Times New Roman" w:hAnsi="Times New Roman" w:cs="Times New Roman"/>
          <w:sz w:val="28"/>
          <w:szCs w:val="28"/>
          <w:highlight w:val="white"/>
        </w:rPr>
        <w:lastRenderedPageBreak/>
        <w:t xml:space="preserve">Важно обратить внимание на наличие записей в справочнике </w:t>
      </w:r>
      <w:r>
        <w:rPr>
          <w:rFonts w:ascii="Times New Roman" w:eastAsia="Times New Roman" w:hAnsi="Times New Roman" w:cs="Times New Roman"/>
          <w:b/>
          <w:sz w:val="28"/>
          <w:szCs w:val="28"/>
          <w:highlight w:val="white"/>
        </w:rPr>
        <w:t>Настройка связи пользователя и сотрудника</w:t>
      </w:r>
      <w:r>
        <w:rPr>
          <w:rFonts w:ascii="Times New Roman" w:eastAsia="Times New Roman" w:hAnsi="Times New Roman" w:cs="Times New Roman"/>
          <w:sz w:val="28"/>
          <w:szCs w:val="28"/>
          <w:highlight w:val="white"/>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Pr>
          <w:rFonts w:ascii="Times New Roman" w:eastAsia="Times New Roman" w:hAnsi="Times New Roman" w:cs="Times New Roman"/>
          <w:b/>
          <w:sz w:val="28"/>
          <w:szCs w:val="28"/>
          <w:highlight w:val="white"/>
        </w:rPr>
        <w:t>Настройка связи пользователя и сотрудника</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 xml:space="preserve">При создании нового элемента в справочнике </w:t>
      </w:r>
      <w:r>
        <w:rPr>
          <w:rFonts w:ascii="Times New Roman" w:eastAsia="Times New Roman" w:hAnsi="Times New Roman" w:cs="Times New Roman"/>
          <w:b/>
          <w:sz w:val="28"/>
          <w:szCs w:val="28"/>
          <w:highlight w:val="white"/>
        </w:rPr>
        <w:t>Комиссии</w:t>
      </w:r>
      <w:r>
        <w:rPr>
          <w:rFonts w:ascii="Times New Roman" w:eastAsia="Times New Roman" w:hAnsi="Times New Roman" w:cs="Times New Roman"/>
          <w:sz w:val="28"/>
          <w:szCs w:val="28"/>
          <w:highlight w:val="white"/>
        </w:rPr>
        <w:t xml:space="preserve"> обращаем внимание на следующие обязательные реквизиты:</w:t>
      </w:r>
    </w:p>
    <w:p w:rsidR="00694D89" w:rsidRDefault="00F24EF2">
      <w:pPr>
        <w:ind w:firstLine="709"/>
        <w:jc w:val="both"/>
      </w:pPr>
      <w:r>
        <w:rPr>
          <w:rFonts w:ascii="Times New Roman" w:eastAsia="Times New Roman" w:hAnsi="Times New Roman" w:cs="Times New Roman"/>
          <w:sz w:val="28"/>
          <w:szCs w:val="28"/>
          <w:highlight w:val="white"/>
        </w:rPr>
        <w:t xml:space="preserve">Группа реквизитов </w:t>
      </w:r>
      <w:r>
        <w:rPr>
          <w:rFonts w:ascii="Times New Roman" w:eastAsia="Times New Roman" w:hAnsi="Times New Roman" w:cs="Times New Roman"/>
          <w:b/>
          <w:sz w:val="28"/>
          <w:szCs w:val="28"/>
          <w:highlight w:val="white"/>
        </w:rPr>
        <w:t>Приказ о создании комиссии</w:t>
      </w:r>
      <w:r>
        <w:rPr>
          <w:rFonts w:ascii="Times New Roman" w:eastAsia="Times New Roman" w:hAnsi="Times New Roman" w:cs="Times New Roman"/>
          <w:sz w:val="28"/>
          <w:szCs w:val="28"/>
          <w:highlight w:val="white"/>
        </w:rPr>
        <w:t xml:space="preserve"> – Наименование, Номер, Дата – должны быть заполнены. </w:t>
      </w:r>
    </w:p>
    <w:p w:rsidR="00694D89" w:rsidRDefault="00F24EF2">
      <w:pPr>
        <w:spacing w:line="240" w:lineRule="auto"/>
        <w:jc w:val="center"/>
      </w:pPr>
      <w:r>
        <w:rPr>
          <w:noProof/>
        </w:rPr>
        <w:drawing>
          <wp:inline distT="0" distB="0" distL="0" distR="0">
            <wp:extent cx="5940425" cy="2030095"/>
            <wp:effectExtent l="0" t="0" r="0" b="0"/>
            <wp:docPr id="704" name="image364.png"/>
            <wp:cNvGraphicFramePr/>
            <a:graphic xmlns:a="http://schemas.openxmlformats.org/drawingml/2006/main">
              <a:graphicData uri="http://schemas.openxmlformats.org/drawingml/2006/picture">
                <pic:pic xmlns:pic="http://schemas.openxmlformats.org/drawingml/2006/picture">
                  <pic:nvPicPr>
                    <pic:cNvPr id="0" name="image364.png"/>
                    <pic:cNvPicPr preferRelativeResize="0"/>
                  </pic:nvPicPr>
                  <pic:blipFill>
                    <a:blip r:embed="rId44"/>
                    <a:srcRect/>
                    <a:stretch>
                      <a:fillRect/>
                    </a:stretch>
                  </pic:blipFill>
                  <pic:spPr>
                    <a:xfrm>
                      <a:off x="0" y="0"/>
                      <a:ext cx="5940425" cy="203009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305</w:t>
      </w:r>
    </w:p>
    <w:p w:rsidR="00694D89" w:rsidRDefault="00F24EF2">
      <w:pPr>
        <w:ind w:firstLine="709"/>
        <w:jc w:val="both"/>
      </w:pPr>
      <w:r>
        <w:rPr>
          <w:rFonts w:ascii="Times New Roman" w:eastAsia="Times New Roman" w:hAnsi="Times New Roman" w:cs="Times New Roman"/>
          <w:sz w:val="28"/>
          <w:szCs w:val="28"/>
          <w:highlight w:val="white"/>
        </w:rPr>
        <w:t xml:space="preserve">Группа реквизитов </w:t>
      </w:r>
      <w:r>
        <w:rPr>
          <w:rFonts w:ascii="Times New Roman" w:eastAsia="Times New Roman" w:hAnsi="Times New Roman" w:cs="Times New Roman"/>
          <w:b/>
          <w:sz w:val="28"/>
          <w:szCs w:val="28"/>
          <w:highlight w:val="white"/>
        </w:rPr>
        <w:t>Регламент голосования</w:t>
      </w:r>
      <w:r>
        <w:rPr>
          <w:rFonts w:ascii="Times New Roman" w:eastAsia="Times New Roman" w:hAnsi="Times New Roman" w:cs="Times New Roman"/>
          <w:sz w:val="28"/>
          <w:szCs w:val="28"/>
          <w:highlight w:val="white"/>
        </w:rPr>
        <w:t xml:space="preserve"> – кворум, минимальный % присутствующих, Минимальный % голосов «за» присутствующих – должны быть заполнены. </w:t>
      </w:r>
    </w:p>
    <w:p w:rsidR="00694D89" w:rsidRDefault="00F24EF2">
      <w:pPr>
        <w:ind w:firstLine="709"/>
        <w:jc w:val="both"/>
      </w:pPr>
      <w:r>
        <w:rPr>
          <w:rFonts w:ascii="Times New Roman" w:eastAsia="Times New Roman" w:hAnsi="Times New Roman" w:cs="Times New Roman"/>
          <w:sz w:val="28"/>
          <w:szCs w:val="28"/>
          <w:highlight w:val="white"/>
        </w:rPr>
        <w:t>В случае если в расчет процента показателя Минимальный % голосов «за» присутствующих должен входить голос председателя комиссии, устанавливаем признак в поле «с учетом голоса председателя».</w:t>
      </w:r>
    </w:p>
    <w:p w:rsidR="00694D89" w:rsidRDefault="00694D89">
      <w:pPr>
        <w:spacing w:line="240" w:lineRule="auto"/>
        <w:jc w:val="both"/>
        <w:rPr>
          <w:rFonts w:ascii="Times New Roman" w:eastAsia="Times New Roman" w:hAnsi="Times New Roman" w:cs="Times New Roman"/>
          <w:sz w:val="28"/>
          <w:szCs w:val="28"/>
        </w:rPr>
      </w:pPr>
    </w:p>
    <w:p w:rsidR="00694D89" w:rsidRDefault="00F24EF2">
      <w:pPr>
        <w:spacing w:line="240" w:lineRule="auto"/>
        <w:jc w:val="center"/>
      </w:pPr>
      <w:r>
        <w:rPr>
          <w:noProof/>
        </w:rPr>
        <w:drawing>
          <wp:inline distT="0" distB="0" distL="0" distR="0">
            <wp:extent cx="6029960" cy="894080"/>
            <wp:effectExtent l="0" t="0" r="0" b="0"/>
            <wp:docPr id="696" name="image642.png"/>
            <wp:cNvGraphicFramePr/>
            <a:graphic xmlns:a="http://schemas.openxmlformats.org/drawingml/2006/main">
              <a:graphicData uri="http://schemas.openxmlformats.org/drawingml/2006/picture">
                <pic:pic xmlns:pic="http://schemas.openxmlformats.org/drawingml/2006/picture">
                  <pic:nvPicPr>
                    <pic:cNvPr id="0" name="image642.png"/>
                    <pic:cNvPicPr preferRelativeResize="0"/>
                  </pic:nvPicPr>
                  <pic:blipFill>
                    <a:blip r:embed="rId286"/>
                    <a:srcRect/>
                    <a:stretch>
                      <a:fillRect/>
                    </a:stretch>
                  </pic:blipFill>
                  <pic:spPr>
                    <a:xfrm>
                      <a:off x="0" y="0"/>
                      <a:ext cx="6029960" cy="89408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306</w:t>
      </w:r>
    </w:p>
    <w:p w:rsidR="00694D89" w:rsidRDefault="00F24EF2">
      <w:pPr>
        <w:ind w:firstLine="709"/>
        <w:jc w:val="both"/>
      </w:pPr>
      <w:r>
        <w:rPr>
          <w:rFonts w:ascii="Times New Roman" w:eastAsia="Times New Roman" w:hAnsi="Times New Roman" w:cs="Times New Roman"/>
          <w:sz w:val="28"/>
          <w:szCs w:val="28"/>
          <w:highlight w:val="white"/>
        </w:rPr>
        <w:t xml:space="preserve">В таблице </w:t>
      </w:r>
      <w:r>
        <w:rPr>
          <w:rFonts w:ascii="Times New Roman" w:eastAsia="Times New Roman" w:hAnsi="Times New Roman" w:cs="Times New Roman"/>
          <w:b/>
          <w:sz w:val="28"/>
          <w:szCs w:val="28"/>
          <w:highlight w:val="white"/>
        </w:rPr>
        <w:t>Состав комиссии</w:t>
      </w:r>
      <w:r>
        <w:rPr>
          <w:rFonts w:ascii="Times New Roman" w:eastAsia="Times New Roman" w:hAnsi="Times New Roman" w:cs="Times New Roman"/>
          <w:sz w:val="28"/>
          <w:szCs w:val="28"/>
          <w:highlight w:val="white"/>
        </w:rPr>
        <w:t xml:space="preserve"> подбираем членов комиссии, в том числе председателя комиссии, путем выбора элементов справочника </w:t>
      </w:r>
      <w:r>
        <w:rPr>
          <w:rFonts w:ascii="Times New Roman" w:eastAsia="Times New Roman" w:hAnsi="Times New Roman" w:cs="Times New Roman"/>
          <w:b/>
          <w:sz w:val="28"/>
          <w:szCs w:val="28"/>
          <w:highlight w:val="white"/>
        </w:rPr>
        <w:t>Сотрудники</w:t>
      </w:r>
      <w:r>
        <w:rPr>
          <w:rFonts w:ascii="Times New Roman" w:eastAsia="Times New Roman" w:hAnsi="Times New Roman" w:cs="Times New Roman"/>
          <w:sz w:val="28"/>
          <w:szCs w:val="28"/>
          <w:highlight w:val="white"/>
        </w:rPr>
        <w:t>.</w:t>
      </w:r>
    </w:p>
    <w:p w:rsidR="00694D89" w:rsidRDefault="00F24EF2">
      <w:pPr>
        <w:spacing w:line="240" w:lineRule="auto"/>
        <w:jc w:val="center"/>
      </w:pPr>
      <w:r>
        <w:rPr>
          <w:noProof/>
        </w:rPr>
        <w:lastRenderedPageBreak/>
        <w:drawing>
          <wp:inline distT="0" distB="0" distL="0" distR="0">
            <wp:extent cx="5940425" cy="731520"/>
            <wp:effectExtent l="0" t="0" r="0" b="0"/>
            <wp:docPr id="694" name="image368.png"/>
            <wp:cNvGraphicFramePr/>
            <a:graphic xmlns:a="http://schemas.openxmlformats.org/drawingml/2006/main">
              <a:graphicData uri="http://schemas.openxmlformats.org/drawingml/2006/picture">
                <pic:pic xmlns:pic="http://schemas.openxmlformats.org/drawingml/2006/picture">
                  <pic:nvPicPr>
                    <pic:cNvPr id="0" name="image368.png"/>
                    <pic:cNvPicPr preferRelativeResize="0"/>
                  </pic:nvPicPr>
                  <pic:blipFill>
                    <a:blip r:embed="rId46"/>
                    <a:srcRect/>
                    <a:stretch>
                      <a:fillRect/>
                    </a:stretch>
                  </pic:blipFill>
                  <pic:spPr>
                    <a:xfrm>
                      <a:off x="0" y="0"/>
                      <a:ext cx="5940425" cy="73152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307</w:t>
      </w:r>
    </w:p>
    <w:p w:rsidR="00694D89" w:rsidRDefault="00F24EF2">
      <w:pPr>
        <w:ind w:firstLine="709"/>
        <w:jc w:val="both"/>
      </w:pPr>
      <w:r>
        <w:rPr>
          <w:rFonts w:ascii="Times New Roman" w:eastAsia="Times New Roman" w:hAnsi="Times New Roman" w:cs="Times New Roman"/>
          <w:sz w:val="28"/>
          <w:szCs w:val="28"/>
          <w:highlight w:val="white"/>
        </w:rPr>
        <w:t>Заполняем в документ:</w:t>
      </w:r>
    </w:p>
    <w:p w:rsidR="00694D89" w:rsidRDefault="00F24EF2">
      <w:pPr>
        <w:spacing w:line="240" w:lineRule="auto"/>
        <w:jc w:val="center"/>
      </w:pPr>
      <w:r>
        <w:rPr>
          <w:noProof/>
        </w:rPr>
        <w:drawing>
          <wp:inline distT="0" distB="0" distL="0" distR="0">
            <wp:extent cx="5940425" cy="2663825"/>
            <wp:effectExtent l="0" t="0" r="0" b="0"/>
            <wp:docPr id="699" name="image645.png"/>
            <wp:cNvGraphicFramePr/>
            <a:graphic xmlns:a="http://schemas.openxmlformats.org/drawingml/2006/main">
              <a:graphicData uri="http://schemas.openxmlformats.org/drawingml/2006/picture">
                <pic:pic xmlns:pic="http://schemas.openxmlformats.org/drawingml/2006/picture">
                  <pic:nvPicPr>
                    <pic:cNvPr id="0" name="image645.png"/>
                    <pic:cNvPicPr preferRelativeResize="0"/>
                  </pic:nvPicPr>
                  <pic:blipFill>
                    <a:blip r:embed="rId287"/>
                    <a:srcRect/>
                    <a:stretch>
                      <a:fillRect/>
                    </a:stretch>
                  </pic:blipFill>
                  <pic:spPr>
                    <a:xfrm>
                      <a:off x="0" y="0"/>
                      <a:ext cx="5940425" cy="2663825"/>
                    </a:xfrm>
                    <a:prstGeom prst="rect">
                      <a:avLst/>
                    </a:prstGeom>
                    <a:ln/>
                  </pic:spPr>
                </pic:pic>
              </a:graphicData>
            </a:graphic>
          </wp:inline>
        </w:drawing>
      </w:r>
      <w:r>
        <w:rPr>
          <w:rFonts w:ascii="Times New Roman" w:eastAsia="Times New Roman" w:hAnsi="Times New Roman" w:cs="Times New Roman"/>
          <w:sz w:val="28"/>
          <w:szCs w:val="28"/>
          <w:highlight w:val="white"/>
        </w:rPr>
        <w:t xml:space="preserve"> Рисунок 308</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отсутствия какого-либо из членов комиссии, следует установить значение в поле </w:t>
      </w:r>
      <w:r>
        <w:rPr>
          <w:rFonts w:ascii="Times New Roman" w:eastAsia="Times New Roman" w:hAnsi="Times New Roman" w:cs="Times New Roman"/>
          <w:b/>
          <w:sz w:val="28"/>
          <w:szCs w:val="28"/>
          <w:highlight w:val="white"/>
        </w:rPr>
        <w:t>Отсутствует</w:t>
      </w:r>
      <w:r>
        <w:rPr>
          <w:rFonts w:ascii="Times New Roman" w:eastAsia="Times New Roman" w:hAnsi="Times New Roman" w:cs="Times New Roman"/>
          <w:sz w:val="28"/>
          <w:szCs w:val="28"/>
          <w:highlight w:val="white"/>
        </w:rPr>
        <w:t xml:space="preserve">, и обязательно указать причину отсутствия. </w:t>
      </w:r>
    </w:p>
    <w:p w:rsidR="00694D89" w:rsidRDefault="00F24EF2">
      <w:pPr>
        <w:spacing w:line="240" w:lineRule="auto"/>
        <w:jc w:val="center"/>
      </w:pPr>
      <w:r>
        <w:rPr>
          <w:noProof/>
        </w:rPr>
        <w:drawing>
          <wp:inline distT="0" distB="0" distL="0" distR="0">
            <wp:extent cx="5940425" cy="2027555"/>
            <wp:effectExtent l="0" t="0" r="0" b="0"/>
            <wp:docPr id="698" name="image644.png"/>
            <wp:cNvGraphicFramePr/>
            <a:graphic xmlns:a="http://schemas.openxmlformats.org/drawingml/2006/main">
              <a:graphicData uri="http://schemas.openxmlformats.org/drawingml/2006/picture">
                <pic:pic xmlns:pic="http://schemas.openxmlformats.org/drawingml/2006/picture">
                  <pic:nvPicPr>
                    <pic:cNvPr id="0" name="image644.png"/>
                    <pic:cNvPicPr preferRelativeResize="0"/>
                  </pic:nvPicPr>
                  <pic:blipFill>
                    <a:blip r:embed="rId288"/>
                    <a:srcRect/>
                    <a:stretch>
                      <a:fillRect/>
                    </a:stretch>
                  </pic:blipFill>
                  <pic:spPr>
                    <a:xfrm>
                      <a:off x="0" y="0"/>
                      <a:ext cx="5940425" cy="202755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309</w:t>
      </w:r>
    </w:p>
    <w:p w:rsidR="00694D89" w:rsidRDefault="00F24EF2">
      <w:pPr>
        <w:ind w:firstLine="709"/>
        <w:jc w:val="both"/>
      </w:pPr>
      <w:r>
        <w:rPr>
          <w:rFonts w:ascii="Times New Roman" w:eastAsia="Times New Roman" w:hAnsi="Times New Roman" w:cs="Times New Roman"/>
          <w:b/>
          <w:sz w:val="28"/>
          <w:szCs w:val="28"/>
          <w:highlight w:val="white"/>
        </w:rPr>
        <w:t xml:space="preserve">Важно! </w:t>
      </w:r>
      <w:r>
        <w:rPr>
          <w:rFonts w:ascii="Times New Roman" w:eastAsia="Times New Roman" w:hAnsi="Times New Roman" w:cs="Times New Roman"/>
          <w:color w:val="000000"/>
          <w:sz w:val="28"/>
          <w:szCs w:val="28"/>
          <w:highlight w:val="white"/>
        </w:rPr>
        <w:t xml:space="preserve">Если количество отсутствующих членов комиссии будет больше допустимого для создания кворума присутствия, на вкладке </w:t>
      </w:r>
      <w:r>
        <w:rPr>
          <w:rFonts w:ascii="Times New Roman" w:eastAsia="Times New Roman" w:hAnsi="Times New Roman" w:cs="Times New Roman"/>
          <w:b/>
          <w:color w:val="000000"/>
          <w:sz w:val="28"/>
          <w:szCs w:val="28"/>
          <w:highlight w:val="white"/>
        </w:rPr>
        <w:t>Комиссия</w:t>
      </w:r>
      <w:r>
        <w:rPr>
          <w:rFonts w:ascii="Times New Roman" w:eastAsia="Times New Roman" w:hAnsi="Times New Roman" w:cs="Times New Roman"/>
          <w:color w:val="000000"/>
          <w:sz w:val="28"/>
          <w:szCs w:val="28"/>
          <w:highlight w:val="white"/>
        </w:rPr>
        <w:t xml:space="preserve"> загорится серый индикатор, и появится надпись </w:t>
      </w:r>
      <w:r>
        <w:rPr>
          <w:rFonts w:ascii="Times New Roman" w:eastAsia="Times New Roman" w:hAnsi="Times New Roman" w:cs="Times New Roman"/>
          <w:b/>
          <w:color w:val="000000"/>
          <w:sz w:val="28"/>
          <w:szCs w:val="28"/>
          <w:highlight w:val="white"/>
        </w:rPr>
        <w:t>Нет кворума</w:t>
      </w:r>
      <w:r>
        <w:rPr>
          <w:rFonts w:ascii="Times New Roman" w:eastAsia="Times New Roman" w:hAnsi="Times New Roman" w:cs="Times New Roman"/>
          <w:color w:val="000000"/>
          <w:sz w:val="28"/>
          <w:szCs w:val="28"/>
          <w:highlight w:val="white"/>
        </w:rPr>
        <w:t>.</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Пользователю доступно заполнение (при необходимости) полей Реквизиты локального акта, номер, дата.</w:t>
      </w:r>
    </w:p>
    <w:p w:rsidR="00694D89" w:rsidRDefault="00F24EF2">
      <w:pPr>
        <w:spacing w:line="240" w:lineRule="auto"/>
        <w:jc w:val="center"/>
      </w:pPr>
      <w:r>
        <w:rPr>
          <w:noProof/>
        </w:rPr>
        <w:lastRenderedPageBreak/>
        <w:drawing>
          <wp:inline distT="0" distB="0" distL="0" distR="0">
            <wp:extent cx="5940425" cy="1735455"/>
            <wp:effectExtent l="0" t="0" r="0" b="0"/>
            <wp:docPr id="656" name="image607.png"/>
            <wp:cNvGraphicFramePr/>
            <a:graphic xmlns:a="http://schemas.openxmlformats.org/drawingml/2006/main">
              <a:graphicData uri="http://schemas.openxmlformats.org/drawingml/2006/picture">
                <pic:pic xmlns:pic="http://schemas.openxmlformats.org/drawingml/2006/picture">
                  <pic:nvPicPr>
                    <pic:cNvPr id="0" name="image607.png"/>
                    <pic:cNvPicPr preferRelativeResize="0"/>
                  </pic:nvPicPr>
                  <pic:blipFill>
                    <a:blip r:embed="rId289"/>
                    <a:srcRect/>
                    <a:stretch>
                      <a:fillRect/>
                    </a:stretch>
                  </pic:blipFill>
                  <pic:spPr>
                    <a:xfrm>
                      <a:off x="0" y="0"/>
                      <a:ext cx="5940425" cy="173545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310</w:t>
      </w:r>
    </w:p>
    <w:p w:rsidR="00694D89" w:rsidRDefault="00F24EF2">
      <w:pPr>
        <w:ind w:firstLine="709"/>
        <w:jc w:val="both"/>
      </w:pPr>
      <w:r>
        <w:rPr>
          <w:rFonts w:ascii="Times New Roman" w:eastAsia="Times New Roman" w:hAnsi="Times New Roman" w:cs="Times New Roman"/>
          <w:sz w:val="28"/>
          <w:szCs w:val="28"/>
          <w:highlight w:val="white"/>
        </w:rPr>
        <w:t>Первый этап имеет два статуса выполнения</w:t>
      </w:r>
    </w:p>
    <w:p w:rsidR="00694D89" w:rsidRDefault="00F24EF2">
      <w:pPr>
        <w:ind w:firstLine="709"/>
        <w:jc w:val="both"/>
      </w:pPr>
      <w:r>
        <w:rPr>
          <w:rFonts w:ascii="Times New Roman" w:eastAsia="Times New Roman" w:hAnsi="Times New Roman" w:cs="Times New Roman"/>
          <w:sz w:val="28"/>
          <w:szCs w:val="28"/>
          <w:highlight w:val="white"/>
        </w:rPr>
        <w:t>«На согласование», «Заседание не состоялось»</w:t>
      </w:r>
    </w:p>
    <w:p w:rsidR="00694D89" w:rsidRDefault="00F24EF2">
      <w:pPr>
        <w:jc w:val="center"/>
      </w:pPr>
      <w:r>
        <w:rPr>
          <w:noProof/>
        </w:rPr>
        <w:drawing>
          <wp:inline distT="0" distB="0" distL="0" distR="0">
            <wp:extent cx="5124450" cy="314325"/>
            <wp:effectExtent l="0" t="0" r="0" b="0"/>
            <wp:docPr id="661" name="image69.png" descr="Скриншот 10-04-2023 131452"/>
            <wp:cNvGraphicFramePr/>
            <a:graphic xmlns:a="http://schemas.openxmlformats.org/drawingml/2006/main">
              <a:graphicData uri="http://schemas.openxmlformats.org/drawingml/2006/picture">
                <pic:pic xmlns:pic="http://schemas.openxmlformats.org/drawingml/2006/picture">
                  <pic:nvPicPr>
                    <pic:cNvPr id="0" name="image69.png" descr="Скриншот 10-04-2023 131452"/>
                    <pic:cNvPicPr preferRelativeResize="0"/>
                  </pic:nvPicPr>
                  <pic:blipFill>
                    <a:blip r:embed="rId50"/>
                    <a:srcRect/>
                    <a:stretch>
                      <a:fillRect/>
                    </a:stretch>
                  </pic:blipFill>
                  <pic:spPr>
                    <a:xfrm>
                      <a:off x="0" y="0"/>
                      <a:ext cx="5124450" cy="31432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311</w:t>
      </w:r>
    </w:p>
    <w:p w:rsidR="00694D89" w:rsidRDefault="00F24EF2">
      <w:pPr>
        <w:ind w:firstLine="709"/>
        <w:jc w:val="both"/>
      </w:pPr>
      <w:r>
        <w:rPr>
          <w:rFonts w:ascii="Times New Roman" w:eastAsia="Times New Roman" w:hAnsi="Times New Roman" w:cs="Times New Roman"/>
          <w:sz w:val="28"/>
          <w:szCs w:val="28"/>
          <w:highlight w:val="white"/>
        </w:rPr>
        <w:t xml:space="preserve">Отправляем документ </w:t>
      </w:r>
      <w:r>
        <w:rPr>
          <w:rFonts w:ascii="Times New Roman" w:eastAsia="Times New Roman" w:hAnsi="Times New Roman" w:cs="Times New Roman"/>
          <w:b/>
          <w:sz w:val="28"/>
          <w:szCs w:val="28"/>
          <w:highlight w:val="white"/>
        </w:rPr>
        <w:t>На согласование</w:t>
      </w:r>
      <w:r>
        <w:rPr>
          <w:rFonts w:ascii="Times New Roman" w:eastAsia="Times New Roman" w:hAnsi="Times New Roman" w:cs="Times New Roman"/>
          <w:sz w:val="28"/>
          <w:szCs w:val="28"/>
          <w:highlight w:val="white"/>
        </w:rPr>
        <w:t>.</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При отправке документа на следующий этап по шаблону процесса, будет проверен показатель «</w:t>
      </w:r>
      <w:r>
        <w:rPr>
          <w:rFonts w:ascii="Times New Roman" w:eastAsia="Times New Roman" w:hAnsi="Times New Roman" w:cs="Times New Roman"/>
          <w:b/>
          <w:sz w:val="28"/>
          <w:szCs w:val="28"/>
          <w:highlight w:val="white"/>
        </w:rPr>
        <w:t xml:space="preserve">кворум, минимальный % присутствующих» </w:t>
      </w:r>
      <w:r>
        <w:rPr>
          <w:rFonts w:ascii="Times New Roman" w:eastAsia="Times New Roman" w:hAnsi="Times New Roman" w:cs="Times New Roman"/>
          <w:sz w:val="28"/>
          <w:szCs w:val="28"/>
          <w:highlight w:val="white"/>
        </w:rPr>
        <w:t xml:space="preserve">в соотношении с отсутствующими сотрудниками. </w:t>
      </w:r>
    </w:p>
    <w:p w:rsidR="00694D89" w:rsidRDefault="00F24EF2">
      <w:pPr>
        <w:ind w:firstLine="709"/>
        <w:jc w:val="both"/>
      </w:pPr>
      <w:r>
        <w:rPr>
          <w:rFonts w:ascii="Times New Roman" w:eastAsia="Times New Roman" w:hAnsi="Times New Roman" w:cs="Times New Roman"/>
          <w:sz w:val="28"/>
          <w:szCs w:val="28"/>
          <w:highlight w:val="white"/>
        </w:rPr>
        <w:t>В случае, если минимальный кворум присутствующих не соблюден, будет выдано сообщение.</w:t>
      </w:r>
    </w:p>
    <w:p w:rsidR="00694D89" w:rsidRDefault="00F24EF2">
      <w:pPr>
        <w:jc w:val="center"/>
      </w:pPr>
      <w:r>
        <w:rPr>
          <w:noProof/>
        </w:rPr>
        <w:drawing>
          <wp:inline distT="0" distB="0" distL="0" distR="0">
            <wp:extent cx="4889500" cy="2495550"/>
            <wp:effectExtent l="0" t="0" r="0" b="0"/>
            <wp:docPr id="659" name="image610.png" descr="C:\Users\Керя\YandexDisk-simk@progtech24.ru\Скриншоты\2023-04-08_21-16-35.png"/>
            <wp:cNvGraphicFramePr/>
            <a:graphic xmlns:a="http://schemas.openxmlformats.org/drawingml/2006/main">
              <a:graphicData uri="http://schemas.openxmlformats.org/drawingml/2006/picture">
                <pic:pic xmlns:pic="http://schemas.openxmlformats.org/drawingml/2006/picture">
                  <pic:nvPicPr>
                    <pic:cNvPr id="0" name="image610.png" descr="C:\Users\Керя\YandexDisk-simk@progtech24.ru\Скриншоты\2023-04-08_21-16-35.png"/>
                    <pic:cNvPicPr preferRelativeResize="0"/>
                  </pic:nvPicPr>
                  <pic:blipFill>
                    <a:blip r:embed="rId290"/>
                    <a:srcRect/>
                    <a:stretch>
                      <a:fillRect/>
                    </a:stretch>
                  </pic:blipFill>
                  <pic:spPr>
                    <a:xfrm>
                      <a:off x="0" y="0"/>
                      <a:ext cx="4889500" cy="249555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312</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В данном случае доступно завершение работы над документом по кнопке «Заседание не состоялось». </w:t>
      </w:r>
    </w:p>
    <w:p w:rsidR="00694D89" w:rsidRDefault="00F24EF2">
      <w:pPr>
        <w:jc w:val="center"/>
      </w:pPr>
      <w:r>
        <w:rPr>
          <w:noProof/>
        </w:rPr>
        <w:drawing>
          <wp:inline distT="0" distB="0" distL="0" distR="0">
            <wp:extent cx="6026150" cy="260350"/>
            <wp:effectExtent l="0" t="0" r="0" b="0"/>
            <wp:docPr id="650" name="image601.png" descr="C:\Users\Керя\YandexDisk-simk@progtech24.ru\Скриншоты\2023-04-08_21-03-36 (2).png"/>
            <wp:cNvGraphicFramePr/>
            <a:graphic xmlns:a="http://schemas.openxmlformats.org/drawingml/2006/main">
              <a:graphicData uri="http://schemas.openxmlformats.org/drawingml/2006/picture">
                <pic:pic xmlns:pic="http://schemas.openxmlformats.org/drawingml/2006/picture">
                  <pic:nvPicPr>
                    <pic:cNvPr id="0" name="image601.png" descr="C:\Users\Керя\YandexDisk-simk@progtech24.ru\Скриншоты\2023-04-08_21-03-36 (2).png"/>
                    <pic:cNvPicPr preferRelativeResize="0"/>
                  </pic:nvPicPr>
                  <pic:blipFill>
                    <a:blip r:embed="rId291"/>
                    <a:srcRect/>
                    <a:stretch>
                      <a:fillRect/>
                    </a:stretch>
                  </pic:blipFill>
                  <pic:spPr>
                    <a:xfrm>
                      <a:off x="0" y="0"/>
                      <a:ext cx="6026150" cy="26035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313</w:t>
      </w:r>
    </w:p>
    <w:p w:rsidR="00694D89" w:rsidRDefault="00F24EF2">
      <w:pPr>
        <w:ind w:firstLine="709"/>
        <w:jc w:val="both"/>
      </w:pPr>
      <w:r>
        <w:rPr>
          <w:rFonts w:ascii="Times New Roman" w:eastAsia="Times New Roman" w:hAnsi="Times New Roman" w:cs="Times New Roman"/>
          <w:sz w:val="28"/>
          <w:szCs w:val="28"/>
          <w:highlight w:val="white"/>
        </w:rPr>
        <w:lastRenderedPageBreak/>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rsidR="00694D89" w:rsidRDefault="00F24EF2">
      <w:pPr>
        <w:ind w:firstLine="709"/>
        <w:jc w:val="both"/>
      </w:pPr>
      <w:r>
        <w:rPr>
          <w:rFonts w:ascii="Times New Roman" w:eastAsia="Times New Roman" w:hAnsi="Times New Roman" w:cs="Times New Roman"/>
          <w:sz w:val="28"/>
          <w:szCs w:val="28"/>
          <w:highlight w:val="white"/>
        </w:rPr>
        <w:t xml:space="preserve">После отправки документа на согласование, процесс шаблона выглядит следующим образом: </w:t>
      </w:r>
    </w:p>
    <w:p w:rsidR="00694D89" w:rsidRDefault="00F24EF2">
      <w:pPr>
        <w:jc w:val="center"/>
      </w:pPr>
      <w:r>
        <w:rPr>
          <w:noProof/>
        </w:rPr>
        <w:drawing>
          <wp:inline distT="0" distB="0" distL="0" distR="0">
            <wp:extent cx="6019800" cy="1035050"/>
            <wp:effectExtent l="0" t="0" r="0" b="0"/>
            <wp:docPr id="648" name="image599.png" descr="C:\Users\Керя\YandexDisk-simk@progtech24.ru\Скриншоты\2023-04-08_21-24-23.png"/>
            <wp:cNvGraphicFramePr/>
            <a:graphic xmlns:a="http://schemas.openxmlformats.org/drawingml/2006/main">
              <a:graphicData uri="http://schemas.openxmlformats.org/drawingml/2006/picture">
                <pic:pic xmlns:pic="http://schemas.openxmlformats.org/drawingml/2006/picture">
                  <pic:nvPicPr>
                    <pic:cNvPr id="0" name="image599.png" descr="C:\Users\Керя\YandexDisk-simk@progtech24.ru\Скриншоты\2023-04-08_21-24-23.png"/>
                    <pic:cNvPicPr preferRelativeResize="0"/>
                  </pic:nvPicPr>
                  <pic:blipFill>
                    <a:blip r:embed="rId292"/>
                    <a:srcRect/>
                    <a:stretch>
                      <a:fillRect/>
                    </a:stretch>
                  </pic:blipFill>
                  <pic:spPr>
                    <a:xfrm>
                      <a:off x="0" y="0"/>
                      <a:ext cx="6019800" cy="103505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314</w:t>
      </w:r>
    </w:p>
    <w:p w:rsidR="00694D89" w:rsidRDefault="00F24EF2">
      <w:pPr>
        <w:ind w:firstLine="709"/>
        <w:jc w:val="both"/>
      </w:pPr>
      <w:r>
        <w:rPr>
          <w:rFonts w:ascii="Times New Roman" w:eastAsia="Times New Roman" w:hAnsi="Times New Roman" w:cs="Times New Roman"/>
          <w:sz w:val="28"/>
          <w:szCs w:val="28"/>
          <w:highlight w:val="white"/>
        </w:rPr>
        <w:t>Автоматически будут сформированы задачи пользователя на всех членов комиссии.</w:t>
      </w:r>
    </w:p>
    <w:p w:rsidR="00694D89" w:rsidRDefault="00F24EF2">
      <w:pPr>
        <w:ind w:firstLine="709"/>
        <w:jc w:val="both"/>
      </w:pPr>
      <w:r>
        <w:rPr>
          <w:rFonts w:ascii="Times New Roman" w:eastAsia="Times New Roman" w:hAnsi="Times New Roman" w:cs="Times New Roman"/>
          <w:sz w:val="28"/>
          <w:szCs w:val="28"/>
          <w:highlight w:val="white"/>
        </w:rPr>
        <w:t>Далее каждый член комиссии принимает задачу к исполнению.</w:t>
      </w:r>
    </w:p>
    <w:p w:rsidR="00694D89" w:rsidRDefault="00F24EF2">
      <w:pPr>
        <w:spacing w:line="240" w:lineRule="auto"/>
        <w:jc w:val="center"/>
      </w:pPr>
      <w:r>
        <w:rPr>
          <w:noProof/>
        </w:rPr>
        <w:drawing>
          <wp:inline distT="0" distB="0" distL="0" distR="0">
            <wp:extent cx="6019800" cy="1384300"/>
            <wp:effectExtent l="0" t="0" r="0" b="0"/>
            <wp:docPr id="654" name="image605.png" descr="C:\Users\Керя\YandexDisk-simk@progtech24.ru\Скриншоты\2023-04-08_21-28-41.png"/>
            <wp:cNvGraphicFramePr/>
            <a:graphic xmlns:a="http://schemas.openxmlformats.org/drawingml/2006/main">
              <a:graphicData uri="http://schemas.openxmlformats.org/drawingml/2006/picture">
                <pic:pic xmlns:pic="http://schemas.openxmlformats.org/drawingml/2006/picture">
                  <pic:nvPicPr>
                    <pic:cNvPr id="0" name="image605.png" descr="C:\Users\Керя\YandexDisk-simk@progtech24.ru\Скриншоты\2023-04-08_21-28-41.png"/>
                    <pic:cNvPicPr preferRelativeResize="0"/>
                  </pic:nvPicPr>
                  <pic:blipFill>
                    <a:blip r:embed="rId293"/>
                    <a:srcRect/>
                    <a:stretch>
                      <a:fillRect/>
                    </a:stretch>
                  </pic:blipFill>
                  <pic:spPr>
                    <a:xfrm>
                      <a:off x="0" y="0"/>
                      <a:ext cx="6019800" cy="1384300"/>
                    </a:xfrm>
                    <a:prstGeom prst="rect">
                      <a:avLst/>
                    </a:prstGeom>
                    <a:ln/>
                  </pic:spPr>
                </pic:pic>
              </a:graphicData>
            </a:graphic>
          </wp:inline>
        </w:drawing>
      </w:r>
      <w:r>
        <w:rPr>
          <w:rFonts w:ascii="Times New Roman" w:eastAsia="Times New Roman" w:hAnsi="Times New Roman" w:cs="Times New Roman"/>
          <w:sz w:val="28"/>
          <w:szCs w:val="28"/>
          <w:highlight w:val="white"/>
        </w:rPr>
        <w:t>Рисунок 315</w:t>
      </w:r>
    </w:p>
    <w:p w:rsidR="00694D89" w:rsidRDefault="00F24EF2">
      <w:pPr>
        <w:ind w:firstLine="709"/>
        <w:jc w:val="both"/>
      </w:pPr>
      <w:r>
        <w:rPr>
          <w:rFonts w:ascii="Times New Roman" w:eastAsia="Times New Roman" w:hAnsi="Times New Roman" w:cs="Times New Roman"/>
          <w:sz w:val="28"/>
          <w:szCs w:val="28"/>
          <w:highlight w:val="white"/>
        </w:rPr>
        <w:t>В открывшейся форме документа переходим на вкладку Кредиторская задолженность.</w:t>
      </w:r>
    </w:p>
    <w:p w:rsidR="00694D89" w:rsidRDefault="00F24EF2">
      <w:pPr>
        <w:ind w:firstLine="709"/>
        <w:jc w:val="both"/>
      </w:pPr>
      <w:r>
        <w:rPr>
          <w:rFonts w:ascii="Times New Roman" w:eastAsia="Times New Roman" w:hAnsi="Times New Roman" w:cs="Times New Roman"/>
          <w:sz w:val="28"/>
          <w:szCs w:val="28"/>
          <w:highlight w:val="white"/>
        </w:rPr>
        <w:t xml:space="preserve">В поле </w:t>
      </w:r>
      <w:r>
        <w:rPr>
          <w:rFonts w:ascii="Times New Roman" w:eastAsia="Times New Roman" w:hAnsi="Times New Roman" w:cs="Times New Roman"/>
          <w:b/>
          <w:sz w:val="28"/>
          <w:szCs w:val="28"/>
          <w:highlight w:val="white"/>
        </w:rPr>
        <w:t>Голосование</w:t>
      </w:r>
      <w:r>
        <w:rPr>
          <w:rFonts w:ascii="Times New Roman" w:eastAsia="Times New Roman" w:hAnsi="Times New Roman" w:cs="Times New Roman"/>
          <w:sz w:val="28"/>
          <w:szCs w:val="28"/>
          <w:highlight w:val="white"/>
        </w:rPr>
        <w:t xml:space="preserve"> автоматически будет установлен Сотрудник равный пользователю, под которым выполняется задача. </w:t>
      </w:r>
    </w:p>
    <w:p w:rsidR="00694D89" w:rsidRDefault="00F24EF2">
      <w:pPr>
        <w:spacing w:line="240" w:lineRule="auto"/>
        <w:jc w:val="center"/>
      </w:pPr>
      <w:r>
        <w:rPr>
          <w:noProof/>
        </w:rPr>
        <w:lastRenderedPageBreak/>
        <w:drawing>
          <wp:inline distT="0" distB="0" distL="0" distR="0">
            <wp:extent cx="6019800" cy="3263900"/>
            <wp:effectExtent l="0" t="0" r="0" b="0"/>
            <wp:docPr id="652" name="image603.png" descr="C:\Users\Керя\YandexDisk-simk@progtech24.ru\Скриншоты\2023-04-08_21-30-58.png"/>
            <wp:cNvGraphicFramePr/>
            <a:graphic xmlns:a="http://schemas.openxmlformats.org/drawingml/2006/main">
              <a:graphicData uri="http://schemas.openxmlformats.org/drawingml/2006/picture">
                <pic:pic xmlns:pic="http://schemas.openxmlformats.org/drawingml/2006/picture">
                  <pic:nvPicPr>
                    <pic:cNvPr id="0" name="image603.png" descr="C:\Users\Керя\YandexDisk-simk@progtech24.ru\Скриншоты\2023-04-08_21-30-58.png"/>
                    <pic:cNvPicPr preferRelativeResize="0"/>
                  </pic:nvPicPr>
                  <pic:blipFill>
                    <a:blip r:embed="rId294"/>
                    <a:srcRect/>
                    <a:stretch>
                      <a:fillRect/>
                    </a:stretch>
                  </pic:blipFill>
                  <pic:spPr>
                    <a:xfrm>
                      <a:off x="0" y="0"/>
                      <a:ext cx="6019800" cy="326390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316</w:t>
      </w:r>
    </w:p>
    <w:p w:rsidR="00694D89" w:rsidRDefault="00F24EF2">
      <w:pPr>
        <w:spacing w:line="240" w:lineRule="auto"/>
        <w:ind w:firstLine="709"/>
        <w:jc w:val="both"/>
      </w:pPr>
      <w:r>
        <w:rPr>
          <w:rFonts w:ascii="Times New Roman" w:eastAsia="Times New Roman" w:hAnsi="Times New Roman" w:cs="Times New Roman"/>
          <w:color w:val="000000"/>
          <w:sz w:val="28"/>
          <w:szCs w:val="28"/>
          <w:highlight w:val="white"/>
        </w:rPr>
        <w:t xml:space="preserve">Далее в табличной части документа, в поле </w:t>
      </w:r>
      <w:r>
        <w:rPr>
          <w:rFonts w:ascii="Times New Roman" w:eastAsia="Times New Roman" w:hAnsi="Times New Roman" w:cs="Times New Roman"/>
          <w:b/>
          <w:color w:val="000000"/>
          <w:sz w:val="28"/>
          <w:szCs w:val="28"/>
          <w:highlight w:val="white"/>
        </w:rPr>
        <w:t>Решение</w:t>
      </w:r>
      <w:r>
        <w:rPr>
          <w:rFonts w:ascii="Times New Roman" w:eastAsia="Times New Roman" w:hAnsi="Times New Roman" w:cs="Times New Roman"/>
          <w:color w:val="000000"/>
          <w:sz w:val="28"/>
          <w:szCs w:val="28"/>
          <w:highlight w:val="white"/>
        </w:rPr>
        <w:t xml:space="preserve"> 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p>
    <w:p w:rsidR="00694D89" w:rsidRDefault="00F24EF2">
      <w:pPr>
        <w:jc w:val="center"/>
      </w:pPr>
      <w:r>
        <w:rPr>
          <w:noProof/>
        </w:rPr>
        <w:drawing>
          <wp:inline distT="0" distB="0" distL="0" distR="0">
            <wp:extent cx="6026150" cy="2012950"/>
            <wp:effectExtent l="0" t="0" r="0" b="0"/>
            <wp:docPr id="645" name="image597.png" descr="C:\Users\Керя\YandexDisk-simk@progtech24.ru\Скриншоты\2023-04-08_21-32-21.png"/>
            <wp:cNvGraphicFramePr/>
            <a:graphic xmlns:a="http://schemas.openxmlformats.org/drawingml/2006/main">
              <a:graphicData uri="http://schemas.openxmlformats.org/drawingml/2006/picture">
                <pic:pic xmlns:pic="http://schemas.openxmlformats.org/drawingml/2006/picture">
                  <pic:nvPicPr>
                    <pic:cNvPr id="0" name="image597.png" descr="C:\Users\Керя\YandexDisk-simk@progtech24.ru\Скриншоты\2023-04-08_21-32-21.png"/>
                    <pic:cNvPicPr preferRelativeResize="0"/>
                  </pic:nvPicPr>
                  <pic:blipFill>
                    <a:blip r:embed="rId295"/>
                    <a:srcRect/>
                    <a:stretch>
                      <a:fillRect/>
                    </a:stretch>
                  </pic:blipFill>
                  <pic:spPr>
                    <a:xfrm>
                      <a:off x="0" y="0"/>
                      <a:ext cx="6026150" cy="201295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317</w:t>
      </w:r>
    </w:p>
    <w:p w:rsidR="00694D89" w:rsidRDefault="00F24EF2">
      <w:pPr>
        <w:spacing w:line="240" w:lineRule="auto"/>
        <w:jc w:val="both"/>
      </w:pPr>
      <w:r>
        <w:rPr>
          <w:rFonts w:ascii="Times New Roman" w:eastAsia="Times New Roman" w:hAnsi="Times New Roman" w:cs="Times New Roman"/>
          <w:sz w:val="28"/>
          <w:szCs w:val="28"/>
          <w:highlight w:val="white"/>
        </w:rPr>
        <w:tab/>
        <w:t>Есть возможность установить решение во всех строках табличной части документа.</w:t>
      </w:r>
    </w:p>
    <w:p w:rsidR="00694D89" w:rsidRDefault="00F24EF2">
      <w:pPr>
        <w:spacing w:line="240" w:lineRule="auto"/>
        <w:jc w:val="center"/>
      </w:pPr>
      <w:r>
        <w:rPr>
          <w:noProof/>
        </w:rPr>
        <w:drawing>
          <wp:inline distT="0" distB="0" distL="0" distR="0">
            <wp:extent cx="6026150" cy="1174750"/>
            <wp:effectExtent l="0" t="0" r="0" b="0"/>
            <wp:docPr id="644" name="image596.png" descr="C:\Users\Керя\YandexDisk-simk@progtech24.ru\Скриншоты\2023-04-08_21-33-10.png"/>
            <wp:cNvGraphicFramePr/>
            <a:graphic xmlns:a="http://schemas.openxmlformats.org/drawingml/2006/main">
              <a:graphicData uri="http://schemas.openxmlformats.org/drawingml/2006/picture">
                <pic:pic xmlns:pic="http://schemas.openxmlformats.org/drawingml/2006/picture">
                  <pic:nvPicPr>
                    <pic:cNvPr id="0" name="image596.png" descr="C:\Users\Керя\YandexDisk-simk@progtech24.ru\Скриншоты\2023-04-08_21-33-10.png"/>
                    <pic:cNvPicPr preferRelativeResize="0"/>
                  </pic:nvPicPr>
                  <pic:blipFill>
                    <a:blip r:embed="rId296"/>
                    <a:srcRect/>
                    <a:stretch>
                      <a:fillRect/>
                    </a:stretch>
                  </pic:blipFill>
                  <pic:spPr>
                    <a:xfrm>
                      <a:off x="0" y="0"/>
                      <a:ext cx="6026150" cy="1174750"/>
                    </a:xfrm>
                    <a:prstGeom prst="rect">
                      <a:avLst/>
                    </a:prstGeom>
                    <a:ln/>
                  </pic:spPr>
                </pic:pic>
              </a:graphicData>
            </a:graphic>
          </wp:inline>
        </w:drawing>
      </w:r>
      <w:r>
        <w:rPr>
          <w:rFonts w:ascii="Times New Roman" w:eastAsia="Times New Roman" w:hAnsi="Times New Roman" w:cs="Times New Roman"/>
          <w:sz w:val="28"/>
          <w:szCs w:val="28"/>
          <w:highlight w:val="white"/>
        </w:rPr>
        <w:t>Рисунок 318</w:t>
      </w:r>
    </w:p>
    <w:p w:rsidR="00694D89" w:rsidRDefault="00F24EF2">
      <w:pPr>
        <w:ind w:firstLine="709"/>
        <w:jc w:val="both"/>
      </w:pPr>
      <w:r>
        <w:rPr>
          <w:rFonts w:ascii="Times New Roman" w:eastAsia="Times New Roman" w:hAnsi="Times New Roman" w:cs="Times New Roman"/>
          <w:sz w:val="28"/>
          <w:szCs w:val="28"/>
          <w:highlight w:val="white"/>
        </w:rPr>
        <w:lastRenderedPageBreak/>
        <w:t xml:space="preserve">После отражения результата голосования в обязательном порядке необходимо сохранить результат голосования, нажав кнопку </w:t>
      </w:r>
      <w:r>
        <w:rPr>
          <w:rFonts w:ascii="Times New Roman" w:eastAsia="Times New Roman" w:hAnsi="Times New Roman" w:cs="Times New Roman"/>
          <w:b/>
          <w:sz w:val="28"/>
          <w:szCs w:val="28"/>
          <w:highlight w:val="white"/>
        </w:rPr>
        <w:t>Сохранить результаты</w:t>
      </w:r>
      <w:r>
        <w:rPr>
          <w:rFonts w:ascii="Times New Roman" w:eastAsia="Times New Roman" w:hAnsi="Times New Roman" w:cs="Times New Roman"/>
          <w:sz w:val="28"/>
          <w:szCs w:val="28"/>
          <w:highlight w:val="white"/>
        </w:rPr>
        <w:t xml:space="preserve">. </w:t>
      </w:r>
    </w:p>
    <w:p w:rsidR="00694D89" w:rsidRDefault="00F24EF2">
      <w:pPr>
        <w:spacing w:line="240" w:lineRule="auto"/>
        <w:jc w:val="center"/>
      </w:pPr>
      <w:r>
        <w:rPr>
          <w:noProof/>
        </w:rPr>
        <w:drawing>
          <wp:inline distT="0" distB="0" distL="0" distR="0">
            <wp:extent cx="6026150" cy="1555750"/>
            <wp:effectExtent l="0" t="0" r="0" b="0"/>
            <wp:docPr id="647" name="image598.png" descr="C:\Users\Керя\YandexDisk-simk@progtech24.ru\Скриншоты\2023-04-08_21-34-11.png"/>
            <wp:cNvGraphicFramePr/>
            <a:graphic xmlns:a="http://schemas.openxmlformats.org/drawingml/2006/main">
              <a:graphicData uri="http://schemas.openxmlformats.org/drawingml/2006/picture">
                <pic:pic xmlns:pic="http://schemas.openxmlformats.org/drawingml/2006/picture">
                  <pic:nvPicPr>
                    <pic:cNvPr id="0" name="image598.png" descr="C:\Users\Керя\YandexDisk-simk@progtech24.ru\Скриншоты\2023-04-08_21-34-11.png"/>
                    <pic:cNvPicPr preferRelativeResize="0"/>
                  </pic:nvPicPr>
                  <pic:blipFill>
                    <a:blip r:embed="rId297"/>
                    <a:srcRect/>
                    <a:stretch>
                      <a:fillRect/>
                    </a:stretch>
                  </pic:blipFill>
                  <pic:spPr>
                    <a:xfrm>
                      <a:off x="0" y="0"/>
                      <a:ext cx="6026150" cy="155575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319</w:t>
      </w:r>
    </w:p>
    <w:p w:rsidR="00694D89" w:rsidRDefault="00F24EF2">
      <w:pPr>
        <w:ind w:firstLine="709"/>
        <w:jc w:val="both"/>
      </w:pPr>
      <w:r>
        <w:rPr>
          <w:rFonts w:ascii="Times New Roman" w:eastAsia="Times New Roman" w:hAnsi="Times New Roman" w:cs="Times New Roman"/>
          <w:sz w:val="28"/>
          <w:szCs w:val="28"/>
          <w:highlight w:val="white"/>
        </w:rPr>
        <w:t xml:space="preserve">Затем отправляем документ по шаблону процесса нажав кнопку </w:t>
      </w:r>
      <w:r>
        <w:rPr>
          <w:rFonts w:ascii="Times New Roman" w:eastAsia="Times New Roman" w:hAnsi="Times New Roman" w:cs="Times New Roman"/>
          <w:b/>
          <w:sz w:val="28"/>
          <w:szCs w:val="28"/>
          <w:highlight w:val="white"/>
        </w:rPr>
        <w:t>Голосование комиссии.</w:t>
      </w:r>
    </w:p>
    <w:p w:rsidR="00694D89" w:rsidRDefault="00F24EF2">
      <w:pPr>
        <w:ind w:firstLine="709"/>
        <w:jc w:val="both"/>
      </w:pPr>
      <w:r>
        <w:rPr>
          <w:rFonts w:ascii="Times New Roman" w:eastAsia="Times New Roman" w:hAnsi="Times New Roman" w:cs="Times New Roman"/>
          <w:sz w:val="28"/>
          <w:szCs w:val="28"/>
          <w:highlight w:val="white"/>
        </w:rPr>
        <w:t xml:space="preserve">У документа будет установлен статус </w:t>
      </w:r>
      <w:r>
        <w:rPr>
          <w:rFonts w:ascii="Times New Roman" w:eastAsia="Times New Roman" w:hAnsi="Times New Roman" w:cs="Times New Roman"/>
          <w:b/>
          <w:sz w:val="28"/>
          <w:szCs w:val="28"/>
          <w:highlight w:val="white"/>
        </w:rPr>
        <w:t>На согласовании</w:t>
      </w:r>
      <w:r>
        <w:rPr>
          <w:rFonts w:ascii="Times New Roman" w:eastAsia="Times New Roman" w:hAnsi="Times New Roman" w:cs="Times New Roman"/>
          <w:sz w:val="28"/>
          <w:szCs w:val="28"/>
          <w:highlight w:val="white"/>
        </w:rPr>
        <w:t>.</w:t>
      </w:r>
    </w:p>
    <w:p w:rsidR="00694D89" w:rsidRDefault="00F24EF2">
      <w:pPr>
        <w:spacing w:line="240" w:lineRule="auto"/>
        <w:jc w:val="center"/>
      </w:pPr>
      <w:r>
        <w:rPr>
          <w:noProof/>
        </w:rPr>
        <w:drawing>
          <wp:inline distT="0" distB="0" distL="0" distR="0">
            <wp:extent cx="6019800" cy="2946400"/>
            <wp:effectExtent l="0" t="0" r="0" b="0"/>
            <wp:docPr id="676" name="image626.png" descr="C:\Users\Керя\YandexDisk-simk@progtech24.ru\Скриншоты\2023-04-08_21-36-40.png"/>
            <wp:cNvGraphicFramePr/>
            <a:graphic xmlns:a="http://schemas.openxmlformats.org/drawingml/2006/main">
              <a:graphicData uri="http://schemas.openxmlformats.org/drawingml/2006/picture">
                <pic:pic xmlns:pic="http://schemas.openxmlformats.org/drawingml/2006/picture">
                  <pic:nvPicPr>
                    <pic:cNvPr id="0" name="image626.png" descr="C:\Users\Керя\YandexDisk-simk@progtech24.ru\Скриншоты\2023-04-08_21-36-40.png"/>
                    <pic:cNvPicPr preferRelativeResize="0"/>
                  </pic:nvPicPr>
                  <pic:blipFill>
                    <a:blip r:embed="rId298"/>
                    <a:srcRect/>
                    <a:stretch>
                      <a:fillRect/>
                    </a:stretch>
                  </pic:blipFill>
                  <pic:spPr>
                    <a:xfrm>
                      <a:off x="0" y="0"/>
                      <a:ext cx="6019800" cy="294640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320</w:t>
      </w:r>
    </w:p>
    <w:p w:rsidR="00694D89" w:rsidRDefault="00F24EF2">
      <w:pPr>
        <w:ind w:firstLine="709"/>
        <w:jc w:val="both"/>
      </w:pPr>
      <w:r>
        <w:rPr>
          <w:rFonts w:ascii="Times New Roman" w:eastAsia="Times New Roman" w:hAnsi="Times New Roman" w:cs="Times New Roman"/>
          <w:sz w:val="28"/>
          <w:szCs w:val="28"/>
          <w:highlight w:val="white"/>
        </w:rPr>
        <w:t xml:space="preserve">Пользователь с ролью </w:t>
      </w:r>
      <w:r>
        <w:rPr>
          <w:rFonts w:ascii="Times New Roman" w:eastAsia="Times New Roman" w:hAnsi="Times New Roman" w:cs="Times New Roman"/>
          <w:b/>
          <w:sz w:val="28"/>
          <w:szCs w:val="28"/>
          <w:highlight w:val="white"/>
        </w:rPr>
        <w:t>Ответственное лицо комиссии</w:t>
      </w:r>
      <w:r>
        <w:rPr>
          <w:rFonts w:ascii="Times New Roman" w:eastAsia="Times New Roman" w:hAnsi="Times New Roman" w:cs="Times New Roman"/>
          <w:sz w:val="28"/>
          <w:szCs w:val="28"/>
          <w:highlight w:val="white"/>
        </w:rPr>
        <w:t xml:space="preserve"> имеет возможность контролировать ход состояния голосования членами комиссии. </w:t>
      </w:r>
    </w:p>
    <w:p w:rsidR="00694D89" w:rsidRDefault="00F24EF2">
      <w:pPr>
        <w:ind w:firstLine="709"/>
        <w:jc w:val="both"/>
      </w:pPr>
      <w:r>
        <w:rPr>
          <w:rFonts w:ascii="Times New Roman" w:eastAsia="Times New Roman" w:hAnsi="Times New Roman" w:cs="Times New Roman"/>
          <w:sz w:val="28"/>
          <w:szCs w:val="28"/>
          <w:highlight w:val="white"/>
        </w:rPr>
        <w:t xml:space="preserve">Для этого пользователь открывает документ, переходит по ссылке </w:t>
      </w:r>
      <w:r>
        <w:rPr>
          <w:rFonts w:ascii="Times New Roman" w:eastAsia="Times New Roman" w:hAnsi="Times New Roman" w:cs="Times New Roman"/>
          <w:b/>
          <w:sz w:val="28"/>
          <w:szCs w:val="28"/>
          <w:highlight w:val="white"/>
        </w:rPr>
        <w:t>Процесс</w:t>
      </w:r>
      <w:r>
        <w:rPr>
          <w:rFonts w:ascii="Times New Roman" w:eastAsia="Times New Roman" w:hAnsi="Times New Roman" w:cs="Times New Roman"/>
          <w:sz w:val="28"/>
          <w:szCs w:val="28"/>
          <w:highlight w:val="white"/>
        </w:rPr>
        <w:t xml:space="preserve">, далее нажимаем по ссылке </w:t>
      </w:r>
      <w:r>
        <w:rPr>
          <w:rFonts w:ascii="Times New Roman" w:eastAsia="Times New Roman" w:hAnsi="Times New Roman" w:cs="Times New Roman"/>
          <w:b/>
          <w:sz w:val="28"/>
          <w:szCs w:val="28"/>
          <w:highlight w:val="white"/>
        </w:rPr>
        <w:t>Ход выполнения группового этапа: Голосование комиссии</w:t>
      </w:r>
      <w:r>
        <w:rPr>
          <w:rFonts w:ascii="Times New Roman" w:eastAsia="Times New Roman" w:hAnsi="Times New Roman" w:cs="Times New Roman"/>
          <w:sz w:val="28"/>
          <w:szCs w:val="28"/>
          <w:highlight w:val="white"/>
        </w:rPr>
        <w:t>.</w:t>
      </w:r>
    </w:p>
    <w:p w:rsidR="00694D89" w:rsidRDefault="00F24EF2">
      <w:pPr>
        <w:spacing w:line="240" w:lineRule="auto"/>
        <w:jc w:val="center"/>
      </w:pPr>
      <w:r>
        <w:rPr>
          <w:noProof/>
        </w:rPr>
        <w:lastRenderedPageBreak/>
        <w:drawing>
          <wp:inline distT="0" distB="0" distL="0" distR="0">
            <wp:extent cx="6026150" cy="2159000"/>
            <wp:effectExtent l="0" t="0" r="0" b="0"/>
            <wp:docPr id="674" name="image624.png" descr="C:\Users\Керя\YandexDisk-simk@progtech24.ru\Скриншоты\2023-04-08_21-38-28.png"/>
            <wp:cNvGraphicFramePr/>
            <a:graphic xmlns:a="http://schemas.openxmlformats.org/drawingml/2006/main">
              <a:graphicData uri="http://schemas.openxmlformats.org/drawingml/2006/picture">
                <pic:pic xmlns:pic="http://schemas.openxmlformats.org/drawingml/2006/picture">
                  <pic:nvPicPr>
                    <pic:cNvPr id="0" name="image624.png" descr="C:\Users\Керя\YandexDisk-simk@progtech24.ru\Скриншоты\2023-04-08_21-38-28.png"/>
                    <pic:cNvPicPr preferRelativeResize="0"/>
                  </pic:nvPicPr>
                  <pic:blipFill>
                    <a:blip r:embed="rId299"/>
                    <a:srcRect/>
                    <a:stretch>
                      <a:fillRect/>
                    </a:stretch>
                  </pic:blipFill>
                  <pic:spPr>
                    <a:xfrm>
                      <a:off x="0" y="0"/>
                      <a:ext cx="6026150" cy="215900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321</w:t>
      </w:r>
    </w:p>
    <w:p w:rsidR="00694D89" w:rsidRDefault="00F24EF2">
      <w:pPr>
        <w:ind w:firstLine="709"/>
        <w:jc w:val="both"/>
      </w:pPr>
      <w:r>
        <w:rPr>
          <w:rFonts w:ascii="Times New Roman" w:eastAsia="Times New Roman" w:hAnsi="Times New Roman" w:cs="Times New Roman"/>
          <w:sz w:val="28"/>
          <w:szCs w:val="28"/>
          <w:highlight w:val="white"/>
        </w:rPr>
        <w:t xml:space="preserve">В открывшейся форме будет доступна информация о списке исполнителей и статусе выполнения задачи. </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невозможности проведения голосования одним из членов комиссии, пользователь с ролью </w:t>
      </w:r>
      <w:r>
        <w:rPr>
          <w:rFonts w:ascii="Times New Roman" w:eastAsia="Times New Roman" w:hAnsi="Times New Roman" w:cs="Times New Roman"/>
          <w:b/>
          <w:sz w:val="28"/>
          <w:szCs w:val="28"/>
          <w:highlight w:val="white"/>
        </w:rPr>
        <w:t>Ответственное лицо комиссии</w:t>
      </w:r>
      <w:r>
        <w:rPr>
          <w:rFonts w:ascii="Times New Roman" w:eastAsia="Times New Roman" w:hAnsi="Times New Roman" w:cs="Times New Roman"/>
          <w:sz w:val="28"/>
          <w:szCs w:val="28"/>
          <w:highlight w:val="white"/>
        </w:rPr>
        <w:t xml:space="preserve"> имеет возможность в данной форме прервать задачу пользователя, нажав кнопку </w:t>
      </w:r>
      <w:r>
        <w:rPr>
          <w:rFonts w:ascii="Times New Roman" w:eastAsia="Times New Roman" w:hAnsi="Times New Roman" w:cs="Times New Roman"/>
          <w:b/>
          <w:sz w:val="28"/>
          <w:szCs w:val="28"/>
          <w:highlight w:val="white"/>
        </w:rPr>
        <w:t>Прервать задачу</w:t>
      </w:r>
      <w:r>
        <w:rPr>
          <w:rFonts w:ascii="Times New Roman" w:eastAsia="Times New Roman" w:hAnsi="Times New Roman" w:cs="Times New Roman"/>
          <w:sz w:val="28"/>
          <w:szCs w:val="28"/>
          <w:highlight w:val="white"/>
        </w:rPr>
        <w:t xml:space="preserve">. </w:t>
      </w:r>
    </w:p>
    <w:p w:rsidR="00694D89" w:rsidRDefault="00F24EF2">
      <w:pPr>
        <w:ind w:firstLine="709"/>
        <w:jc w:val="center"/>
      </w:pPr>
      <w:r>
        <w:rPr>
          <w:noProof/>
        </w:rPr>
        <w:drawing>
          <wp:inline distT="0" distB="0" distL="0" distR="0">
            <wp:extent cx="3714750" cy="3962400"/>
            <wp:effectExtent l="0" t="0" r="0" b="0"/>
            <wp:docPr id="680" name="image629.png" descr="C:\Users\Керя\YandexDisk-simk@progtech24.ru\Скриншоты\2023-04-08_21-39-24 (2).png"/>
            <wp:cNvGraphicFramePr/>
            <a:graphic xmlns:a="http://schemas.openxmlformats.org/drawingml/2006/main">
              <a:graphicData uri="http://schemas.openxmlformats.org/drawingml/2006/picture">
                <pic:pic xmlns:pic="http://schemas.openxmlformats.org/drawingml/2006/picture">
                  <pic:nvPicPr>
                    <pic:cNvPr id="0" name="image629.png" descr="C:\Users\Керя\YandexDisk-simk@progtech24.ru\Скриншоты\2023-04-08_21-39-24 (2).png"/>
                    <pic:cNvPicPr preferRelativeResize="0"/>
                  </pic:nvPicPr>
                  <pic:blipFill>
                    <a:blip r:embed="rId300"/>
                    <a:srcRect/>
                    <a:stretch>
                      <a:fillRect/>
                    </a:stretch>
                  </pic:blipFill>
                  <pic:spPr>
                    <a:xfrm>
                      <a:off x="0" y="0"/>
                      <a:ext cx="3714750" cy="3962400"/>
                    </a:xfrm>
                    <a:prstGeom prst="rect">
                      <a:avLst/>
                    </a:prstGeom>
                    <a:ln/>
                  </pic:spPr>
                </pic:pic>
              </a:graphicData>
            </a:graphic>
          </wp:inline>
        </w:drawing>
      </w:r>
    </w:p>
    <w:p w:rsidR="00694D89" w:rsidRDefault="00F24EF2">
      <w:pPr>
        <w:ind w:firstLine="709"/>
        <w:jc w:val="center"/>
      </w:pPr>
      <w:r>
        <w:rPr>
          <w:rFonts w:ascii="Times New Roman" w:eastAsia="Times New Roman" w:hAnsi="Times New Roman" w:cs="Times New Roman"/>
          <w:sz w:val="28"/>
          <w:szCs w:val="28"/>
          <w:highlight w:val="white"/>
        </w:rPr>
        <w:t>Рисунок 322</w:t>
      </w:r>
    </w:p>
    <w:p w:rsidR="00694D89" w:rsidRDefault="00F24EF2">
      <w:pPr>
        <w:ind w:firstLine="709"/>
        <w:jc w:val="both"/>
      </w:pPr>
      <w:r>
        <w:rPr>
          <w:rFonts w:ascii="Times New Roman" w:eastAsia="Times New Roman" w:hAnsi="Times New Roman" w:cs="Times New Roman"/>
          <w:sz w:val="28"/>
          <w:szCs w:val="28"/>
          <w:highlight w:val="white"/>
        </w:rPr>
        <w:t>В форме документа в окне Процесс задача пользователя будет отображена как отмененная.</w:t>
      </w:r>
    </w:p>
    <w:p w:rsidR="00694D89" w:rsidRDefault="00F24EF2">
      <w:pPr>
        <w:spacing w:line="240" w:lineRule="auto"/>
        <w:jc w:val="center"/>
      </w:pPr>
      <w:r>
        <w:rPr>
          <w:noProof/>
        </w:rPr>
        <w:lastRenderedPageBreak/>
        <w:drawing>
          <wp:inline distT="0" distB="0" distL="0" distR="0">
            <wp:extent cx="6026150" cy="1479550"/>
            <wp:effectExtent l="0" t="0" r="0" b="0"/>
            <wp:docPr id="678" name="image628.png" descr="C:\Users\Керя\YandexDisk-simk@progtech24.ru\Скриншоты\2023-04-08_21-41-27.png"/>
            <wp:cNvGraphicFramePr/>
            <a:graphic xmlns:a="http://schemas.openxmlformats.org/drawingml/2006/main">
              <a:graphicData uri="http://schemas.openxmlformats.org/drawingml/2006/picture">
                <pic:pic xmlns:pic="http://schemas.openxmlformats.org/drawingml/2006/picture">
                  <pic:nvPicPr>
                    <pic:cNvPr id="0" name="image628.png" descr="C:\Users\Керя\YandexDisk-simk@progtech24.ru\Скриншоты\2023-04-08_21-41-27.png"/>
                    <pic:cNvPicPr preferRelativeResize="0"/>
                  </pic:nvPicPr>
                  <pic:blipFill>
                    <a:blip r:embed="rId301"/>
                    <a:srcRect/>
                    <a:stretch>
                      <a:fillRect/>
                    </a:stretch>
                  </pic:blipFill>
                  <pic:spPr>
                    <a:xfrm>
                      <a:off x="0" y="0"/>
                      <a:ext cx="6026150" cy="147955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323</w:t>
      </w:r>
    </w:p>
    <w:p w:rsidR="00694D89" w:rsidRDefault="00F24EF2">
      <w:pPr>
        <w:ind w:firstLine="709"/>
        <w:jc w:val="both"/>
      </w:pPr>
      <w:r>
        <w:rPr>
          <w:rFonts w:ascii="Times New Roman" w:eastAsia="Times New Roman" w:hAnsi="Times New Roman" w:cs="Times New Roman"/>
          <w:color w:val="000000"/>
          <w:sz w:val="28"/>
          <w:szCs w:val="28"/>
          <w:highlight w:val="white"/>
        </w:rPr>
        <w:t xml:space="preserve">В случае, если все члены комиссии проголосовали самостоятельно, задача </w:t>
      </w:r>
      <w:r>
        <w:rPr>
          <w:rFonts w:ascii="Times New Roman" w:eastAsia="Times New Roman" w:hAnsi="Times New Roman" w:cs="Times New Roman"/>
          <w:b/>
          <w:sz w:val="28"/>
          <w:szCs w:val="28"/>
          <w:highlight w:val="white"/>
        </w:rPr>
        <w:t>Подведение итогов голосования</w:t>
      </w:r>
      <w:r>
        <w:rPr>
          <w:rFonts w:ascii="Times New Roman" w:eastAsia="Times New Roman" w:hAnsi="Times New Roman" w:cs="Times New Roman"/>
          <w:color w:val="000000"/>
          <w:sz w:val="28"/>
          <w:szCs w:val="28"/>
          <w:highlight w:val="white"/>
        </w:rPr>
        <w:t xml:space="preserve"> будет автоматически отменена. </w:t>
      </w:r>
    </w:p>
    <w:p w:rsidR="00694D89" w:rsidRDefault="00F24EF2">
      <w:pPr>
        <w:ind w:firstLine="709"/>
        <w:jc w:val="both"/>
      </w:pPr>
      <w:r>
        <w:rPr>
          <w:rFonts w:ascii="Times New Roman" w:eastAsia="Times New Roman" w:hAnsi="Times New Roman" w:cs="Times New Roman"/>
          <w:sz w:val="28"/>
          <w:szCs w:val="28"/>
          <w:highlight w:val="white"/>
        </w:rPr>
        <w:t xml:space="preserve">После выполнения / невыполнения задач процесса </w:t>
      </w:r>
      <w:r>
        <w:rPr>
          <w:rFonts w:ascii="Times New Roman" w:eastAsia="Times New Roman" w:hAnsi="Times New Roman" w:cs="Times New Roman"/>
          <w:b/>
          <w:sz w:val="28"/>
          <w:szCs w:val="28"/>
          <w:highlight w:val="white"/>
        </w:rPr>
        <w:t>Голосование комиссии</w:t>
      </w:r>
      <w:r>
        <w:rPr>
          <w:rFonts w:ascii="Times New Roman" w:eastAsia="Times New Roman" w:hAnsi="Times New Roman" w:cs="Times New Roman"/>
          <w:sz w:val="28"/>
          <w:szCs w:val="28"/>
          <w:highlight w:val="white"/>
        </w:rPr>
        <w:t xml:space="preserve"> членами комиссии, результирующее </w:t>
      </w:r>
      <w:r>
        <w:rPr>
          <w:rFonts w:ascii="Times New Roman" w:eastAsia="Times New Roman" w:hAnsi="Times New Roman" w:cs="Times New Roman"/>
          <w:b/>
          <w:sz w:val="28"/>
          <w:szCs w:val="28"/>
          <w:highlight w:val="white"/>
        </w:rPr>
        <w:t>Подведение итогов голосования</w:t>
      </w:r>
      <w:r>
        <w:rPr>
          <w:rFonts w:ascii="Times New Roman" w:eastAsia="Times New Roman" w:hAnsi="Times New Roman" w:cs="Times New Roman"/>
          <w:sz w:val="28"/>
          <w:szCs w:val="28"/>
          <w:highlight w:val="white"/>
        </w:rPr>
        <w:t xml:space="preserve"> необходимо выполнить пользователю с ролью </w:t>
      </w:r>
      <w:r>
        <w:rPr>
          <w:rFonts w:ascii="Times New Roman" w:eastAsia="Times New Roman" w:hAnsi="Times New Roman" w:cs="Times New Roman"/>
          <w:b/>
          <w:sz w:val="28"/>
          <w:szCs w:val="28"/>
          <w:highlight w:val="white"/>
        </w:rPr>
        <w:t>Ответственное лицо комиссии</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b/>
          <w:sz w:val="28"/>
          <w:szCs w:val="28"/>
          <w:highlight w:val="white"/>
        </w:rPr>
        <w:t xml:space="preserve">Важно! </w:t>
      </w:r>
      <w:r>
        <w:rPr>
          <w:rFonts w:ascii="Times New Roman" w:eastAsia="Times New Roman" w:hAnsi="Times New Roman" w:cs="Times New Roman"/>
          <w:color w:val="000000"/>
          <w:sz w:val="28"/>
          <w:szCs w:val="28"/>
          <w:highlight w:val="white"/>
        </w:rPr>
        <w:t xml:space="preserve">Исполнение задачи на этапе </w:t>
      </w:r>
      <w:r>
        <w:rPr>
          <w:rFonts w:ascii="Times New Roman" w:eastAsia="Times New Roman" w:hAnsi="Times New Roman" w:cs="Times New Roman"/>
          <w:b/>
          <w:color w:val="000000"/>
          <w:sz w:val="28"/>
          <w:szCs w:val="28"/>
          <w:highlight w:val="white"/>
        </w:rPr>
        <w:t xml:space="preserve">Подведение итогов голосования комиссии </w:t>
      </w:r>
      <w:r>
        <w:rPr>
          <w:rFonts w:ascii="Times New Roman" w:eastAsia="Times New Roman" w:hAnsi="Times New Roman" w:cs="Times New Roman"/>
          <w:color w:val="000000"/>
          <w:sz w:val="28"/>
          <w:szCs w:val="28"/>
          <w:highlight w:val="white"/>
        </w:rPr>
        <w:t xml:space="preserve">требуется в случае, если кто-либо из членов комиссии не смог выполнить голосование. </w:t>
      </w:r>
    </w:p>
    <w:p w:rsidR="00694D89" w:rsidRDefault="00F24EF2">
      <w:pPr>
        <w:ind w:firstLine="709"/>
        <w:jc w:val="both"/>
      </w:pPr>
      <w:r>
        <w:rPr>
          <w:rFonts w:ascii="Times New Roman" w:eastAsia="Times New Roman" w:hAnsi="Times New Roman" w:cs="Times New Roman"/>
          <w:color w:val="000000"/>
          <w:sz w:val="28"/>
          <w:szCs w:val="28"/>
          <w:highlight w:val="white"/>
        </w:rPr>
        <w:t xml:space="preserve">В данном случае, </w:t>
      </w:r>
      <w:r>
        <w:rPr>
          <w:rFonts w:ascii="Times New Roman" w:eastAsia="Times New Roman" w:hAnsi="Times New Roman" w:cs="Times New Roman"/>
          <w:sz w:val="28"/>
          <w:szCs w:val="28"/>
          <w:highlight w:val="white"/>
        </w:rPr>
        <w:t xml:space="preserve">пользователь с ролью </w:t>
      </w:r>
      <w:r>
        <w:rPr>
          <w:rFonts w:ascii="Times New Roman" w:eastAsia="Times New Roman" w:hAnsi="Times New Roman" w:cs="Times New Roman"/>
          <w:b/>
          <w:sz w:val="28"/>
          <w:szCs w:val="28"/>
          <w:highlight w:val="white"/>
        </w:rPr>
        <w:t>Ответственное лицо комиссии</w:t>
      </w:r>
      <w:r>
        <w:rPr>
          <w:rFonts w:ascii="Times New Roman" w:eastAsia="Times New Roman" w:hAnsi="Times New Roman" w:cs="Times New Roman"/>
          <w:sz w:val="28"/>
          <w:szCs w:val="28"/>
          <w:highlight w:val="white"/>
        </w:rPr>
        <w:t xml:space="preserve"> отменяет выполнение задачи голосования (как было описано выше) и утверждает документ по кнопке </w:t>
      </w:r>
      <w:r>
        <w:rPr>
          <w:rFonts w:ascii="Times New Roman" w:eastAsia="Times New Roman" w:hAnsi="Times New Roman" w:cs="Times New Roman"/>
          <w:b/>
          <w:sz w:val="28"/>
          <w:szCs w:val="28"/>
          <w:highlight w:val="white"/>
        </w:rPr>
        <w:t>Утвердить.</w:t>
      </w:r>
    </w:p>
    <w:p w:rsidR="00694D89" w:rsidRDefault="00F24EF2">
      <w:pPr>
        <w:ind w:firstLine="709"/>
        <w:jc w:val="both"/>
      </w:pPr>
      <w:r>
        <w:rPr>
          <w:rFonts w:ascii="Times New Roman" w:eastAsia="Times New Roman" w:hAnsi="Times New Roman" w:cs="Times New Roman"/>
          <w:sz w:val="28"/>
          <w:szCs w:val="28"/>
          <w:highlight w:val="white"/>
        </w:rPr>
        <w:t xml:space="preserve">Устанавливается статус </w:t>
      </w:r>
      <w:r>
        <w:rPr>
          <w:rFonts w:ascii="Times New Roman" w:eastAsia="Times New Roman" w:hAnsi="Times New Roman" w:cs="Times New Roman"/>
          <w:b/>
          <w:sz w:val="28"/>
          <w:szCs w:val="28"/>
          <w:highlight w:val="white"/>
        </w:rPr>
        <w:t>Голосование завершено</w:t>
      </w:r>
      <w:r>
        <w:rPr>
          <w:rFonts w:ascii="Times New Roman" w:eastAsia="Times New Roman" w:hAnsi="Times New Roman" w:cs="Times New Roman"/>
          <w:sz w:val="28"/>
          <w:szCs w:val="28"/>
          <w:highlight w:val="white"/>
        </w:rPr>
        <w:t xml:space="preserve">, и формуляр переходит на этап </w:t>
      </w:r>
      <w:r>
        <w:rPr>
          <w:rFonts w:ascii="Times New Roman" w:eastAsia="Times New Roman" w:hAnsi="Times New Roman" w:cs="Times New Roman"/>
          <w:b/>
          <w:sz w:val="28"/>
          <w:szCs w:val="28"/>
          <w:highlight w:val="white"/>
        </w:rPr>
        <w:t>Утверждение председателем комиссии.</w:t>
      </w:r>
    </w:p>
    <w:p w:rsidR="00694D89" w:rsidRDefault="00F24EF2">
      <w:pPr>
        <w:jc w:val="center"/>
      </w:pPr>
      <w:r>
        <w:rPr>
          <w:noProof/>
        </w:rPr>
        <w:drawing>
          <wp:inline distT="0" distB="0" distL="0" distR="0">
            <wp:extent cx="6026150" cy="1206500"/>
            <wp:effectExtent l="0" t="0" r="0" b="0"/>
            <wp:docPr id="668" name="image618.png" descr="C:\Users\Керя\YandexDisk-simk@progtech24.ru\Скриншоты\2023-04-08_21-56-24.png"/>
            <wp:cNvGraphicFramePr/>
            <a:graphic xmlns:a="http://schemas.openxmlformats.org/drawingml/2006/main">
              <a:graphicData uri="http://schemas.openxmlformats.org/drawingml/2006/picture">
                <pic:pic xmlns:pic="http://schemas.openxmlformats.org/drawingml/2006/picture">
                  <pic:nvPicPr>
                    <pic:cNvPr id="0" name="image618.png" descr="C:\Users\Керя\YandexDisk-simk@progtech24.ru\Скриншоты\2023-04-08_21-56-24.png"/>
                    <pic:cNvPicPr preferRelativeResize="0"/>
                  </pic:nvPicPr>
                  <pic:blipFill>
                    <a:blip r:embed="rId302"/>
                    <a:srcRect/>
                    <a:stretch>
                      <a:fillRect/>
                    </a:stretch>
                  </pic:blipFill>
                  <pic:spPr>
                    <a:xfrm>
                      <a:off x="0" y="0"/>
                      <a:ext cx="6026150" cy="120650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324</w:t>
      </w:r>
    </w:p>
    <w:p w:rsidR="00694D89" w:rsidRDefault="00F24EF2">
      <w:pPr>
        <w:ind w:firstLine="142"/>
        <w:jc w:val="center"/>
      </w:pPr>
      <w:r>
        <w:rPr>
          <w:noProof/>
        </w:rPr>
        <w:lastRenderedPageBreak/>
        <w:drawing>
          <wp:inline distT="0" distB="0" distL="0" distR="0">
            <wp:extent cx="6019800" cy="2978150"/>
            <wp:effectExtent l="0" t="0" r="0" b="0"/>
            <wp:docPr id="666" name="image616.png" descr="C:\Users\Керя\YandexDisk-simk@progtech24.ru\Скриншоты\2023-04-08_21-57-29 (2).png"/>
            <wp:cNvGraphicFramePr/>
            <a:graphic xmlns:a="http://schemas.openxmlformats.org/drawingml/2006/main">
              <a:graphicData uri="http://schemas.openxmlformats.org/drawingml/2006/picture">
                <pic:pic xmlns:pic="http://schemas.openxmlformats.org/drawingml/2006/picture">
                  <pic:nvPicPr>
                    <pic:cNvPr id="0" name="image616.png" descr="C:\Users\Керя\YandexDisk-simk@progtech24.ru\Скриншоты\2023-04-08_21-57-29 (2).png"/>
                    <pic:cNvPicPr preferRelativeResize="0"/>
                  </pic:nvPicPr>
                  <pic:blipFill>
                    <a:blip r:embed="rId303"/>
                    <a:srcRect/>
                    <a:stretch>
                      <a:fillRect/>
                    </a:stretch>
                  </pic:blipFill>
                  <pic:spPr>
                    <a:xfrm>
                      <a:off x="0" y="0"/>
                      <a:ext cx="6019800" cy="297815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325</w:t>
      </w:r>
    </w:p>
    <w:p w:rsidR="00694D89" w:rsidRDefault="00F24EF2">
      <w:pPr>
        <w:ind w:firstLine="709"/>
        <w:jc w:val="both"/>
      </w:pPr>
      <w:r>
        <w:rPr>
          <w:rFonts w:ascii="Times New Roman" w:eastAsia="Times New Roman" w:hAnsi="Times New Roman" w:cs="Times New Roman"/>
          <w:sz w:val="28"/>
          <w:szCs w:val="28"/>
          <w:highlight w:val="white"/>
        </w:rPr>
        <w:t xml:space="preserve">При утверждении результатов голосования комиссии, будет произведена проверка минимального кворума присутствующих. Если % кворума соблюден, то документ будет отправлен на следующий этап по шаблону процесса, если % не соблюден, то следует нажать кнопку </w:t>
      </w:r>
      <w:r>
        <w:rPr>
          <w:rFonts w:ascii="Times New Roman" w:eastAsia="Times New Roman" w:hAnsi="Times New Roman" w:cs="Times New Roman"/>
          <w:b/>
          <w:sz w:val="28"/>
          <w:szCs w:val="28"/>
          <w:highlight w:val="white"/>
        </w:rPr>
        <w:t>Заседание не состоялось</w:t>
      </w:r>
      <w:r>
        <w:rPr>
          <w:rFonts w:ascii="Times New Roman" w:eastAsia="Times New Roman" w:hAnsi="Times New Roman" w:cs="Times New Roman"/>
          <w:sz w:val="28"/>
          <w:szCs w:val="28"/>
          <w:highlight w:val="white"/>
        </w:rPr>
        <w:t xml:space="preserve"> (применяется в случае невозможности завершить голосование комиссией согласно установленного кворума).</w:t>
      </w:r>
    </w:p>
    <w:p w:rsidR="00694D89" w:rsidRDefault="00F24EF2">
      <w:pPr>
        <w:jc w:val="center"/>
      </w:pPr>
      <w:r>
        <w:rPr>
          <w:noProof/>
        </w:rPr>
        <w:drawing>
          <wp:inline distT="0" distB="0" distL="0" distR="0">
            <wp:extent cx="6026150" cy="558800"/>
            <wp:effectExtent l="0" t="0" r="0" b="0"/>
            <wp:docPr id="672" name="image622.png" descr="C:\Users\Керя\YandexDisk-simk@progtech24.ru\Скриншоты\2023-04-08_22-19-40 (2).png"/>
            <wp:cNvGraphicFramePr/>
            <a:graphic xmlns:a="http://schemas.openxmlformats.org/drawingml/2006/main">
              <a:graphicData uri="http://schemas.openxmlformats.org/drawingml/2006/picture">
                <pic:pic xmlns:pic="http://schemas.openxmlformats.org/drawingml/2006/picture">
                  <pic:nvPicPr>
                    <pic:cNvPr id="0" name="image622.png" descr="C:\Users\Керя\YandexDisk-simk@progtech24.ru\Скриншоты\2023-04-08_22-19-40 (2).png"/>
                    <pic:cNvPicPr preferRelativeResize="0"/>
                  </pic:nvPicPr>
                  <pic:blipFill>
                    <a:blip r:embed="rId304"/>
                    <a:srcRect/>
                    <a:stretch>
                      <a:fillRect/>
                    </a:stretch>
                  </pic:blipFill>
                  <pic:spPr>
                    <a:xfrm>
                      <a:off x="0" y="0"/>
                      <a:ext cx="6026150" cy="55880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326</w:t>
      </w:r>
    </w:p>
    <w:p w:rsidR="00694D89" w:rsidRDefault="00F24EF2">
      <w:pPr>
        <w:ind w:firstLine="709"/>
        <w:jc w:val="both"/>
      </w:pPr>
      <w:r>
        <w:rPr>
          <w:rFonts w:ascii="Times New Roman" w:eastAsia="Times New Roman" w:hAnsi="Times New Roman" w:cs="Times New Roman"/>
          <w:sz w:val="28"/>
          <w:szCs w:val="28"/>
          <w:highlight w:val="white"/>
        </w:rPr>
        <w:t xml:space="preserve">При нажатии кнопки </w:t>
      </w:r>
      <w:r>
        <w:rPr>
          <w:rFonts w:ascii="Times New Roman" w:eastAsia="Times New Roman" w:hAnsi="Times New Roman" w:cs="Times New Roman"/>
          <w:b/>
          <w:sz w:val="28"/>
          <w:szCs w:val="28"/>
          <w:highlight w:val="white"/>
        </w:rPr>
        <w:t>Утвердить</w:t>
      </w:r>
      <w:r>
        <w:rPr>
          <w:rFonts w:ascii="Times New Roman" w:eastAsia="Times New Roman" w:hAnsi="Times New Roman" w:cs="Times New Roman"/>
          <w:sz w:val="28"/>
          <w:szCs w:val="28"/>
          <w:highlight w:val="white"/>
        </w:rPr>
        <w:t xml:space="preserve"> документ по шаблону процесса будет передан на этап </w:t>
      </w:r>
      <w:r>
        <w:rPr>
          <w:rFonts w:ascii="Times New Roman" w:eastAsia="Times New Roman" w:hAnsi="Times New Roman" w:cs="Times New Roman"/>
          <w:b/>
          <w:sz w:val="28"/>
          <w:szCs w:val="28"/>
          <w:highlight w:val="white"/>
        </w:rPr>
        <w:t xml:space="preserve">Утверждение председателем комиссии </w:t>
      </w:r>
      <w:r>
        <w:rPr>
          <w:rFonts w:ascii="Times New Roman" w:eastAsia="Times New Roman" w:hAnsi="Times New Roman" w:cs="Times New Roman"/>
          <w:sz w:val="28"/>
          <w:szCs w:val="28"/>
          <w:highlight w:val="white"/>
        </w:rPr>
        <w:t xml:space="preserve">для пользователя с ролью </w:t>
      </w:r>
      <w:r>
        <w:rPr>
          <w:rFonts w:ascii="Times New Roman" w:eastAsia="Times New Roman" w:hAnsi="Times New Roman" w:cs="Times New Roman"/>
          <w:b/>
          <w:sz w:val="28"/>
          <w:szCs w:val="28"/>
          <w:highlight w:val="white"/>
        </w:rPr>
        <w:t>Председатель комиссии</w:t>
      </w:r>
      <w:r>
        <w:rPr>
          <w:rFonts w:ascii="Times New Roman" w:eastAsia="Times New Roman" w:hAnsi="Times New Roman" w:cs="Times New Roman"/>
          <w:sz w:val="28"/>
          <w:szCs w:val="28"/>
          <w:highlight w:val="white"/>
        </w:rPr>
        <w:t>.</w:t>
      </w:r>
    </w:p>
    <w:p w:rsidR="00694D89" w:rsidRDefault="00F24EF2">
      <w:pPr>
        <w:jc w:val="center"/>
      </w:pPr>
      <w:r>
        <w:rPr>
          <w:noProof/>
        </w:rPr>
        <w:drawing>
          <wp:inline distT="0" distB="0" distL="0" distR="0">
            <wp:extent cx="6026150" cy="2108200"/>
            <wp:effectExtent l="0" t="0" r="0" b="0"/>
            <wp:docPr id="670" name="image620.png" descr="C:\Users\Керя\YandexDisk-simk@progtech24.ru\Скриншоты\2023-04-08_22-29-48.png"/>
            <wp:cNvGraphicFramePr/>
            <a:graphic xmlns:a="http://schemas.openxmlformats.org/drawingml/2006/main">
              <a:graphicData uri="http://schemas.openxmlformats.org/drawingml/2006/picture">
                <pic:pic xmlns:pic="http://schemas.openxmlformats.org/drawingml/2006/picture">
                  <pic:nvPicPr>
                    <pic:cNvPr id="0" name="image620.png" descr="C:\Users\Керя\YandexDisk-simk@progtech24.ru\Скриншоты\2023-04-08_22-29-48.png"/>
                    <pic:cNvPicPr preferRelativeResize="0"/>
                  </pic:nvPicPr>
                  <pic:blipFill>
                    <a:blip r:embed="rId305"/>
                    <a:srcRect/>
                    <a:stretch>
                      <a:fillRect/>
                    </a:stretch>
                  </pic:blipFill>
                  <pic:spPr>
                    <a:xfrm>
                      <a:off x="0" y="0"/>
                      <a:ext cx="6026150" cy="210820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327</w:t>
      </w:r>
    </w:p>
    <w:p w:rsidR="00694D89" w:rsidRDefault="00F24EF2">
      <w:pPr>
        <w:spacing w:line="240" w:lineRule="auto"/>
        <w:ind w:firstLine="709"/>
        <w:jc w:val="both"/>
      </w:pPr>
      <w:r>
        <w:rPr>
          <w:rFonts w:ascii="Times New Roman" w:eastAsia="Times New Roman" w:hAnsi="Times New Roman" w:cs="Times New Roman"/>
          <w:sz w:val="28"/>
          <w:szCs w:val="28"/>
          <w:highlight w:val="white"/>
        </w:rPr>
        <w:lastRenderedPageBreak/>
        <w:t xml:space="preserve">На этапе Утверждение председателем комиссии пользователь с ролью Председатель комиссии выполняет голосование. В поле </w:t>
      </w:r>
      <w:r>
        <w:rPr>
          <w:rFonts w:ascii="Times New Roman" w:eastAsia="Times New Roman" w:hAnsi="Times New Roman" w:cs="Times New Roman"/>
          <w:b/>
          <w:sz w:val="28"/>
          <w:szCs w:val="28"/>
          <w:highlight w:val="white"/>
        </w:rPr>
        <w:t>Голосование</w:t>
      </w:r>
      <w:r>
        <w:rPr>
          <w:rFonts w:ascii="Times New Roman" w:eastAsia="Times New Roman" w:hAnsi="Times New Roman" w:cs="Times New Roman"/>
          <w:sz w:val="28"/>
          <w:szCs w:val="28"/>
          <w:highlight w:val="white"/>
        </w:rPr>
        <w:t xml:space="preserve"> пользователь устанавливает решение по кнопке </w:t>
      </w:r>
      <w:r>
        <w:rPr>
          <w:rFonts w:ascii="Times New Roman" w:eastAsia="Times New Roman" w:hAnsi="Times New Roman" w:cs="Times New Roman"/>
          <w:b/>
          <w:sz w:val="28"/>
          <w:szCs w:val="28"/>
          <w:highlight w:val="white"/>
        </w:rPr>
        <w:t>Установить решение</w:t>
      </w:r>
      <w:r>
        <w:rPr>
          <w:rFonts w:ascii="Times New Roman" w:eastAsia="Times New Roman" w:hAnsi="Times New Roman" w:cs="Times New Roman"/>
          <w:sz w:val="28"/>
          <w:szCs w:val="28"/>
          <w:highlight w:val="white"/>
        </w:rPr>
        <w:t xml:space="preserve">, сохраняет результат по кнопке </w:t>
      </w:r>
      <w:r>
        <w:rPr>
          <w:rFonts w:ascii="Times New Roman" w:eastAsia="Times New Roman" w:hAnsi="Times New Roman" w:cs="Times New Roman"/>
          <w:b/>
          <w:sz w:val="28"/>
          <w:szCs w:val="28"/>
          <w:highlight w:val="white"/>
        </w:rPr>
        <w:t>Сохранить результаты</w:t>
      </w:r>
      <w:r>
        <w:rPr>
          <w:rFonts w:ascii="Times New Roman" w:eastAsia="Times New Roman" w:hAnsi="Times New Roman" w:cs="Times New Roman"/>
          <w:sz w:val="28"/>
          <w:szCs w:val="28"/>
          <w:highlight w:val="white"/>
        </w:rPr>
        <w:t>.</w:t>
      </w:r>
    </w:p>
    <w:p w:rsidR="00694D89" w:rsidRDefault="00F24EF2">
      <w:pPr>
        <w:spacing w:line="240" w:lineRule="auto"/>
        <w:ind w:firstLine="709"/>
        <w:jc w:val="both"/>
      </w:pPr>
      <w:r>
        <w:rPr>
          <w:rFonts w:ascii="Times New Roman" w:eastAsia="Times New Roman" w:hAnsi="Times New Roman" w:cs="Times New Roman"/>
          <w:b/>
          <w:sz w:val="28"/>
          <w:szCs w:val="28"/>
          <w:highlight w:val="white"/>
        </w:rPr>
        <w:t>Важно! Если председателю не доступно голосование, требуется закрыть и повторно открыть документ</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p>
    <w:p w:rsidR="00694D89" w:rsidRDefault="00F24EF2">
      <w:pPr>
        <w:jc w:val="center"/>
      </w:pPr>
      <w:r>
        <w:rPr>
          <w:noProof/>
        </w:rPr>
        <w:drawing>
          <wp:inline distT="0" distB="0" distL="0" distR="0">
            <wp:extent cx="6027420" cy="2260600"/>
            <wp:effectExtent l="0" t="0" r="0" b="0"/>
            <wp:docPr id="665" name="image615.png" descr="C:\Users\Керя\YandexDisk-simk@progtech24.ru\Скриншоты\2023-04-08_22-45-19.png"/>
            <wp:cNvGraphicFramePr/>
            <a:graphic xmlns:a="http://schemas.openxmlformats.org/drawingml/2006/main">
              <a:graphicData uri="http://schemas.openxmlformats.org/drawingml/2006/picture">
                <pic:pic xmlns:pic="http://schemas.openxmlformats.org/drawingml/2006/picture">
                  <pic:nvPicPr>
                    <pic:cNvPr id="0" name="image615.png" descr="C:\Users\Керя\YandexDisk-simk@progtech24.ru\Скриншоты\2023-04-08_22-45-19.png"/>
                    <pic:cNvPicPr preferRelativeResize="0"/>
                  </pic:nvPicPr>
                  <pic:blipFill>
                    <a:blip r:embed="rId306"/>
                    <a:srcRect/>
                    <a:stretch>
                      <a:fillRect/>
                    </a:stretch>
                  </pic:blipFill>
                  <pic:spPr>
                    <a:xfrm>
                      <a:off x="0" y="0"/>
                      <a:ext cx="6027420" cy="226060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328</w:t>
      </w:r>
    </w:p>
    <w:p w:rsidR="00694D89" w:rsidRDefault="00F24EF2">
      <w:pPr>
        <w:spacing w:line="240" w:lineRule="auto"/>
        <w:ind w:firstLine="709"/>
        <w:jc w:val="both"/>
      </w:pPr>
      <w:r>
        <w:rPr>
          <w:rFonts w:ascii="Times New Roman" w:eastAsia="Times New Roman" w:hAnsi="Times New Roman" w:cs="Times New Roman"/>
          <w:sz w:val="28"/>
          <w:szCs w:val="28"/>
          <w:highlight w:val="white"/>
        </w:rPr>
        <w:t>Для просмотра кворума голосования необходимо сформировать лист голосования.</w:t>
      </w:r>
    </w:p>
    <w:p w:rsidR="00694D89" w:rsidRDefault="00F24EF2">
      <w:pPr>
        <w:jc w:val="center"/>
      </w:pPr>
      <w:r>
        <w:rPr>
          <w:noProof/>
        </w:rPr>
        <w:drawing>
          <wp:inline distT="0" distB="0" distL="0" distR="0">
            <wp:extent cx="6019800" cy="2305050"/>
            <wp:effectExtent l="0" t="0" r="0" b="0"/>
            <wp:docPr id="664" name="image614.png" descr="C:\Users\Керя\YandexDisk-simk@progtech24.ru\Скриншоты\2023-04-08_22-49-07.png"/>
            <wp:cNvGraphicFramePr/>
            <a:graphic xmlns:a="http://schemas.openxmlformats.org/drawingml/2006/main">
              <a:graphicData uri="http://schemas.openxmlformats.org/drawingml/2006/picture">
                <pic:pic xmlns:pic="http://schemas.openxmlformats.org/drawingml/2006/picture">
                  <pic:nvPicPr>
                    <pic:cNvPr id="0" name="image614.png" descr="C:\Users\Керя\YandexDisk-simk@progtech24.ru\Скриншоты\2023-04-08_22-49-07.png"/>
                    <pic:cNvPicPr preferRelativeResize="0"/>
                  </pic:nvPicPr>
                  <pic:blipFill>
                    <a:blip r:embed="rId307"/>
                    <a:srcRect/>
                    <a:stretch>
                      <a:fillRect/>
                    </a:stretch>
                  </pic:blipFill>
                  <pic:spPr>
                    <a:xfrm>
                      <a:off x="0" y="0"/>
                      <a:ext cx="6019800" cy="230505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329</w:t>
      </w:r>
    </w:p>
    <w:p w:rsidR="00694D89" w:rsidRDefault="00F24EF2">
      <w:pPr>
        <w:spacing w:line="240" w:lineRule="auto"/>
        <w:jc w:val="center"/>
      </w:pPr>
      <w:r>
        <w:rPr>
          <w:noProof/>
        </w:rPr>
        <w:lastRenderedPageBreak/>
        <w:drawing>
          <wp:inline distT="0" distB="0" distL="0" distR="0">
            <wp:extent cx="6026150" cy="5067300"/>
            <wp:effectExtent l="0" t="0" r="0" b="0"/>
            <wp:docPr id="611" name="image568.png" descr="C:\Users\Керя\YandexDisk-simk@progtech24.ru\Скриншоты\2023-04-08_22-48-42.png"/>
            <wp:cNvGraphicFramePr/>
            <a:graphic xmlns:a="http://schemas.openxmlformats.org/drawingml/2006/main">
              <a:graphicData uri="http://schemas.openxmlformats.org/drawingml/2006/picture">
                <pic:pic xmlns:pic="http://schemas.openxmlformats.org/drawingml/2006/picture">
                  <pic:nvPicPr>
                    <pic:cNvPr id="0" name="image568.png" descr="C:\Users\Керя\YandexDisk-simk@progtech24.ru\Скриншоты\2023-04-08_22-48-42.png"/>
                    <pic:cNvPicPr preferRelativeResize="0"/>
                  </pic:nvPicPr>
                  <pic:blipFill>
                    <a:blip r:embed="rId308"/>
                    <a:srcRect/>
                    <a:stretch>
                      <a:fillRect/>
                    </a:stretch>
                  </pic:blipFill>
                  <pic:spPr>
                    <a:xfrm>
                      <a:off x="0" y="0"/>
                      <a:ext cx="6026150" cy="506730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330</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В случае отрицательной резолюции следует нажать кнопку </w:t>
      </w:r>
      <w:r>
        <w:rPr>
          <w:rFonts w:ascii="Times New Roman" w:eastAsia="Times New Roman" w:hAnsi="Times New Roman" w:cs="Times New Roman"/>
          <w:b/>
          <w:sz w:val="28"/>
          <w:szCs w:val="28"/>
          <w:highlight w:val="white"/>
        </w:rPr>
        <w:t>Отказать</w:t>
      </w:r>
      <w:r>
        <w:rPr>
          <w:rFonts w:ascii="Times New Roman" w:eastAsia="Times New Roman" w:hAnsi="Times New Roman" w:cs="Times New Roman"/>
          <w:sz w:val="28"/>
          <w:szCs w:val="28"/>
          <w:highlight w:val="white"/>
        </w:rPr>
        <w:t xml:space="preserve">. Документ примет статус </w:t>
      </w:r>
      <w:r>
        <w:rPr>
          <w:rFonts w:ascii="Times New Roman" w:eastAsia="Times New Roman" w:hAnsi="Times New Roman" w:cs="Times New Roman"/>
          <w:b/>
          <w:sz w:val="28"/>
          <w:szCs w:val="28"/>
          <w:highlight w:val="white"/>
        </w:rPr>
        <w:t>Отказан</w:t>
      </w:r>
      <w:r>
        <w:rPr>
          <w:rFonts w:ascii="Times New Roman" w:eastAsia="Times New Roman" w:hAnsi="Times New Roman" w:cs="Times New Roman"/>
          <w:sz w:val="28"/>
          <w:szCs w:val="28"/>
          <w:highlight w:val="white"/>
        </w:rPr>
        <w:t>.</w:t>
      </w:r>
    </w:p>
    <w:p w:rsidR="00694D89" w:rsidRDefault="00F24EF2">
      <w:pPr>
        <w:spacing w:line="240" w:lineRule="auto"/>
        <w:jc w:val="center"/>
      </w:pPr>
      <w:r>
        <w:rPr>
          <w:noProof/>
        </w:rPr>
        <w:lastRenderedPageBreak/>
        <w:drawing>
          <wp:inline distT="0" distB="0" distL="0" distR="0">
            <wp:extent cx="6000750" cy="2901950"/>
            <wp:effectExtent l="0" t="0" r="0" b="0"/>
            <wp:docPr id="604" name="image561.png" descr="C:\Users\Керя\YandexDisk-simk@progtech24.ru\Скриншоты\2023-04-08_22-50-58.png"/>
            <wp:cNvGraphicFramePr/>
            <a:graphic xmlns:a="http://schemas.openxmlformats.org/drawingml/2006/main">
              <a:graphicData uri="http://schemas.openxmlformats.org/drawingml/2006/picture">
                <pic:pic xmlns:pic="http://schemas.openxmlformats.org/drawingml/2006/picture">
                  <pic:nvPicPr>
                    <pic:cNvPr id="0" name="image561.png" descr="C:\Users\Керя\YandexDisk-simk@progtech24.ru\Скриншоты\2023-04-08_22-50-58.png"/>
                    <pic:cNvPicPr preferRelativeResize="0"/>
                  </pic:nvPicPr>
                  <pic:blipFill>
                    <a:blip r:embed="rId309"/>
                    <a:srcRect/>
                    <a:stretch>
                      <a:fillRect/>
                    </a:stretch>
                  </pic:blipFill>
                  <pic:spPr>
                    <a:xfrm>
                      <a:off x="0" y="0"/>
                      <a:ext cx="6000750" cy="290195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331</w:t>
      </w:r>
    </w:p>
    <w:p w:rsidR="00694D89" w:rsidRDefault="00F24EF2">
      <w:pPr>
        <w:spacing w:line="240" w:lineRule="auto"/>
        <w:ind w:firstLine="709"/>
        <w:jc w:val="both"/>
      </w:pPr>
      <w:r>
        <w:rPr>
          <w:rFonts w:ascii="Times New Roman" w:eastAsia="Times New Roman" w:hAnsi="Times New Roman" w:cs="Times New Roman"/>
          <w:b/>
          <w:sz w:val="28"/>
          <w:szCs w:val="28"/>
          <w:highlight w:val="white"/>
        </w:rPr>
        <w:t>ОЧЕНЬ ВАЖНО!!!</w:t>
      </w:r>
      <w:r>
        <w:rPr>
          <w:rFonts w:ascii="Times New Roman" w:eastAsia="Times New Roman" w:hAnsi="Times New Roman" w:cs="Times New Roman"/>
          <w:sz w:val="28"/>
          <w:szCs w:val="28"/>
          <w:highlight w:val="white"/>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При положительном утверждении итогов голосования комиссии следует нажать кнопку </w:t>
      </w:r>
      <w:r>
        <w:rPr>
          <w:rFonts w:ascii="Times New Roman" w:eastAsia="Times New Roman" w:hAnsi="Times New Roman" w:cs="Times New Roman"/>
          <w:b/>
          <w:sz w:val="28"/>
          <w:szCs w:val="28"/>
          <w:highlight w:val="white"/>
        </w:rPr>
        <w:t>Утвердить</w:t>
      </w:r>
      <w:r>
        <w:rPr>
          <w:rFonts w:ascii="Times New Roman" w:eastAsia="Times New Roman" w:hAnsi="Times New Roman" w:cs="Times New Roman"/>
          <w:sz w:val="28"/>
          <w:szCs w:val="28"/>
          <w:highlight w:val="white"/>
        </w:rPr>
        <w:t xml:space="preserve">, после чего документ будет отправлен по шаблону процесса на этап </w:t>
      </w:r>
      <w:r>
        <w:rPr>
          <w:rFonts w:ascii="Times New Roman" w:eastAsia="Times New Roman" w:hAnsi="Times New Roman" w:cs="Times New Roman"/>
          <w:b/>
          <w:sz w:val="28"/>
          <w:szCs w:val="28"/>
          <w:highlight w:val="white"/>
        </w:rPr>
        <w:t>Утверждение</w:t>
      </w:r>
      <w:r>
        <w:rPr>
          <w:rFonts w:ascii="Times New Roman" w:eastAsia="Times New Roman" w:hAnsi="Times New Roman" w:cs="Times New Roman"/>
          <w:sz w:val="28"/>
          <w:szCs w:val="28"/>
          <w:highlight w:val="white"/>
        </w:rPr>
        <w:t xml:space="preserve"> для пользователя с ролью </w:t>
      </w:r>
      <w:r>
        <w:rPr>
          <w:rFonts w:ascii="Times New Roman" w:eastAsia="Times New Roman" w:hAnsi="Times New Roman" w:cs="Times New Roman"/>
          <w:b/>
          <w:sz w:val="28"/>
          <w:szCs w:val="28"/>
          <w:highlight w:val="white"/>
        </w:rPr>
        <w:t>Руководитель</w:t>
      </w:r>
      <w:r>
        <w:rPr>
          <w:rFonts w:ascii="Times New Roman" w:eastAsia="Times New Roman" w:hAnsi="Times New Roman" w:cs="Times New Roman"/>
          <w:sz w:val="28"/>
          <w:szCs w:val="28"/>
          <w:highlight w:val="white"/>
        </w:rPr>
        <w:t xml:space="preserve">. </w:t>
      </w:r>
    </w:p>
    <w:p w:rsidR="00694D89" w:rsidRDefault="00F24EF2">
      <w:pPr>
        <w:spacing w:line="240" w:lineRule="auto"/>
        <w:jc w:val="center"/>
      </w:pPr>
      <w:r>
        <w:rPr>
          <w:noProof/>
        </w:rPr>
        <w:drawing>
          <wp:inline distT="0" distB="0" distL="0" distR="0">
            <wp:extent cx="6019800" cy="1765300"/>
            <wp:effectExtent l="0" t="0" r="0" b="0"/>
            <wp:docPr id="602" name="image559.png" descr="C:\Users\Керя\YandexDisk-simk@progtech24.ru\Скриншоты\2023-04-08_22-52-50 (2).png"/>
            <wp:cNvGraphicFramePr/>
            <a:graphic xmlns:a="http://schemas.openxmlformats.org/drawingml/2006/main">
              <a:graphicData uri="http://schemas.openxmlformats.org/drawingml/2006/picture">
                <pic:pic xmlns:pic="http://schemas.openxmlformats.org/drawingml/2006/picture">
                  <pic:nvPicPr>
                    <pic:cNvPr id="0" name="image559.png" descr="C:\Users\Керя\YandexDisk-simk@progtech24.ru\Скриншоты\2023-04-08_22-52-50 (2).png"/>
                    <pic:cNvPicPr preferRelativeResize="0"/>
                  </pic:nvPicPr>
                  <pic:blipFill>
                    <a:blip r:embed="rId310"/>
                    <a:srcRect/>
                    <a:stretch>
                      <a:fillRect/>
                    </a:stretch>
                  </pic:blipFill>
                  <pic:spPr>
                    <a:xfrm>
                      <a:off x="0" y="0"/>
                      <a:ext cx="6019800" cy="176530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332</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Пользователь с ролью </w:t>
      </w:r>
      <w:r>
        <w:rPr>
          <w:rFonts w:ascii="Times New Roman" w:eastAsia="Times New Roman" w:hAnsi="Times New Roman" w:cs="Times New Roman"/>
          <w:b/>
          <w:sz w:val="28"/>
          <w:szCs w:val="28"/>
          <w:highlight w:val="white"/>
        </w:rPr>
        <w:t>Руководитель</w:t>
      </w:r>
      <w:r>
        <w:rPr>
          <w:rFonts w:ascii="Times New Roman" w:eastAsia="Times New Roman" w:hAnsi="Times New Roman" w:cs="Times New Roman"/>
          <w:sz w:val="28"/>
          <w:szCs w:val="28"/>
          <w:highlight w:val="white"/>
        </w:rPr>
        <w:t xml:space="preserve"> проверяет документ на корректность заполнения реквизитов на вкладке </w:t>
      </w:r>
      <w:r>
        <w:rPr>
          <w:rFonts w:ascii="Times New Roman" w:eastAsia="Times New Roman" w:hAnsi="Times New Roman" w:cs="Times New Roman"/>
          <w:b/>
          <w:sz w:val="28"/>
          <w:szCs w:val="28"/>
          <w:highlight w:val="white"/>
        </w:rPr>
        <w:t>Кредиторская задолженность</w:t>
      </w:r>
      <w:r>
        <w:rPr>
          <w:rFonts w:ascii="Times New Roman" w:eastAsia="Times New Roman" w:hAnsi="Times New Roman" w:cs="Times New Roman"/>
          <w:sz w:val="28"/>
          <w:szCs w:val="28"/>
          <w:highlight w:val="white"/>
        </w:rPr>
        <w:t xml:space="preserve">. Пользователю с ролью </w:t>
      </w:r>
      <w:r>
        <w:rPr>
          <w:rFonts w:ascii="Times New Roman" w:eastAsia="Times New Roman" w:hAnsi="Times New Roman" w:cs="Times New Roman"/>
          <w:b/>
          <w:sz w:val="28"/>
          <w:szCs w:val="28"/>
          <w:highlight w:val="white"/>
        </w:rPr>
        <w:t xml:space="preserve">Руководитель </w:t>
      </w:r>
      <w:r>
        <w:rPr>
          <w:rFonts w:ascii="Times New Roman" w:eastAsia="Times New Roman" w:hAnsi="Times New Roman" w:cs="Times New Roman"/>
          <w:sz w:val="28"/>
          <w:szCs w:val="28"/>
          <w:highlight w:val="white"/>
        </w:rPr>
        <w:t xml:space="preserve">предоставлена </w:t>
      </w:r>
      <w:r>
        <w:rPr>
          <w:rFonts w:ascii="Times New Roman" w:eastAsia="Times New Roman" w:hAnsi="Times New Roman" w:cs="Times New Roman"/>
          <w:sz w:val="28"/>
          <w:szCs w:val="28"/>
          <w:highlight w:val="white"/>
        </w:rPr>
        <w:lastRenderedPageBreak/>
        <w:t>возможность принимать решение об утверждении или отказе вне зависимости от результатов кворума голосования</w:t>
      </w:r>
      <w:r>
        <w:rPr>
          <w:rFonts w:ascii="Times New Roman" w:eastAsia="Times New Roman" w:hAnsi="Times New Roman" w:cs="Times New Roman"/>
          <w:b/>
          <w:sz w:val="28"/>
          <w:szCs w:val="28"/>
          <w:highlight w:val="white"/>
        </w:rPr>
        <w:t>.</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В случае положительной резолюции проверки результатов голосования комиссии следует нажать кнопку </w:t>
      </w:r>
      <w:r>
        <w:rPr>
          <w:rFonts w:ascii="Times New Roman" w:eastAsia="Times New Roman" w:hAnsi="Times New Roman" w:cs="Times New Roman"/>
          <w:b/>
          <w:sz w:val="28"/>
          <w:szCs w:val="28"/>
          <w:highlight w:val="white"/>
        </w:rPr>
        <w:t>Утвердить</w:t>
      </w:r>
      <w:r>
        <w:rPr>
          <w:rFonts w:ascii="Times New Roman" w:eastAsia="Times New Roman" w:hAnsi="Times New Roman" w:cs="Times New Roman"/>
          <w:sz w:val="28"/>
          <w:szCs w:val="28"/>
          <w:highlight w:val="white"/>
        </w:rPr>
        <w:t xml:space="preserve">. Документ примет статус как </w:t>
      </w:r>
      <w:r>
        <w:rPr>
          <w:rFonts w:ascii="Times New Roman" w:eastAsia="Times New Roman" w:hAnsi="Times New Roman" w:cs="Times New Roman"/>
          <w:b/>
          <w:sz w:val="28"/>
          <w:szCs w:val="28"/>
          <w:highlight w:val="white"/>
        </w:rPr>
        <w:t>Утвержден</w:t>
      </w:r>
      <w:r>
        <w:rPr>
          <w:rFonts w:ascii="Times New Roman" w:eastAsia="Times New Roman" w:hAnsi="Times New Roman" w:cs="Times New Roman"/>
          <w:sz w:val="28"/>
          <w:szCs w:val="28"/>
          <w:highlight w:val="white"/>
        </w:rPr>
        <w:t xml:space="preserve">.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В случае отрицательной резолюции следует нажать кнопку </w:t>
      </w:r>
      <w:r>
        <w:rPr>
          <w:rFonts w:ascii="Times New Roman" w:eastAsia="Times New Roman" w:hAnsi="Times New Roman" w:cs="Times New Roman"/>
          <w:b/>
          <w:sz w:val="28"/>
          <w:szCs w:val="28"/>
          <w:highlight w:val="white"/>
        </w:rPr>
        <w:t>Отказать</w:t>
      </w:r>
      <w:r>
        <w:rPr>
          <w:rFonts w:ascii="Times New Roman" w:eastAsia="Times New Roman" w:hAnsi="Times New Roman" w:cs="Times New Roman"/>
          <w:sz w:val="28"/>
          <w:szCs w:val="28"/>
          <w:highlight w:val="white"/>
        </w:rPr>
        <w:t xml:space="preserve">. Документ примет статус </w:t>
      </w:r>
      <w:r>
        <w:rPr>
          <w:rFonts w:ascii="Times New Roman" w:eastAsia="Times New Roman" w:hAnsi="Times New Roman" w:cs="Times New Roman"/>
          <w:b/>
          <w:sz w:val="28"/>
          <w:szCs w:val="28"/>
          <w:highlight w:val="white"/>
        </w:rPr>
        <w:t>Отказан</w:t>
      </w:r>
      <w:r>
        <w:rPr>
          <w:rFonts w:ascii="Times New Roman" w:eastAsia="Times New Roman" w:hAnsi="Times New Roman" w:cs="Times New Roman"/>
          <w:sz w:val="28"/>
          <w:szCs w:val="28"/>
          <w:highlight w:val="white"/>
        </w:rPr>
        <w:t>.</w:t>
      </w:r>
    </w:p>
    <w:p w:rsidR="00694D89" w:rsidRDefault="00F24EF2">
      <w:pPr>
        <w:spacing w:line="240" w:lineRule="auto"/>
        <w:jc w:val="center"/>
      </w:pPr>
      <w:r>
        <w:rPr>
          <w:noProof/>
        </w:rPr>
        <w:drawing>
          <wp:inline distT="0" distB="0" distL="0" distR="0">
            <wp:extent cx="6026150" cy="3276600"/>
            <wp:effectExtent l="0" t="0" r="0" b="0"/>
            <wp:docPr id="608" name="image565.png" descr="C:\Users\Керя\YandexDisk-simk@progtech24.ru\Скриншоты\2023-04-08_22-59-59.png"/>
            <wp:cNvGraphicFramePr/>
            <a:graphic xmlns:a="http://schemas.openxmlformats.org/drawingml/2006/main">
              <a:graphicData uri="http://schemas.openxmlformats.org/drawingml/2006/picture">
                <pic:pic xmlns:pic="http://schemas.openxmlformats.org/drawingml/2006/picture">
                  <pic:nvPicPr>
                    <pic:cNvPr id="0" name="image565.png" descr="C:\Users\Керя\YandexDisk-simk@progtech24.ru\Скриншоты\2023-04-08_22-59-59.png"/>
                    <pic:cNvPicPr preferRelativeResize="0"/>
                  </pic:nvPicPr>
                  <pic:blipFill>
                    <a:blip r:embed="rId311"/>
                    <a:srcRect/>
                    <a:stretch>
                      <a:fillRect/>
                    </a:stretch>
                  </pic:blipFill>
                  <pic:spPr>
                    <a:xfrm>
                      <a:off x="0" y="0"/>
                      <a:ext cx="6026150" cy="327660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333</w:t>
      </w:r>
    </w:p>
    <w:p w:rsidR="00694D89" w:rsidRDefault="00F24EF2">
      <w:pPr>
        <w:spacing w:line="240" w:lineRule="auto"/>
        <w:jc w:val="center"/>
      </w:pPr>
      <w:r>
        <w:rPr>
          <w:noProof/>
        </w:rPr>
        <w:drawing>
          <wp:inline distT="0" distB="0" distL="0" distR="0">
            <wp:extent cx="6026150" cy="3308350"/>
            <wp:effectExtent l="0" t="0" r="0" b="0"/>
            <wp:docPr id="606" name="image563.png" descr="C:\Users\Керя\YandexDisk-simk@progtech24.ru\Скриншоты\2023-04-08_23-02-01.png"/>
            <wp:cNvGraphicFramePr/>
            <a:graphic xmlns:a="http://schemas.openxmlformats.org/drawingml/2006/main">
              <a:graphicData uri="http://schemas.openxmlformats.org/drawingml/2006/picture">
                <pic:pic xmlns:pic="http://schemas.openxmlformats.org/drawingml/2006/picture">
                  <pic:nvPicPr>
                    <pic:cNvPr id="0" name="image563.png" descr="C:\Users\Керя\YandexDisk-simk@progtech24.ru\Скриншоты\2023-04-08_23-02-01.png"/>
                    <pic:cNvPicPr preferRelativeResize="0"/>
                  </pic:nvPicPr>
                  <pic:blipFill>
                    <a:blip r:embed="rId312"/>
                    <a:srcRect/>
                    <a:stretch>
                      <a:fillRect/>
                    </a:stretch>
                  </pic:blipFill>
                  <pic:spPr>
                    <a:xfrm>
                      <a:off x="0" y="0"/>
                      <a:ext cx="6026150" cy="330835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334</w:t>
      </w:r>
    </w:p>
    <w:p w:rsidR="00694D89" w:rsidRDefault="00F24EF2">
      <w:pPr>
        <w:spacing w:line="240" w:lineRule="auto"/>
        <w:ind w:firstLine="709"/>
        <w:jc w:val="both"/>
      </w:pPr>
      <w:r>
        <w:rPr>
          <w:rFonts w:ascii="Times New Roman" w:eastAsia="Times New Roman" w:hAnsi="Times New Roman" w:cs="Times New Roman"/>
          <w:sz w:val="28"/>
          <w:szCs w:val="28"/>
          <w:highlight w:val="white"/>
        </w:rPr>
        <w:lastRenderedPageBreak/>
        <w:t xml:space="preserve">После утверждения документа пользователем с ролью </w:t>
      </w:r>
      <w:r>
        <w:rPr>
          <w:rFonts w:ascii="Times New Roman" w:eastAsia="Times New Roman" w:hAnsi="Times New Roman" w:cs="Times New Roman"/>
          <w:b/>
          <w:sz w:val="28"/>
          <w:szCs w:val="28"/>
          <w:highlight w:val="white"/>
        </w:rPr>
        <w:t xml:space="preserve">Руководитель </w:t>
      </w:r>
      <w:r>
        <w:rPr>
          <w:rFonts w:ascii="Times New Roman" w:eastAsia="Times New Roman" w:hAnsi="Times New Roman" w:cs="Times New Roman"/>
          <w:sz w:val="28"/>
          <w:szCs w:val="28"/>
          <w:highlight w:val="white"/>
        </w:rPr>
        <w:t xml:space="preserve">далее он будет направлен по шаблону процесса пользователю с ролью </w:t>
      </w:r>
      <w:r>
        <w:rPr>
          <w:rFonts w:ascii="Times New Roman" w:eastAsia="Times New Roman" w:hAnsi="Times New Roman" w:cs="Times New Roman"/>
          <w:b/>
          <w:sz w:val="28"/>
          <w:szCs w:val="28"/>
          <w:highlight w:val="white"/>
        </w:rPr>
        <w:t>Бухгалтер</w:t>
      </w:r>
      <w:r>
        <w:rPr>
          <w:rFonts w:ascii="Times New Roman" w:eastAsia="Times New Roman" w:hAnsi="Times New Roman" w:cs="Times New Roman"/>
          <w:sz w:val="28"/>
          <w:szCs w:val="28"/>
          <w:highlight w:val="white"/>
        </w:rPr>
        <w:t xml:space="preserve"> для отражения в учете.</w:t>
      </w:r>
    </w:p>
    <w:p w:rsidR="00694D89" w:rsidRDefault="00F24EF2">
      <w:pPr>
        <w:spacing w:line="240" w:lineRule="auto"/>
        <w:jc w:val="center"/>
      </w:pPr>
      <w:r>
        <w:rPr>
          <w:noProof/>
        </w:rPr>
        <w:drawing>
          <wp:inline distT="0" distB="0" distL="0" distR="0">
            <wp:extent cx="6019800" cy="1873250"/>
            <wp:effectExtent l="0" t="0" r="0" b="0"/>
            <wp:docPr id="597" name="image554.png" descr="C:\Users\Керя\YandexDisk-simk@progtech24.ru\Скриншоты\2023-04-08_23-02-54 (2).png"/>
            <wp:cNvGraphicFramePr/>
            <a:graphic xmlns:a="http://schemas.openxmlformats.org/drawingml/2006/main">
              <a:graphicData uri="http://schemas.openxmlformats.org/drawingml/2006/picture">
                <pic:pic xmlns:pic="http://schemas.openxmlformats.org/drawingml/2006/picture">
                  <pic:nvPicPr>
                    <pic:cNvPr id="0" name="image554.png" descr="C:\Users\Керя\YandexDisk-simk@progtech24.ru\Скриншоты\2023-04-08_23-02-54 (2).png"/>
                    <pic:cNvPicPr preferRelativeResize="0"/>
                  </pic:nvPicPr>
                  <pic:blipFill>
                    <a:blip r:embed="rId313"/>
                    <a:srcRect/>
                    <a:stretch>
                      <a:fillRect/>
                    </a:stretch>
                  </pic:blipFill>
                  <pic:spPr>
                    <a:xfrm>
                      <a:off x="0" y="0"/>
                      <a:ext cx="6019800" cy="187325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335</w:t>
      </w:r>
    </w:p>
    <w:p w:rsidR="00694D89" w:rsidRDefault="00F24EF2">
      <w:pPr>
        <w:shd w:val="clear" w:color="auto" w:fill="FFFFFF"/>
        <w:spacing w:line="240" w:lineRule="auto"/>
        <w:ind w:firstLine="709"/>
        <w:jc w:val="both"/>
      </w:pPr>
      <w:r>
        <w:rPr>
          <w:rFonts w:ascii="Times New Roman" w:eastAsia="Times New Roman" w:hAnsi="Times New Roman" w:cs="Times New Roman"/>
          <w:sz w:val="28"/>
          <w:szCs w:val="28"/>
          <w:highlight w:val="white"/>
        </w:rPr>
        <w:t>На вкладке</w:t>
      </w:r>
      <w:r>
        <w:rPr>
          <w:rFonts w:ascii="Times New Roman" w:eastAsia="Times New Roman" w:hAnsi="Times New Roman" w:cs="Times New Roman"/>
          <w:b/>
          <w:sz w:val="28"/>
          <w:szCs w:val="28"/>
          <w:highlight w:val="white"/>
        </w:rPr>
        <w:t xml:space="preserve"> Бухгалтерская операция</w:t>
      </w:r>
      <w:r>
        <w:rPr>
          <w:rFonts w:ascii="Times New Roman" w:eastAsia="Times New Roman" w:hAnsi="Times New Roman" w:cs="Times New Roman"/>
          <w:sz w:val="28"/>
          <w:szCs w:val="28"/>
          <w:highlight w:val="white"/>
        </w:rPr>
        <w:t xml:space="preserve"> указывает КПС и отражает документ в учете. </w:t>
      </w:r>
    </w:p>
    <w:p w:rsidR="00694D89" w:rsidRDefault="00F24EF2">
      <w:pPr>
        <w:shd w:val="clear" w:color="auto" w:fill="FFFFFF"/>
        <w:spacing w:line="240" w:lineRule="auto"/>
        <w:ind w:firstLine="708"/>
        <w:jc w:val="both"/>
      </w:pPr>
      <w:r>
        <w:rPr>
          <w:rFonts w:ascii="Times New Roman" w:eastAsia="Times New Roman" w:hAnsi="Times New Roman" w:cs="Times New Roman"/>
          <w:sz w:val="28"/>
          <w:szCs w:val="28"/>
          <w:highlight w:val="white"/>
        </w:rPr>
        <w:t xml:space="preserve">Пользователю с ролью </w:t>
      </w:r>
      <w:r>
        <w:rPr>
          <w:rFonts w:ascii="Times New Roman" w:eastAsia="Times New Roman" w:hAnsi="Times New Roman" w:cs="Times New Roman"/>
          <w:b/>
          <w:sz w:val="28"/>
          <w:szCs w:val="28"/>
          <w:highlight w:val="white"/>
        </w:rPr>
        <w:t xml:space="preserve">Бухгалтер </w:t>
      </w:r>
      <w:r>
        <w:rPr>
          <w:rFonts w:ascii="Times New Roman" w:eastAsia="Times New Roman" w:hAnsi="Times New Roman" w:cs="Times New Roman"/>
          <w:sz w:val="28"/>
          <w:szCs w:val="28"/>
          <w:highlight w:val="white"/>
        </w:rPr>
        <w:t xml:space="preserve">предоставлена возможность принимать решение об Отражении в учете или отказе. </w:t>
      </w:r>
    </w:p>
    <w:p w:rsidR="00694D89" w:rsidRDefault="00F24EF2">
      <w:pPr>
        <w:shd w:val="clear" w:color="auto" w:fill="FFFFFF"/>
        <w:spacing w:line="240" w:lineRule="auto"/>
        <w:ind w:firstLine="709"/>
        <w:jc w:val="both"/>
      </w:pPr>
      <w:r>
        <w:rPr>
          <w:rFonts w:ascii="Times New Roman" w:eastAsia="Times New Roman" w:hAnsi="Times New Roman" w:cs="Times New Roman"/>
          <w:sz w:val="28"/>
          <w:szCs w:val="28"/>
          <w:highlight w:val="white"/>
        </w:rPr>
        <w:t xml:space="preserve">В случае отрицательной резолюции следует нажать кнопку </w:t>
      </w:r>
      <w:r>
        <w:rPr>
          <w:rFonts w:ascii="Times New Roman" w:eastAsia="Times New Roman" w:hAnsi="Times New Roman" w:cs="Times New Roman"/>
          <w:b/>
          <w:sz w:val="28"/>
          <w:szCs w:val="28"/>
          <w:highlight w:val="white"/>
        </w:rPr>
        <w:t>Отказать</w:t>
      </w:r>
      <w:r>
        <w:rPr>
          <w:rFonts w:ascii="Times New Roman" w:eastAsia="Times New Roman" w:hAnsi="Times New Roman" w:cs="Times New Roman"/>
          <w:sz w:val="28"/>
          <w:szCs w:val="28"/>
          <w:highlight w:val="white"/>
        </w:rPr>
        <w:t xml:space="preserve">. Документ примет статус </w:t>
      </w:r>
      <w:r>
        <w:rPr>
          <w:rFonts w:ascii="Times New Roman" w:eastAsia="Times New Roman" w:hAnsi="Times New Roman" w:cs="Times New Roman"/>
          <w:b/>
          <w:sz w:val="28"/>
          <w:szCs w:val="28"/>
          <w:highlight w:val="white"/>
        </w:rPr>
        <w:t xml:space="preserve">Отказан </w:t>
      </w:r>
      <w:r>
        <w:rPr>
          <w:rFonts w:ascii="Times New Roman" w:eastAsia="Times New Roman" w:hAnsi="Times New Roman" w:cs="Times New Roman"/>
          <w:sz w:val="28"/>
          <w:szCs w:val="28"/>
          <w:highlight w:val="white"/>
        </w:rPr>
        <w:t xml:space="preserve">и сформируется задача на </w:t>
      </w:r>
      <w:r>
        <w:rPr>
          <w:rFonts w:ascii="Times New Roman" w:eastAsia="Times New Roman" w:hAnsi="Times New Roman" w:cs="Times New Roman"/>
          <w:b/>
          <w:sz w:val="28"/>
          <w:szCs w:val="28"/>
          <w:highlight w:val="white"/>
        </w:rPr>
        <w:t>Руководителя</w:t>
      </w:r>
      <w:r>
        <w:rPr>
          <w:rFonts w:ascii="Times New Roman" w:eastAsia="Times New Roman" w:hAnsi="Times New Roman" w:cs="Times New Roman"/>
          <w:sz w:val="28"/>
          <w:szCs w:val="28"/>
          <w:highlight w:val="white"/>
        </w:rPr>
        <w:t xml:space="preserve">, аналогичная с этапом </w:t>
      </w:r>
      <w:r>
        <w:rPr>
          <w:rFonts w:ascii="Times New Roman" w:eastAsia="Times New Roman" w:hAnsi="Times New Roman" w:cs="Times New Roman"/>
          <w:b/>
          <w:sz w:val="28"/>
          <w:szCs w:val="28"/>
          <w:highlight w:val="white"/>
        </w:rPr>
        <w:t>Утверждения</w:t>
      </w:r>
      <w:r>
        <w:rPr>
          <w:rFonts w:ascii="Times New Roman" w:eastAsia="Times New Roman" w:hAnsi="Times New Roman" w:cs="Times New Roman"/>
          <w:sz w:val="28"/>
          <w:szCs w:val="28"/>
          <w:highlight w:val="white"/>
        </w:rPr>
        <w:t xml:space="preserve"> у пользователя </w:t>
      </w:r>
      <w:r>
        <w:rPr>
          <w:rFonts w:ascii="Times New Roman" w:eastAsia="Times New Roman" w:hAnsi="Times New Roman" w:cs="Times New Roman"/>
          <w:b/>
          <w:sz w:val="28"/>
          <w:szCs w:val="28"/>
          <w:highlight w:val="white"/>
        </w:rPr>
        <w:t>Руководитель</w:t>
      </w:r>
      <w:r>
        <w:rPr>
          <w:rFonts w:ascii="Times New Roman" w:eastAsia="Times New Roman" w:hAnsi="Times New Roman" w:cs="Times New Roman"/>
          <w:sz w:val="28"/>
          <w:szCs w:val="28"/>
          <w:highlight w:val="white"/>
        </w:rPr>
        <w:t>.</w:t>
      </w:r>
    </w:p>
    <w:p w:rsidR="00694D89" w:rsidRDefault="00F24EF2">
      <w:pPr>
        <w:spacing w:line="240" w:lineRule="auto"/>
        <w:ind w:firstLine="709"/>
        <w:jc w:val="both"/>
      </w:pPr>
      <w:r>
        <w:rPr>
          <w:rFonts w:ascii="Times New Roman" w:eastAsia="Times New Roman" w:hAnsi="Times New Roman" w:cs="Times New Roman"/>
          <w:b/>
          <w:sz w:val="28"/>
          <w:szCs w:val="28"/>
          <w:highlight w:val="white"/>
        </w:rPr>
        <w:t>Важно!</w:t>
      </w:r>
      <w:r>
        <w:rPr>
          <w:rFonts w:ascii="Times New Roman" w:eastAsia="Times New Roman" w:hAnsi="Times New Roman" w:cs="Times New Roman"/>
          <w:sz w:val="28"/>
          <w:szCs w:val="28"/>
          <w:highlight w:val="white"/>
        </w:rPr>
        <w:t xml:space="preserve"> Бухгалтерская операция будет сформирована только при положительном результате голосования комиссии: если соблюден кворум, а также результат голосования утвержден Председателем комиссии.</w:t>
      </w:r>
    </w:p>
    <w:p w:rsidR="00694D89" w:rsidRDefault="00F24EF2">
      <w:pPr>
        <w:spacing w:line="240" w:lineRule="auto"/>
        <w:jc w:val="center"/>
      </w:pPr>
      <w:r>
        <w:rPr>
          <w:noProof/>
        </w:rPr>
        <w:drawing>
          <wp:inline distT="0" distB="0" distL="0" distR="0">
            <wp:extent cx="6026150" cy="3371850"/>
            <wp:effectExtent l="0" t="0" r="0" b="0"/>
            <wp:docPr id="595" name="image552.png" descr="C:\Users\Керя\YandexDisk-simk@progtech24.ru\Скриншоты\2023-04-08_23-08-55.png"/>
            <wp:cNvGraphicFramePr/>
            <a:graphic xmlns:a="http://schemas.openxmlformats.org/drawingml/2006/main">
              <a:graphicData uri="http://schemas.openxmlformats.org/drawingml/2006/picture">
                <pic:pic xmlns:pic="http://schemas.openxmlformats.org/drawingml/2006/picture">
                  <pic:nvPicPr>
                    <pic:cNvPr id="0" name="image552.png" descr="C:\Users\Керя\YandexDisk-simk@progtech24.ru\Скриншоты\2023-04-08_23-08-55.png"/>
                    <pic:cNvPicPr preferRelativeResize="0"/>
                  </pic:nvPicPr>
                  <pic:blipFill>
                    <a:blip r:embed="rId314"/>
                    <a:srcRect/>
                    <a:stretch>
                      <a:fillRect/>
                    </a:stretch>
                  </pic:blipFill>
                  <pic:spPr>
                    <a:xfrm>
                      <a:off x="0" y="0"/>
                      <a:ext cx="6026150" cy="337185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336</w:t>
      </w:r>
    </w:p>
    <w:p w:rsidR="00694D89" w:rsidRDefault="00F24EF2">
      <w:pPr>
        <w:ind w:firstLine="709"/>
        <w:jc w:val="both"/>
      </w:pPr>
      <w:r>
        <w:rPr>
          <w:rFonts w:ascii="Times New Roman" w:eastAsia="Times New Roman" w:hAnsi="Times New Roman" w:cs="Times New Roman"/>
          <w:sz w:val="28"/>
          <w:szCs w:val="28"/>
          <w:highlight w:val="white"/>
        </w:rPr>
        <w:lastRenderedPageBreak/>
        <w:t>После отражения в учете работа с документом завершена.</w:t>
      </w:r>
    </w:p>
    <w:p w:rsidR="00694D89" w:rsidRDefault="00F24EF2">
      <w:pPr>
        <w:spacing w:line="240" w:lineRule="auto"/>
        <w:jc w:val="center"/>
      </w:pPr>
      <w:r>
        <w:rPr>
          <w:noProof/>
        </w:rPr>
        <w:drawing>
          <wp:inline distT="0" distB="0" distL="0" distR="0">
            <wp:extent cx="6026150" cy="3289300"/>
            <wp:effectExtent l="0" t="0" r="0" b="0"/>
            <wp:docPr id="600" name="image557.png" descr="C:\Users\Керя\YandexDisk-simk@progtech24.ru\Скриншоты\2023-04-08_23-09-39.png"/>
            <wp:cNvGraphicFramePr/>
            <a:graphic xmlns:a="http://schemas.openxmlformats.org/drawingml/2006/main">
              <a:graphicData uri="http://schemas.openxmlformats.org/drawingml/2006/picture">
                <pic:pic xmlns:pic="http://schemas.openxmlformats.org/drawingml/2006/picture">
                  <pic:nvPicPr>
                    <pic:cNvPr id="0" name="image557.png" descr="C:\Users\Керя\YandexDisk-simk@progtech24.ru\Скриншоты\2023-04-08_23-09-39.png"/>
                    <pic:cNvPicPr preferRelativeResize="0"/>
                  </pic:nvPicPr>
                  <pic:blipFill>
                    <a:blip r:embed="rId315"/>
                    <a:srcRect/>
                    <a:stretch>
                      <a:fillRect/>
                    </a:stretch>
                  </pic:blipFill>
                  <pic:spPr>
                    <a:xfrm>
                      <a:off x="0" y="0"/>
                      <a:ext cx="6026150" cy="328930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337</w:t>
      </w:r>
    </w:p>
    <w:p w:rsidR="00694D89" w:rsidRDefault="00694D89">
      <w:pPr>
        <w:tabs>
          <w:tab w:val="left" w:pos="1080"/>
        </w:tabs>
        <w:spacing w:after="0" w:line="240" w:lineRule="auto"/>
        <w:ind w:firstLine="709"/>
        <w:jc w:val="both"/>
        <w:rPr>
          <w:rFonts w:ascii="Times New Roman" w:eastAsia="Times New Roman" w:hAnsi="Times New Roman" w:cs="Times New Roman"/>
          <w:sz w:val="28"/>
          <w:szCs w:val="28"/>
        </w:rPr>
      </w:pPr>
    </w:p>
    <w:p w:rsidR="00694D89" w:rsidRDefault="00F24EF2">
      <w:pPr>
        <w:tabs>
          <w:tab w:val="left" w:pos="1080"/>
        </w:tabs>
        <w:spacing w:after="0" w:line="240" w:lineRule="auto"/>
        <w:ind w:firstLine="709"/>
        <w:jc w:val="both"/>
      </w:pPr>
      <w:r>
        <w:rPr>
          <w:rFonts w:ascii="Times New Roman" w:eastAsia="Times New Roman" w:hAnsi="Times New Roman" w:cs="Times New Roman"/>
          <w:sz w:val="28"/>
          <w:szCs w:val="28"/>
          <w:highlight w:val="white"/>
        </w:rPr>
        <w:t xml:space="preserve">По кнопке Печать доступно формирование печатных форм: </w:t>
      </w:r>
    </w:p>
    <w:p w:rsidR="00694D89" w:rsidRDefault="00F24EF2">
      <w:pPr>
        <w:spacing w:line="240" w:lineRule="auto"/>
        <w:jc w:val="both"/>
      </w:pPr>
      <w:r>
        <w:rPr>
          <w:rFonts w:ascii="Times New Roman" w:eastAsia="Times New Roman" w:hAnsi="Times New Roman" w:cs="Times New Roman"/>
          <w:sz w:val="28"/>
          <w:szCs w:val="28"/>
          <w:highlight w:val="white"/>
        </w:rPr>
        <w:t>- Решение о списании задолженности, невостребованной кредиторами (ф.0510437)</w:t>
      </w:r>
    </w:p>
    <w:p w:rsidR="00694D89" w:rsidRDefault="00F24EF2">
      <w:pPr>
        <w:spacing w:line="240" w:lineRule="auto"/>
        <w:jc w:val="both"/>
      </w:pPr>
      <w:r>
        <w:rPr>
          <w:rFonts w:ascii="Times New Roman" w:eastAsia="Times New Roman" w:hAnsi="Times New Roman" w:cs="Times New Roman"/>
          <w:sz w:val="28"/>
          <w:szCs w:val="28"/>
          <w:highlight w:val="white"/>
        </w:rPr>
        <w:t>- Лист голосования</w:t>
      </w:r>
    </w:p>
    <w:p w:rsidR="00694D89" w:rsidRDefault="00F24EF2">
      <w:pPr>
        <w:spacing w:line="240" w:lineRule="auto"/>
        <w:jc w:val="both"/>
      </w:pPr>
      <w:r>
        <w:rPr>
          <w:rFonts w:ascii="Times New Roman" w:eastAsia="Times New Roman" w:hAnsi="Times New Roman" w:cs="Times New Roman"/>
          <w:sz w:val="28"/>
          <w:szCs w:val="28"/>
          <w:highlight w:val="white"/>
        </w:rPr>
        <w:t>- Справка ф.0504833 (развернутая)</w:t>
      </w:r>
    </w:p>
    <w:p w:rsidR="00694D89" w:rsidRDefault="00F24EF2">
      <w:pPr>
        <w:spacing w:line="240" w:lineRule="auto"/>
        <w:jc w:val="both"/>
      </w:pPr>
      <w:r>
        <w:rPr>
          <w:rFonts w:ascii="Times New Roman" w:eastAsia="Times New Roman" w:hAnsi="Times New Roman" w:cs="Times New Roman"/>
          <w:sz w:val="28"/>
          <w:szCs w:val="28"/>
          <w:highlight w:val="white"/>
        </w:rPr>
        <w:t xml:space="preserve">- Справка ф.0504833 </w:t>
      </w:r>
    </w:p>
    <w:p w:rsidR="00694D89" w:rsidRDefault="00F24EF2">
      <w:pPr>
        <w:pStyle w:val="1"/>
        <w:numPr>
          <w:ilvl w:val="0"/>
          <w:numId w:val="27"/>
        </w:numPr>
      </w:pPr>
      <w:bookmarkStart w:id="15" w:name="_1ksv4uv" w:colFirst="0" w:colLast="0"/>
      <w:bookmarkEnd w:id="15"/>
      <w:r>
        <w:rPr>
          <w:highlight w:val="white"/>
        </w:rPr>
        <w:t>Решение о восстановлении кредиторской задолженности (ф. 0510446)</w:t>
      </w:r>
    </w:p>
    <w:p w:rsidR="00694D89" w:rsidRDefault="00F24EF2">
      <w:pPr>
        <w:spacing w:line="240" w:lineRule="auto"/>
        <w:ind w:firstLine="708"/>
        <w:jc w:val="both"/>
      </w:pPr>
      <w:r>
        <w:rPr>
          <w:rFonts w:ascii="Times New Roman" w:eastAsia="Times New Roman" w:hAnsi="Times New Roman" w:cs="Times New Roman"/>
          <w:color w:val="000000"/>
          <w:sz w:val="28"/>
          <w:szCs w:val="28"/>
          <w:highlight w:val="white"/>
        </w:rPr>
        <w:t>Решение о восстановлении кредиторской задолженности (</w:t>
      </w:r>
      <w:r>
        <w:rPr>
          <w:rFonts w:ascii="Times New Roman" w:eastAsia="Times New Roman" w:hAnsi="Times New Roman" w:cs="Times New Roman"/>
          <w:sz w:val="28"/>
          <w:szCs w:val="28"/>
          <w:highlight w:val="white"/>
        </w:rPr>
        <w:t>ф. 0510446</w:t>
      </w:r>
      <w:r>
        <w:rPr>
          <w:rFonts w:ascii="Times New Roman" w:eastAsia="Times New Roman" w:hAnsi="Times New Roman" w:cs="Times New Roman"/>
          <w:color w:val="000000"/>
          <w:sz w:val="28"/>
          <w:szCs w:val="28"/>
          <w:highlight w:val="white"/>
        </w:rPr>
        <w:t>) формируется субъектом учета в целях оформления по кредиторской задолженности, ранее списанной с балансового учета, решения по отражению на соответствующих аналитических балансовых счетах Рабочего плана счетов обязательств по оплате расходов, возврату доходов в связи с предъявлением кредитором или его правопреемником требования об оплате задолженности.</w:t>
      </w:r>
    </w:p>
    <w:p w:rsidR="00694D89" w:rsidRDefault="00F24EF2">
      <w:pPr>
        <w:spacing w:line="240" w:lineRule="auto"/>
        <w:ind w:firstLine="709"/>
        <w:jc w:val="both"/>
      </w:pPr>
      <w:r>
        <w:rPr>
          <w:rFonts w:ascii="Times New Roman" w:eastAsia="Times New Roman" w:hAnsi="Times New Roman" w:cs="Times New Roman"/>
          <w:color w:val="000000"/>
          <w:sz w:val="28"/>
          <w:szCs w:val="28"/>
          <w:highlight w:val="white"/>
        </w:rPr>
        <w:t>Бизнес-процесс по документу:</w:t>
      </w:r>
    </w:p>
    <w:p w:rsidR="00694D89" w:rsidRDefault="00694D89">
      <w:pPr>
        <w:spacing w:line="240" w:lineRule="auto"/>
        <w:ind w:firstLine="709"/>
        <w:jc w:val="center"/>
        <w:rPr>
          <w:rFonts w:ascii="Times New Roman" w:eastAsia="Times New Roman" w:hAnsi="Times New Roman" w:cs="Times New Roman"/>
          <w:color w:val="000000"/>
          <w:sz w:val="28"/>
          <w:szCs w:val="28"/>
        </w:rPr>
      </w:pPr>
    </w:p>
    <w:p w:rsidR="00694D89" w:rsidRDefault="00694D89">
      <w:pPr>
        <w:spacing w:line="240" w:lineRule="auto"/>
        <w:jc w:val="center"/>
        <w:rPr>
          <w:rFonts w:ascii="Times New Roman" w:eastAsia="Times New Roman" w:hAnsi="Times New Roman" w:cs="Times New Roman"/>
          <w:color w:val="000000"/>
          <w:sz w:val="28"/>
          <w:szCs w:val="28"/>
        </w:rPr>
      </w:pPr>
    </w:p>
    <w:p w:rsidR="00694D89" w:rsidRDefault="00F24EF2">
      <w:pPr>
        <w:spacing w:line="240" w:lineRule="auto"/>
        <w:jc w:val="center"/>
      </w:pPr>
      <w:r>
        <w:rPr>
          <w:noProof/>
        </w:rPr>
        <w:lastRenderedPageBreak/>
        <w:drawing>
          <wp:inline distT="0" distB="0" distL="0" distR="0">
            <wp:extent cx="3024505" cy="8618220"/>
            <wp:effectExtent l="0" t="0" r="0" b="0"/>
            <wp:docPr id="599" name="image556.png"/>
            <wp:cNvGraphicFramePr/>
            <a:graphic xmlns:a="http://schemas.openxmlformats.org/drawingml/2006/main">
              <a:graphicData uri="http://schemas.openxmlformats.org/drawingml/2006/picture">
                <pic:pic xmlns:pic="http://schemas.openxmlformats.org/drawingml/2006/picture">
                  <pic:nvPicPr>
                    <pic:cNvPr id="0" name="image556.png"/>
                    <pic:cNvPicPr preferRelativeResize="0"/>
                  </pic:nvPicPr>
                  <pic:blipFill>
                    <a:blip r:embed="rId316"/>
                    <a:srcRect/>
                    <a:stretch>
                      <a:fillRect/>
                    </a:stretch>
                  </pic:blipFill>
                  <pic:spPr>
                    <a:xfrm>
                      <a:off x="0" y="0"/>
                      <a:ext cx="3024505" cy="861822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338</w:t>
      </w:r>
    </w:p>
    <w:p w:rsidR="00694D89" w:rsidRDefault="00694D89">
      <w:pPr>
        <w:spacing w:line="240" w:lineRule="auto"/>
        <w:jc w:val="both"/>
        <w:rPr>
          <w:rFonts w:ascii="Times New Roman" w:eastAsia="Times New Roman" w:hAnsi="Times New Roman" w:cs="Times New Roman"/>
          <w:color w:val="000000"/>
          <w:sz w:val="28"/>
          <w:szCs w:val="28"/>
        </w:rPr>
      </w:pP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Доступ к документу организован через пункт меню быстрого доступа </w:t>
      </w:r>
      <w:r>
        <w:rPr>
          <w:rFonts w:ascii="Times New Roman" w:eastAsia="Times New Roman" w:hAnsi="Times New Roman" w:cs="Times New Roman"/>
          <w:b/>
          <w:sz w:val="28"/>
          <w:szCs w:val="28"/>
          <w:highlight w:val="white"/>
        </w:rPr>
        <w:t>Учет и отчетность</w:t>
      </w:r>
      <w:r>
        <w:rPr>
          <w:rFonts w:ascii="Times New Roman" w:eastAsia="Times New Roman" w:hAnsi="Times New Roman" w:cs="Times New Roman"/>
          <w:sz w:val="28"/>
          <w:szCs w:val="28"/>
          <w:highlight w:val="white"/>
        </w:rPr>
        <w:t xml:space="preserve"> раздел </w:t>
      </w:r>
      <w:r>
        <w:rPr>
          <w:rFonts w:ascii="Times New Roman" w:eastAsia="Times New Roman" w:hAnsi="Times New Roman" w:cs="Times New Roman"/>
          <w:b/>
          <w:sz w:val="28"/>
          <w:szCs w:val="28"/>
          <w:highlight w:val="white"/>
        </w:rPr>
        <w:t>Прочие</w:t>
      </w:r>
    </w:p>
    <w:p w:rsidR="00694D89" w:rsidRDefault="00F24EF2">
      <w:pPr>
        <w:spacing w:line="240" w:lineRule="auto"/>
        <w:jc w:val="center"/>
      </w:pPr>
      <w:r>
        <w:rPr>
          <w:noProof/>
        </w:rPr>
        <w:drawing>
          <wp:inline distT="0" distB="0" distL="0" distR="0">
            <wp:extent cx="5940425" cy="4265930"/>
            <wp:effectExtent l="0" t="0" r="0" b="0"/>
            <wp:docPr id="594" name="image551.png"/>
            <wp:cNvGraphicFramePr/>
            <a:graphic xmlns:a="http://schemas.openxmlformats.org/drawingml/2006/main">
              <a:graphicData uri="http://schemas.openxmlformats.org/drawingml/2006/picture">
                <pic:pic xmlns:pic="http://schemas.openxmlformats.org/drawingml/2006/picture">
                  <pic:nvPicPr>
                    <pic:cNvPr id="0" name="image551.png"/>
                    <pic:cNvPicPr preferRelativeResize="0"/>
                  </pic:nvPicPr>
                  <pic:blipFill>
                    <a:blip r:embed="rId317"/>
                    <a:srcRect/>
                    <a:stretch>
                      <a:fillRect/>
                    </a:stretch>
                  </pic:blipFill>
                  <pic:spPr>
                    <a:xfrm>
                      <a:off x="0" y="0"/>
                      <a:ext cx="5940425" cy="426593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339</w:t>
      </w:r>
    </w:p>
    <w:p w:rsidR="00694D89" w:rsidRDefault="00F24EF2">
      <w:pPr>
        <w:spacing w:line="240" w:lineRule="auto"/>
        <w:ind w:firstLine="709"/>
        <w:jc w:val="both"/>
      </w:pPr>
      <w:r>
        <w:rPr>
          <w:rFonts w:ascii="Times New Roman" w:eastAsia="Times New Roman" w:hAnsi="Times New Roman" w:cs="Times New Roman"/>
          <w:b/>
          <w:sz w:val="28"/>
          <w:szCs w:val="28"/>
          <w:highlight w:val="white"/>
        </w:rPr>
        <w:t xml:space="preserve">Формирование документа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Согласно шаблону процесса, за формирование документа отвечает пользователь с ролью </w:t>
      </w:r>
      <w:r>
        <w:rPr>
          <w:rFonts w:ascii="Times New Roman" w:eastAsia="Times New Roman" w:hAnsi="Times New Roman" w:cs="Times New Roman"/>
          <w:b/>
          <w:sz w:val="28"/>
          <w:szCs w:val="28"/>
          <w:highlight w:val="white"/>
        </w:rPr>
        <w:t>Экономист</w:t>
      </w:r>
      <w:r>
        <w:rPr>
          <w:rFonts w:ascii="Times New Roman" w:eastAsia="Times New Roman" w:hAnsi="Times New Roman" w:cs="Times New Roman"/>
          <w:sz w:val="28"/>
          <w:szCs w:val="28"/>
          <w:highlight w:val="white"/>
        </w:rPr>
        <w:t xml:space="preserve">.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Для создания нового документа необходимо нажать кнопку </w:t>
      </w:r>
      <w:r>
        <w:rPr>
          <w:rFonts w:ascii="Times New Roman" w:eastAsia="Times New Roman" w:hAnsi="Times New Roman" w:cs="Times New Roman"/>
          <w:b/>
          <w:sz w:val="28"/>
          <w:szCs w:val="28"/>
          <w:highlight w:val="white"/>
        </w:rPr>
        <w:t>Создать</w:t>
      </w:r>
      <w:r>
        <w:rPr>
          <w:rFonts w:ascii="Times New Roman" w:eastAsia="Times New Roman" w:hAnsi="Times New Roman" w:cs="Times New Roman"/>
          <w:sz w:val="28"/>
          <w:szCs w:val="28"/>
          <w:highlight w:val="white"/>
        </w:rPr>
        <w:t>.</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Автоматически в форме документа будут заполнены поля: </w:t>
      </w:r>
    </w:p>
    <w:p w:rsidR="00694D89" w:rsidRDefault="00F24EF2">
      <w:pPr>
        <w:numPr>
          <w:ilvl w:val="0"/>
          <w:numId w:val="14"/>
        </w:numPr>
        <w:spacing w:after="0" w:line="240" w:lineRule="auto"/>
        <w:ind w:left="0" w:firstLine="709"/>
        <w:jc w:val="both"/>
      </w:pPr>
      <w:r>
        <w:rPr>
          <w:rFonts w:ascii="Times New Roman" w:eastAsia="Times New Roman" w:hAnsi="Times New Roman" w:cs="Times New Roman"/>
          <w:b/>
          <w:color w:val="000000"/>
          <w:sz w:val="28"/>
          <w:szCs w:val="28"/>
          <w:highlight w:val="white"/>
        </w:rPr>
        <w:t>Организация</w:t>
      </w:r>
      <w:r>
        <w:rPr>
          <w:rFonts w:ascii="Times New Roman" w:eastAsia="Times New Roman" w:hAnsi="Times New Roman" w:cs="Times New Roman"/>
          <w:color w:val="000000"/>
          <w:sz w:val="28"/>
          <w:szCs w:val="28"/>
          <w:highlight w:val="white"/>
        </w:rPr>
        <w:t xml:space="preserve"> – текущая организация, от которой ведется учет в программе;</w:t>
      </w:r>
    </w:p>
    <w:p w:rsidR="00694D89" w:rsidRDefault="00F24EF2">
      <w:pPr>
        <w:numPr>
          <w:ilvl w:val="0"/>
          <w:numId w:val="14"/>
        </w:numPr>
        <w:spacing w:after="0" w:line="240" w:lineRule="auto"/>
        <w:ind w:left="0" w:firstLine="709"/>
        <w:jc w:val="both"/>
      </w:pPr>
      <w:r>
        <w:rPr>
          <w:rFonts w:ascii="Times New Roman" w:eastAsia="Times New Roman" w:hAnsi="Times New Roman" w:cs="Times New Roman"/>
          <w:b/>
          <w:color w:val="000000"/>
          <w:sz w:val="28"/>
          <w:szCs w:val="28"/>
          <w:highlight w:val="white"/>
        </w:rPr>
        <w:t xml:space="preserve">Дата </w:t>
      </w:r>
      <w:r>
        <w:rPr>
          <w:rFonts w:ascii="Times New Roman" w:eastAsia="Times New Roman" w:hAnsi="Times New Roman" w:cs="Times New Roman"/>
          <w:color w:val="000000"/>
          <w:sz w:val="28"/>
          <w:szCs w:val="28"/>
          <w:highlight w:val="white"/>
        </w:rPr>
        <w:t>–текущая дата программы.</w:t>
      </w:r>
    </w:p>
    <w:p w:rsidR="00694D89" w:rsidRDefault="00F24EF2">
      <w:pPr>
        <w:numPr>
          <w:ilvl w:val="0"/>
          <w:numId w:val="14"/>
        </w:numPr>
        <w:spacing w:after="0" w:line="240" w:lineRule="auto"/>
        <w:ind w:left="0" w:firstLine="709"/>
        <w:jc w:val="both"/>
      </w:pPr>
      <w:r>
        <w:rPr>
          <w:rFonts w:ascii="Times New Roman" w:eastAsia="Times New Roman" w:hAnsi="Times New Roman" w:cs="Times New Roman"/>
          <w:b/>
          <w:color w:val="000000"/>
          <w:sz w:val="28"/>
          <w:szCs w:val="28"/>
          <w:highlight w:val="white"/>
        </w:rPr>
        <w:t xml:space="preserve">Валюта расчетов </w:t>
      </w:r>
      <w:r>
        <w:rPr>
          <w:rFonts w:ascii="Times New Roman" w:eastAsia="Times New Roman" w:hAnsi="Times New Roman" w:cs="Times New Roman"/>
          <w:color w:val="000000"/>
          <w:sz w:val="28"/>
          <w:szCs w:val="28"/>
          <w:highlight w:val="white"/>
        </w:rPr>
        <w:t>– принимает значение – RUB</w:t>
      </w:r>
    </w:p>
    <w:p w:rsidR="00694D89" w:rsidRDefault="00F24EF2">
      <w:pPr>
        <w:numPr>
          <w:ilvl w:val="0"/>
          <w:numId w:val="14"/>
        </w:numPr>
        <w:spacing w:after="0" w:line="240" w:lineRule="auto"/>
        <w:ind w:left="0" w:firstLine="709"/>
        <w:jc w:val="both"/>
      </w:pPr>
      <w:r>
        <w:rPr>
          <w:rFonts w:ascii="Times New Roman" w:eastAsia="Times New Roman" w:hAnsi="Times New Roman" w:cs="Times New Roman"/>
          <w:b/>
          <w:color w:val="000000"/>
          <w:sz w:val="28"/>
          <w:szCs w:val="28"/>
          <w:highlight w:val="white"/>
        </w:rPr>
        <w:t xml:space="preserve">Вид операции </w:t>
      </w:r>
      <w:r>
        <w:rPr>
          <w:rFonts w:ascii="Times New Roman" w:eastAsia="Times New Roman" w:hAnsi="Times New Roman" w:cs="Times New Roman"/>
          <w:color w:val="000000"/>
          <w:sz w:val="28"/>
          <w:szCs w:val="28"/>
          <w:highlight w:val="white"/>
        </w:rPr>
        <w:t>– принимает следующие значения:</w:t>
      </w:r>
    </w:p>
    <w:p w:rsidR="00694D89" w:rsidRDefault="00694D89">
      <w:pPr>
        <w:spacing w:after="0" w:line="240" w:lineRule="auto"/>
        <w:ind w:firstLine="709"/>
        <w:jc w:val="both"/>
        <w:rPr>
          <w:rFonts w:ascii="Times New Roman" w:eastAsia="Times New Roman" w:hAnsi="Times New Roman" w:cs="Times New Roman"/>
          <w:color w:val="000000"/>
          <w:sz w:val="28"/>
          <w:szCs w:val="28"/>
        </w:rPr>
      </w:pPr>
    </w:p>
    <w:p w:rsidR="00694D89" w:rsidRDefault="00F24EF2">
      <w:pPr>
        <w:spacing w:after="0" w:line="240" w:lineRule="auto"/>
        <w:ind w:firstLine="709"/>
        <w:jc w:val="both"/>
      </w:pPr>
      <w:r>
        <w:rPr>
          <w:rFonts w:ascii="Times New Roman" w:eastAsia="Times New Roman" w:hAnsi="Times New Roman" w:cs="Times New Roman"/>
          <w:color w:val="000000"/>
          <w:sz w:val="28"/>
          <w:szCs w:val="28"/>
          <w:highlight w:val="white"/>
        </w:rPr>
        <w:t xml:space="preserve">– </w:t>
      </w:r>
      <w:r>
        <w:rPr>
          <w:rFonts w:ascii="Times New Roman" w:eastAsia="Times New Roman" w:hAnsi="Times New Roman" w:cs="Times New Roman"/>
          <w:b/>
          <w:color w:val="000000"/>
          <w:sz w:val="28"/>
          <w:szCs w:val="28"/>
          <w:highlight w:val="white"/>
        </w:rPr>
        <w:t>Восстановление задолженности, ранее не учитываемой</w:t>
      </w:r>
      <w:r>
        <w:rPr>
          <w:rFonts w:ascii="Times New Roman" w:eastAsia="Times New Roman" w:hAnsi="Times New Roman" w:cs="Times New Roman"/>
          <w:color w:val="000000"/>
          <w:sz w:val="28"/>
          <w:szCs w:val="28"/>
          <w:highlight w:val="white"/>
        </w:rPr>
        <w:t>, при выборе формуляра Восстановление кредиторской задолженности, ранее не учитываемой.</w:t>
      </w:r>
    </w:p>
    <w:p w:rsidR="00694D89" w:rsidRDefault="00F24EF2">
      <w:pPr>
        <w:spacing w:after="0" w:line="240" w:lineRule="auto"/>
        <w:ind w:firstLine="709"/>
        <w:jc w:val="both"/>
      </w:pPr>
      <w:r>
        <w:rPr>
          <w:rFonts w:ascii="Times New Roman" w:eastAsia="Times New Roman" w:hAnsi="Times New Roman" w:cs="Times New Roman"/>
          <w:color w:val="000000"/>
          <w:sz w:val="28"/>
          <w:szCs w:val="28"/>
          <w:highlight w:val="white"/>
        </w:rPr>
        <w:lastRenderedPageBreak/>
        <w:t xml:space="preserve">– </w:t>
      </w:r>
      <w:r>
        <w:rPr>
          <w:rFonts w:ascii="Times New Roman" w:eastAsia="Times New Roman" w:hAnsi="Times New Roman" w:cs="Times New Roman"/>
          <w:b/>
          <w:color w:val="000000"/>
          <w:sz w:val="28"/>
          <w:szCs w:val="28"/>
          <w:highlight w:val="white"/>
        </w:rPr>
        <w:t>Восстановление задолженности, учитываемой на забалансе</w:t>
      </w:r>
      <w:r>
        <w:rPr>
          <w:rFonts w:ascii="Times New Roman" w:eastAsia="Times New Roman" w:hAnsi="Times New Roman" w:cs="Times New Roman"/>
          <w:color w:val="000000"/>
          <w:sz w:val="28"/>
          <w:szCs w:val="28"/>
          <w:highlight w:val="white"/>
        </w:rPr>
        <w:t>, при выборе формуляра Восстановление кредиторской задолженности, учитываемой на забалансе.</w:t>
      </w:r>
    </w:p>
    <w:p w:rsidR="00694D89" w:rsidRDefault="00694D89">
      <w:pPr>
        <w:spacing w:line="240" w:lineRule="auto"/>
        <w:ind w:firstLine="709"/>
        <w:jc w:val="both"/>
        <w:rPr>
          <w:rFonts w:ascii="Times New Roman" w:eastAsia="Times New Roman" w:hAnsi="Times New Roman" w:cs="Times New Roman"/>
          <w:color w:val="000000"/>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Пользователю необходимо заполнить реквизиты Контрагент (заявитель), Подразделение (при наличии), Документ-основание Заявителя, Номер, Дата в шапке документа.</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При установленном флаге </w:t>
      </w:r>
      <w:r>
        <w:rPr>
          <w:rFonts w:ascii="Times New Roman" w:eastAsia="Times New Roman" w:hAnsi="Times New Roman" w:cs="Times New Roman"/>
          <w:b/>
          <w:sz w:val="28"/>
          <w:szCs w:val="28"/>
          <w:highlight w:val="white"/>
        </w:rPr>
        <w:t>Заявитель является правопреемником первоначального кредитора</w:t>
      </w:r>
      <w:r>
        <w:rPr>
          <w:rFonts w:ascii="Times New Roman" w:eastAsia="Times New Roman" w:hAnsi="Times New Roman" w:cs="Times New Roman"/>
          <w:sz w:val="28"/>
          <w:szCs w:val="28"/>
          <w:highlight w:val="white"/>
        </w:rPr>
        <w:t xml:space="preserve"> в поле Контрагент (заявитель) указывается новая организация-правопреемник, а в поле </w:t>
      </w:r>
      <w:r>
        <w:rPr>
          <w:rFonts w:ascii="Times New Roman" w:eastAsia="Times New Roman" w:hAnsi="Times New Roman" w:cs="Times New Roman"/>
          <w:b/>
          <w:sz w:val="28"/>
          <w:szCs w:val="28"/>
          <w:highlight w:val="white"/>
        </w:rPr>
        <w:t>Заявитель является правопреемником первоначального кредитора</w:t>
      </w:r>
      <w:r>
        <w:rPr>
          <w:rFonts w:ascii="Times New Roman" w:eastAsia="Times New Roman" w:hAnsi="Times New Roman" w:cs="Times New Roman"/>
          <w:sz w:val="28"/>
          <w:szCs w:val="28"/>
          <w:highlight w:val="white"/>
        </w:rPr>
        <w:t xml:space="preserve"> указывается первоначальный кредитор, иначе табличная часть документа заполнится не верно.</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line="240" w:lineRule="auto"/>
        <w:jc w:val="center"/>
      </w:pPr>
      <w:r>
        <w:rPr>
          <w:noProof/>
        </w:rPr>
        <w:drawing>
          <wp:inline distT="0" distB="0" distL="0" distR="0">
            <wp:extent cx="5940425" cy="1686560"/>
            <wp:effectExtent l="0" t="0" r="0" b="0"/>
            <wp:docPr id="642" name="image595.png"/>
            <wp:cNvGraphicFramePr/>
            <a:graphic xmlns:a="http://schemas.openxmlformats.org/drawingml/2006/main">
              <a:graphicData uri="http://schemas.openxmlformats.org/drawingml/2006/picture">
                <pic:pic xmlns:pic="http://schemas.openxmlformats.org/drawingml/2006/picture">
                  <pic:nvPicPr>
                    <pic:cNvPr id="0" name="image595.png"/>
                    <pic:cNvPicPr preferRelativeResize="0"/>
                  </pic:nvPicPr>
                  <pic:blipFill>
                    <a:blip r:embed="rId318"/>
                    <a:srcRect/>
                    <a:stretch>
                      <a:fillRect/>
                    </a:stretch>
                  </pic:blipFill>
                  <pic:spPr>
                    <a:xfrm>
                      <a:off x="0" y="0"/>
                      <a:ext cx="5940425" cy="168656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340</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Документ содержит три вкладки: </w:t>
      </w:r>
    </w:p>
    <w:p w:rsidR="00694D89" w:rsidRDefault="00F24EF2">
      <w:pPr>
        <w:spacing w:line="240" w:lineRule="auto"/>
        <w:ind w:firstLine="709"/>
        <w:jc w:val="both"/>
      </w:pPr>
      <w:r>
        <w:rPr>
          <w:rFonts w:ascii="Times New Roman" w:eastAsia="Times New Roman" w:hAnsi="Times New Roman" w:cs="Times New Roman"/>
          <w:i/>
          <w:sz w:val="28"/>
          <w:szCs w:val="28"/>
          <w:highlight w:val="white"/>
        </w:rPr>
        <w:t>- Кредиторская задолженность;</w:t>
      </w:r>
    </w:p>
    <w:p w:rsidR="00694D89" w:rsidRDefault="00F24EF2">
      <w:pPr>
        <w:spacing w:line="240" w:lineRule="auto"/>
        <w:ind w:firstLine="709"/>
        <w:jc w:val="both"/>
      </w:pPr>
      <w:r>
        <w:rPr>
          <w:rFonts w:ascii="Times New Roman" w:eastAsia="Times New Roman" w:hAnsi="Times New Roman" w:cs="Times New Roman"/>
          <w:i/>
          <w:sz w:val="28"/>
          <w:szCs w:val="28"/>
          <w:highlight w:val="white"/>
        </w:rPr>
        <w:t>- Платежные реквизиты контрагента;</w:t>
      </w:r>
    </w:p>
    <w:p w:rsidR="00694D89" w:rsidRDefault="00F24EF2">
      <w:pPr>
        <w:spacing w:line="240" w:lineRule="auto"/>
        <w:ind w:firstLine="709"/>
        <w:jc w:val="both"/>
      </w:pPr>
      <w:r>
        <w:rPr>
          <w:rFonts w:ascii="Times New Roman" w:eastAsia="Times New Roman" w:hAnsi="Times New Roman" w:cs="Times New Roman"/>
          <w:i/>
          <w:sz w:val="28"/>
          <w:szCs w:val="28"/>
          <w:highlight w:val="white"/>
        </w:rPr>
        <w:t>- Бухгалтерская операция.</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Вкладки заполняются поочерёдно.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При </w:t>
      </w:r>
      <w:r>
        <w:rPr>
          <w:rFonts w:ascii="Times New Roman" w:eastAsia="Times New Roman" w:hAnsi="Times New Roman" w:cs="Times New Roman"/>
          <w:b/>
          <w:sz w:val="28"/>
          <w:szCs w:val="28"/>
          <w:highlight w:val="white"/>
        </w:rPr>
        <w:t xml:space="preserve">Вид операции </w:t>
      </w:r>
      <w:r>
        <w:rPr>
          <w:rFonts w:ascii="Times New Roman" w:eastAsia="Times New Roman" w:hAnsi="Times New Roman" w:cs="Times New Roman"/>
          <w:sz w:val="28"/>
          <w:szCs w:val="28"/>
          <w:highlight w:val="white"/>
        </w:rPr>
        <w:t xml:space="preserve">равному </w:t>
      </w:r>
      <w:r>
        <w:rPr>
          <w:rFonts w:ascii="Times New Roman" w:eastAsia="Times New Roman" w:hAnsi="Times New Roman" w:cs="Times New Roman"/>
          <w:b/>
          <w:sz w:val="28"/>
          <w:szCs w:val="28"/>
          <w:highlight w:val="white"/>
        </w:rPr>
        <w:t xml:space="preserve">Восстановление задолженности, ранее не учитываемой </w:t>
      </w:r>
      <w:r>
        <w:rPr>
          <w:rFonts w:ascii="Times New Roman" w:eastAsia="Times New Roman" w:hAnsi="Times New Roman" w:cs="Times New Roman"/>
          <w:sz w:val="28"/>
          <w:szCs w:val="28"/>
          <w:highlight w:val="white"/>
        </w:rPr>
        <w:t xml:space="preserve">вкладка </w:t>
      </w:r>
      <w:r>
        <w:rPr>
          <w:rFonts w:ascii="Times New Roman" w:eastAsia="Times New Roman" w:hAnsi="Times New Roman" w:cs="Times New Roman"/>
          <w:b/>
          <w:sz w:val="28"/>
          <w:szCs w:val="28"/>
          <w:highlight w:val="white"/>
        </w:rPr>
        <w:t xml:space="preserve">Кредиторская задолженность </w:t>
      </w:r>
      <w:r>
        <w:rPr>
          <w:rFonts w:ascii="Times New Roman" w:eastAsia="Times New Roman" w:hAnsi="Times New Roman" w:cs="Times New Roman"/>
          <w:sz w:val="28"/>
          <w:szCs w:val="28"/>
          <w:highlight w:val="white"/>
        </w:rPr>
        <w:t>заполняется вручную.</w:t>
      </w:r>
    </w:p>
    <w:p w:rsidR="00694D89" w:rsidRDefault="00F24EF2">
      <w:pPr>
        <w:spacing w:line="240" w:lineRule="auto"/>
        <w:ind w:firstLine="709"/>
        <w:jc w:val="both"/>
      </w:pPr>
      <w:r>
        <w:rPr>
          <w:rFonts w:ascii="Times New Roman" w:eastAsia="Times New Roman" w:hAnsi="Times New Roman" w:cs="Times New Roman"/>
          <w:sz w:val="28"/>
          <w:szCs w:val="28"/>
          <w:highlight w:val="white"/>
        </w:rPr>
        <w:t>Создание нового документа возможно на основании документа Решение о списании задолженности, невостребованной кредиторами со счета __ (ф. 0510437) с видом операции «Прекратить наблюдение задолженности» или «Списать без последующего наблюдения», в случае наличия документа Решение о списании задолженности, невостребованной кредиторами со счета __ (ф. 0510437) в информационной базе.</w:t>
      </w:r>
    </w:p>
    <w:p w:rsidR="00694D89" w:rsidRDefault="00F24EF2">
      <w:pPr>
        <w:spacing w:line="240" w:lineRule="auto"/>
        <w:jc w:val="center"/>
      </w:pPr>
      <w:r>
        <w:rPr>
          <w:noProof/>
        </w:rPr>
        <w:lastRenderedPageBreak/>
        <w:drawing>
          <wp:inline distT="0" distB="0" distL="0" distR="0">
            <wp:extent cx="5940425" cy="2541270"/>
            <wp:effectExtent l="0" t="0" r="0" b="0"/>
            <wp:docPr id="640" name="image594.png"/>
            <wp:cNvGraphicFramePr/>
            <a:graphic xmlns:a="http://schemas.openxmlformats.org/drawingml/2006/main">
              <a:graphicData uri="http://schemas.openxmlformats.org/drawingml/2006/picture">
                <pic:pic xmlns:pic="http://schemas.openxmlformats.org/drawingml/2006/picture">
                  <pic:nvPicPr>
                    <pic:cNvPr id="0" name="image594.png"/>
                    <pic:cNvPicPr preferRelativeResize="0"/>
                  </pic:nvPicPr>
                  <pic:blipFill>
                    <a:blip r:embed="rId319"/>
                    <a:srcRect/>
                    <a:stretch>
                      <a:fillRect/>
                    </a:stretch>
                  </pic:blipFill>
                  <pic:spPr>
                    <a:xfrm>
                      <a:off x="0" y="0"/>
                      <a:ext cx="5940425" cy="254127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341</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При </w:t>
      </w:r>
      <w:r>
        <w:rPr>
          <w:rFonts w:ascii="Times New Roman" w:eastAsia="Times New Roman" w:hAnsi="Times New Roman" w:cs="Times New Roman"/>
          <w:b/>
          <w:sz w:val="28"/>
          <w:szCs w:val="28"/>
          <w:highlight w:val="white"/>
        </w:rPr>
        <w:t xml:space="preserve">Вид операции </w:t>
      </w:r>
      <w:r>
        <w:rPr>
          <w:rFonts w:ascii="Times New Roman" w:eastAsia="Times New Roman" w:hAnsi="Times New Roman" w:cs="Times New Roman"/>
          <w:sz w:val="28"/>
          <w:szCs w:val="28"/>
          <w:highlight w:val="white"/>
        </w:rPr>
        <w:t xml:space="preserve">равному </w:t>
      </w:r>
      <w:r>
        <w:rPr>
          <w:rFonts w:ascii="Times New Roman" w:eastAsia="Times New Roman" w:hAnsi="Times New Roman" w:cs="Times New Roman"/>
          <w:b/>
          <w:sz w:val="28"/>
          <w:szCs w:val="28"/>
          <w:highlight w:val="white"/>
        </w:rPr>
        <w:t xml:space="preserve">Восстановление задолженности, учитываемой на забалансе </w:t>
      </w:r>
      <w:r>
        <w:rPr>
          <w:rFonts w:ascii="Times New Roman" w:eastAsia="Times New Roman" w:hAnsi="Times New Roman" w:cs="Times New Roman"/>
          <w:sz w:val="28"/>
          <w:szCs w:val="28"/>
          <w:highlight w:val="white"/>
        </w:rPr>
        <w:t xml:space="preserve">вкладка </w:t>
      </w:r>
      <w:r>
        <w:rPr>
          <w:rFonts w:ascii="Times New Roman" w:eastAsia="Times New Roman" w:hAnsi="Times New Roman" w:cs="Times New Roman"/>
          <w:b/>
          <w:sz w:val="28"/>
          <w:szCs w:val="28"/>
          <w:highlight w:val="white"/>
        </w:rPr>
        <w:t xml:space="preserve">Кредиторская задолженность </w:t>
      </w:r>
      <w:r>
        <w:rPr>
          <w:rFonts w:ascii="Times New Roman" w:eastAsia="Times New Roman" w:hAnsi="Times New Roman" w:cs="Times New Roman"/>
          <w:sz w:val="28"/>
          <w:szCs w:val="28"/>
          <w:highlight w:val="white"/>
        </w:rPr>
        <w:t>заполняется автоматически на основании остатков счета 20. Создание нового документа возможно на основании документа Решение о списании задолженности, невостребованной кредиторами со счета __ (ф. 0510437) с видом операции «Списать без последующего наблюдения», в случае наличия документа Решение о списании задолженности, невостребованной кредиторами со счета __ (ф. 0510437)в информационной базе.</w:t>
      </w:r>
    </w:p>
    <w:p w:rsidR="00694D89" w:rsidRDefault="00F24EF2">
      <w:pPr>
        <w:spacing w:line="240" w:lineRule="auto"/>
        <w:ind w:firstLine="708"/>
        <w:jc w:val="both"/>
      </w:pPr>
      <w:r>
        <w:rPr>
          <w:rFonts w:ascii="Times New Roman" w:eastAsia="Times New Roman" w:hAnsi="Times New Roman" w:cs="Times New Roman"/>
          <w:color w:val="000000"/>
          <w:sz w:val="28"/>
          <w:szCs w:val="28"/>
          <w:highlight w:val="white"/>
        </w:rPr>
        <w:t>Так же документ Решение о списании задолженности, невостребованной кредиторами со счета __ (ф. 0510437) можно создать на основании строк закладки «Кредиторская задолженность» документа «Инвентаризация расчетов с контрагентами»</w:t>
      </w:r>
    </w:p>
    <w:p w:rsidR="00694D89" w:rsidRDefault="00F24EF2">
      <w:pPr>
        <w:jc w:val="center"/>
      </w:pPr>
      <w:r>
        <w:rPr>
          <w:noProof/>
        </w:rPr>
        <w:drawing>
          <wp:inline distT="0" distB="0" distL="0" distR="0">
            <wp:extent cx="5940425" cy="3044825"/>
            <wp:effectExtent l="0" t="0" r="0" b="0"/>
            <wp:docPr id="630" name="image585.png"/>
            <wp:cNvGraphicFramePr/>
            <a:graphic xmlns:a="http://schemas.openxmlformats.org/drawingml/2006/main">
              <a:graphicData uri="http://schemas.openxmlformats.org/drawingml/2006/picture">
                <pic:pic xmlns:pic="http://schemas.openxmlformats.org/drawingml/2006/picture">
                  <pic:nvPicPr>
                    <pic:cNvPr id="0" name="image585.png"/>
                    <pic:cNvPicPr preferRelativeResize="0"/>
                  </pic:nvPicPr>
                  <pic:blipFill>
                    <a:blip r:embed="rId283"/>
                    <a:srcRect/>
                    <a:stretch>
                      <a:fillRect/>
                    </a:stretch>
                  </pic:blipFill>
                  <pic:spPr>
                    <a:xfrm>
                      <a:off x="0" y="0"/>
                      <a:ext cx="5940425" cy="304482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342</w:t>
      </w:r>
    </w:p>
    <w:p w:rsidR="00694D89" w:rsidRDefault="00F24EF2">
      <w:pPr>
        <w:spacing w:line="240" w:lineRule="auto"/>
        <w:ind w:firstLine="709"/>
        <w:jc w:val="both"/>
      </w:pPr>
      <w:r>
        <w:rPr>
          <w:rFonts w:ascii="Times New Roman" w:eastAsia="Times New Roman" w:hAnsi="Times New Roman" w:cs="Times New Roman"/>
          <w:b/>
          <w:sz w:val="28"/>
          <w:szCs w:val="28"/>
          <w:highlight w:val="white"/>
        </w:rPr>
        <w:lastRenderedPageBreak/>
        <w:t>Заполнение вкладки Кредиторская задолженность.</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В табличной части </w:t>
      </w:r>
      <w:r>
        <w:rPr>
          <w:rFonts w:ascii="Times New Roman" w:eastAsia="Times New Roman" w:hAnsi="Times New Roman" w:cs="Times New Roman"/>
          <w:b/>
          <w:sz w:val="28"/>
          <w:szCs w:val="28"/>
          <w:highlight w:val="white"/>
        </w:rPr>
        <w:t xml:space="preserve">Документы списания кредиторской задолженности </w:t>
      </w:r>
      <w:r>
        <w:rPr>
          <w:rFonts w:ascii="Times New Roman" w:eastAsia="Times New Roman" w:hAnsi="Times New Roman" w:cs="Times New Roman"/>
          <w:sz w:val="28"/>
          <w:szCs w:val="28"/>
          <w:highlight w:val="white"/>
        </w:rPr>
        <w:t xml:space="preserve">по кнопке </w:t>
      </w:r>
      <w:r>
        <w:rPr>
          <w:rFonts w:ascii="Times New Roman" w:eastAsia="Times New Roman" w:hAnsi="Times New Roman" w:cs="Times New Roman"/>
          <w:b/>
          <w:sz w:val="28"/>
          <w:szCs w:val="28"/>
          <w:highlight w:val="white"/>
        </w:rPr>
        <w:t>Добавить</w:t>
      </w:r>
      <w:r>
        <w:rPr>
          <w:rFonts w:ascii="Times New Roman" w:eastAsia="Times New Roman" w:hAnsi="Times New Roman" w:cs="Times New Roman"/>
          <w:sz w:val="28"/>
          <w:szCs w:val="28"/>
          <w:highlight w:val="white"/>
        </w:rPr>
        <w:t xml:space="preserve"> выбираем документ о списанной кредиторской задолженности выбранного контрагента-заявителя. </w:t>
      </w:r>
    </w:p>
    <w:p w:rsidR="00694D89" w:rsidRDefault="00F24EF2">
      <w:pPr>
        <w:spacing w:line="240" w:lineRule="auto"/>
        <w:jc w:val="center"/>
      </w:pPr>
      <w:r>
        <w:rPr>
          <w:noProof/>
        </w:rPr>
        <w:drawing>
          <wp:inline distT="0" distB="0" distL="0" distR="0">
            <wp:extent cx="5940425" cy="3608070"/>
            <wp:effectExtent l="0" t="0" r="0" b="0"/>
            <wp:docPr id="627" name="image582.png"/>
            <wp:cNvGraphicFramePr/>
            <a:graphic xmlns:a="http://schemas.openxmlformats.org/drawingml/2006/main">
              <a:graphicData uri="http://schemas.openxmlformats.org/drawingml/2006/picture">
                <pic:pic xmlns:pic="http://schemas.openxmlformats.org/drawingml/2006/picture">
                  <pic:nvPicPr>
                    <pic:cNvPr id="0" name="image582.png"/>
                    <pic:cNvPicPr preferRelativeResize="0"/>
                  </pic:nvPicPr>
                  <pic:blipFill>
                    <a:blip r:embed="rId320"/>
                    <a:srcRect/>
                    <a:stretch>
                      <a:fillRect/>
                    </a:stretch>
                  </pic:blipFill>
                  <pic:spPr>
                    <a:xfrm>
                      <a:off x="0" y="0"/>
                      <a:ext cx="5940425" cy="360807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343</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В табличной части </w:t>
      </w:r>
      <w:r>
        <w:rPr>
          <w:rFonts w:ascii="Times New Roman" w:eastAsia="Times New Roman" w:hAnsi="Times New Roman" w:cs="Times New Roman"/>
          <w:b/>
          <w:sz w:val="28"/>
          <w:szCs w:val="28"/>
          <w:highlight w:val="white"/>
        </w:rPr>
        <w:t xml:space="preserve">Задолженность </w:t>
      </w:r>
      <w:r>
        <w:rPr>
          <w:rFonts w:ascii="Times New Roman" w:eastAsia="Times New Roman" w:hAnsi="Times New Roman" w:cs="Times New Roman"/>
          <w:sz w:val="28"/>
          <w:szCs w:val="28"/>
          <w:highlight w:val="white"/>
        </w:rPr>
        <w:t xml:space="preserve">по кнопке </w:t>
      </w:r>
      <w:r>
        <w:rPr>
          <w:rFonts w:ascii="Times New Roman" w:eastAsia="Times New Roman" w:hAnsi="Times New Roman" w:cs="Times New Roman"/>
          <w:b/>
          <w:sz w:val="28"/>
          <w:szCs w:val="28"/>
          <w:highlight w:val="white"/>
        </w:rPr>
        <w:t>Добавить</w:t>
      </w:r>
      <w:r>
        <w:rPr>
          <w:rFonts w:ascii="Times New Roman" w:eastAsia="Times New Roman" w:hAnsi="Times New Roman" w:cs="Times New Roman"/>
          <w:sz w:val="28"/>
          <w:szCs w:val="28"/>
          <w:highlight w:val="white"/>
        </w:rPr>
        <w:t xml:space="preserve"> заполняем поля </w:t>
      </w:r>
      <w:r>
        <w:rPr>
          <w:rFonts w:ascii="Times New Roman" w:eastAsia="Times New Roman" w:hAnsi="Times New Roman" w:cs="Times New Roman"/>
          <w:b/>
          <w:sz w:val="28"/>
          <w:szCs w:val="28"/>
          <w:highlight w:val="white"/>
        </w:rPr>
        <w:t xml:space="preserve">Счет расчетов, Восстановить </w:t>
      </w:r>
      <w:r>
        <w:rPr>
          <w:rFonts w:ascii="Times New Roman" w:eastAsia="Times New Roman" w:hAnsi="Times New Roman" w:cs="Times New Roman"/>
          <w:sz w:val="28"/>
          <w:szCs w:val="28"/>
          <w:highlight w:val="white"/>
        </w:rPr>
        <w:t>(</w:t>
      </w:r>
      <w:r>
        <w:rPr>
          <w:rFonts w:ascii="Times New Roman" w:eastAsia="Times New Roman" w:hAnsi="Times New Roman" w:cs="Times New Roman"/>
          <w:color w:val="000000"/>
          <w:sz w:val="28"/>
          <w:szCs w:val="28"/>
          <w:highlight w:val="white"/>
        </w:rPr>
        <w:t xml:space="preserve">Сумма задолженности к восстановлению), </w:t>
      </w:r>
      <w:r>
        <w:rPr>
          <w:rFonts w:ascii="Times New Roman" w:eastAsia="Times New Roman" w:hAnsi="Times New Roman" w:cs="Times New Roman"/>
          <w:b/>
          <w:color w:val="000000"/>
          <w:sz w:val="28"/>
          <w:szCs w:val="28"/>
          <w:highlight w:val="white"/>
        </w:rPr>
        <w:t>Договор, КОСГУ.</w:t>
      </w:r>
    </w:p>
    <w:p w:rsidR="00694D89" w:rsidRDefault="00F24EF2">
      <w:pPr>
        <w:spacing w:line="240" w:lineRule="auto"/>
        <w:jc w:val="center"/>
      </w:pPr>
      <w:r>
        <w:rPr>
          <w:noProof/>
        </w:rPr>
        <w:drawing>
          <wp:inline distT="0" distB="0" distL="0" distR="0">
            <wp:extent cx="5940425" cy="765810"/>
            <wp:effectExtent l="0" t="0" r="0" b="0"/>
            <wp:docPr id="636" name="image590.png"/>
            <wp:cNvGraphicFramePr/>
            <a:graphic xmlns:a="http://schemas.openxmlformats.org/drawingml/2006/main">
              <a:graphicData uri="http://schemas.openxmlformats.org/drawingml/2006/picture">
                <pic:pic xmlns:pic="http://schemas.openxmlformats.org/drawingml/2006/picture">
                  <pic:nvPicPr>
                    <pic:cNvPr id="0" name="image590.png"/>
                    <pic:cNvPicPr preferRelativeResize="0"/>
                  </pic:nvPicPr>
                  <pic:blipFill>
                    <a:blip r:embed="rId321"/>
                    <a:srcRect/>
                    <a:stretch>
                      <a:fillRect/>
                    </a:stretch>
                  </pic:blipFill>
                  <pic:spPr>
                    <a:xfrm>
                      <a:off x="0" y="0"/>
                      <a:ext cx="5940425" cy="76581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344</w:t>
      </w:r>
    </w:p>
    <w:p w:rsidR="00694D89" w:rsidRDefault="00694D89">
      <w:pPr>
        <w:spacing w:line="240" w:lineRule="auto"/>
        <w:jc w:val="both"/>
        <w:rPr>
          <w:rFonts w:ascii="Times New Roman" w:eastAsia="Times New Roman" w:hAnsi="Times New Roman" w:cs="Times New Roman"/>
          <w:color w:val="000000"/>
          <w:sz w:val="28"/>
          <w:szCs w:val="28"/>
        </w:rPr>
      </w:pPr>
    </w:p>
    <w:p w:rsidR="00694D89" w:rsidRDefault="00F24EF2">
      <w:pPr>
        <w:spacing w:after="0" w:line="240" w:lineRule="auto"/>
        <w:ind w:firstLine="709"/>
        <w:jc w:val="both"/>
      </w:pPr>
      <w:r>
        <w:rPr>
          <w:rFonts w:ascii="Times New Roman" w:eastAsia="Times New Roman" w:hAnsi="Times New Roman" w:cs="Times New Roman"/>
          <w:b/>
          <w:sz w:val="28"/>
          <w:szCs w:val="28"/>
          <w:highlight w:val="white"/>
        </w:rPr>
        <w:t>Заполнение вкладки Платежные реквизиты контрагента.</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На вкладке заполняем </w:t>
      </w:r>
      <w:r>
        <w:rPr>
          <w:rFonts w:ascii="Times New Roman" w:eastAsia="Times New Roman" w:hAnsi="Times New Roman" w:cs="Times New Roman"/>
          <w:b/>
          <w:color w:val="000000"/>
          <w:sz w:val="28"/>
          <w:szCs w:val="28"/>
          <w:highlight w:val="white"/>
        </w:rPr>
        <w:t>Способ оплаты</w:t>
      </w:r>
      <w:r>
        <w:rPr>
          <w:rFonts w:ascii="Times New Roman" w:eastAsia="Times New Roman" w:hAnsi="Times New Roman" w:cs="Times New Roman"/>
          <w:color w:val="000000"/>
          <w:sz w:val="28"/>
          <w:szCs w:val="28"/>
          <w:highlight w:val="white"/>
        </w:rPr>
        <w:t> – выбирается из списка значений: </w:t>
      </w:r>
      <w:r>
        <w:rPr>
          <w:rFonts w:ascii="Times New Roman" w:eastAsia="Times New Roman" w:hAnsi="Times New Roman" w:cs="Times New Roman"/>
          <w:b/>
          <w:color w:val="000000"/>
          <w:sz w:val="28"/>
          <w:szCs w:val="28"/>
          <w:highlight w:val="white"/>
        </w:rPr>
        <w:t>Наличными</w:t>
      </w:r>
      <w:r>
        <w:rPr>
          <w:rFonts w:ascii="Times New Roman" w:eastAsia="Times New Roman" w:hAnsi="Times New Roman" w:cs="Times New Roman"/>
          <w:color w:val="000000"/>
          <w:sz w:val="28"/>
          <w:szCs w:val="28"/>
          <w:highlight w:val="white"/>
        </w:rPr>
        <w:t> или </w:t>
      </w:r>
      <w:r>
        <w:rPr>
          <w:rFonts w:ascii="Times New Roman" w:eastAsia="Times New Roman" w:hAnsi="Times New Roman" w:cs="Times New Roman"/>
          <w:b/>
          <w:color w:val="000000"/>
          <w:sz w:val="28"/>
          <w:szCs w:val="28"/>
          <w:highlight w:val="white"/>
        </w:rPr>
        <w:t>Безналично</w:t>
      </w:r>
      <w:r>
        <w:rPr>
          <w:rFonts w:ascii="Times New Roman" w:eastAsia="Times New Roman" w:hAnsi="Times New Roman" w:cs="Times New Roman"/>
          <w:color w:val="000000"/>
          <w:sz w:val="28"/>
          <w:szCs w:val="28"/>
          <w:highlight w:val="white"/>
        </w:rPr>
        <w:t>. </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Если выбран </w:t>
      </w:r>
      <w:r>
        <w:rPr>
          <w:rFonts w:ascii="Times New Roman" w:eastAsia="Times New Roman" w:hAnsi="Times New Roman" w:cs="Times New Roman"/>
          <w:b/>
          <w:sz w:val="28"/>
          <w:szCs w:val="28"/>
          <w:highlight w:val="white"/>
        </w:rPr>
        <w:t>Способ оплаты</w:t>
      </w:r>
      <w:r>
        <w:rPr>
          <w:rFonts w:ascii="Times New Roman" w:eastAsia="Times New Roman" w:hAnsi="Times New Roman" w:cs="Times New Roman"/>
          <w:color w:val="000000"/>
          <w:sz w:val="28"/>
          <w:szCs w:val="28"/>
          <w:highlight w:val="white"/>
        </w:rPr>
        <w:t>– </w:t>
      </w:r>
      <w:r>
        <w:rPr>
          <w:rFonts w:ascii="Times New Roman" w:eastAsia="Times New Roman" w:hAnsi="Times New Roman" w:cs="Times New Roman"/>
          <w:b/>
          <w:color w:val="000000"/>
          <w:sz w:val="28"/>
          <w:szCs w:val="28"/>
          <w:highlight w:val="white"/>
        </w:rPr>
        <w:t>Безналично</w:t>
      </w:r>
      <w:r>
        <w:rPr>
          <w:rFonts w:ascii="Times New Roman" w:eastAsia="Times New Roman" w:hAnsi="Times New Roman" w:cs="Times New Roman"/>
          <w:color w:val="000000"/>
          <w:sz w:val="28"/>
          <w:szCs w:val="28"/>
          <w:highlight w:val="white"/>
        </w:rPr>
        <w:t xml:space="preserve">, тогда </w:t>
      </w:r>
      <w:r>
        <w:rPr>
          <w:rFonts w:ascii="Times New Roman" w:eastAsia="Times New Roman" w:hAnsi="Times New Roman" w:cs="Times New Roman"/>
          <w:sz w:val="28"/>
          <w:szCs w:val="28"/>
          <w:highlight w:val="white"/>
        </w:rPr>
        <w:t xml:space="preserve">заполняем значения </w:t>
      </w:r>
      <w:r>
        <w:rPr>
          <w:rFonts w:ascii="Times New Roman" w:eastAsia="Times New Roman" w:hAnsi="Times New Roman" w:cs="Times New Roman"/>
          <w:b/>
          <w:sz w:val="28"/>
          <w:szCs w:val="28"/>
          <w:highlight w:val="white"/>
        </w:rPr>
        <w:t>на счет</w:t>
      </w:r>
      <w:r>
        <w:rPr>
          <w:rFonts w:ascii="Times New Roman" w:eastAsia="Times New Roman" w:hAnsi="Times New Roman" w:cs="Times New Roman"/>
          <w:sz w:val="28"/>
          <w:szCs w:val="28"/>
          <w:highlight w:val="white"/>
        </w:rPr>
        <w:t xml:space="preserve">, подбирается элемент справочника </w:t>
      </w:r>
      <w:r>
        <w:rPr>
          <w:rFonts w:ascii="Times New Roman" w:eastAsia="Times New Roman" w:hAnsi="Times New Roman" w:cs="Times New Roman"/>
          <w:b/>
          <w:sz w:val="28"/>
          <w:szCs w:val="28"/>
          <w:highlight w:val="white"/>
        </w:rPr>
        <w:t>Банковские и казначейские счета</w:t>
      </w:r>
      <w:r>
        <w:rPr>
          <w:rFonts w:ascii="Times New Roman" w:eastAsia="Times New Roman" w:hAnsi="Times New Roman" w:cs="Times New Roman"/>
          <w:sz w:val="28"/>
          <w:szCs w:val="28"/>
          <w:highlight w:val="white"/>
        </w:rPr>
        <w:t xml:space="preserve"> или </w:t>
      </w:r>
      <w:r>
        <w:rPr>
          <w:rFonts w:ascii="Times New Roman" w:eastAsia="Times New Roman" w:hAnsi="Times New Roman" w:cs="Times New Roman"/>
          <w:b/>
          <w:sz w:val="28"/>
          <w:szCs w:val="28"/>
          <w:highlight w:val="white"/>
        </w:rPr>
        <w:t>на карту</w:t>
      </w:r>
      <w:r>
        <w:rPr>
          <w:rFonts w:ascii="Times New Roman" w:eastAsia="Times New Roman" w:hAnsi="Times New Roman" w:cs="Times New Roman"/>
          <w:sz w:val="28"/>
          <w:szCs w:val="28"/>
          <w:highlight w:val="white"/>
        </w:rPr>
        <w:t xml:space="preserve">, подбирается элемент справочника </w:t>
      </w:r>
      <w:r>
        <w:rPr>
          <w:rFonts w:ascii="Times New Roman" w:eastAsia="Times New Roman" w:hAnsi="Times New Roman" w:cs="Times New Roman"/>
          <w:b/>
          <w:sz w:val="28"/>
          <w:szCs w:val="28"/>
          <w:highlight w:val="white"/>
        </w:rPr>
        <w:t>Банковские карты контрагентов.</w:t>
      </w:r>
    </w:p>
    <w:p w:rsidR="00694D89" w:rsidRDefault="00694D89">
      <w:pPr>
        <w:spacing w:after="0" w:line="240" w:lineRule="auto"/>
        <w:jc w:val="both"/>
        <w:rPr>
          <w:rFonts w:ascii="Times New Roman" w:eastAsia="Times New Roman" w:hAnsi="Times New Roman" w:cs="Times New Roman"/>
          <w:b/>
          <w:sz w:val="28"/>
          <w:szCs w:val="28"/>
        </w:rPr>
      </w:pPr>
    </w:p>
    <w:p w:rsidR="00694D89" w:rsidRDefault="00F24EF2">
      <w:pPr>
        <w:spacing w:after="0" w:line="240" w:lineRule="auto"/>
        <w:jc w:val="center"/>
      </w:pPr>
      <w:r>
        <w:rPr>
          <w:noProof/>
        </w:rPr>
        <w:lastRenderedPageBreak/>
        <w:drawing>
          <wp:inline distT="0" distB="0" distL="0" distR="0">
            <wp:extent cx="5940425" cy="3420745"/>
            <wp:effectExtent l="0" t="0" r="0" b="0"/>
            <wp:docPr id="633" name="image588.png"/>
            <wp:cNvGraphicFramePr/>
            <a:graphic xmlns:a="http://schemas.openxmlformats.org/drawingml/2006/main">
              <a:graphicData uri="http://schemas.openxmlformats.org/drawingml/2006/picture">
                <pic:pic xmlns:pic="http://schemas.openxmlformats.org/drawingml/2006/picture">
                  <pic:nvPicPr>
                    <pic:cNvPr id="0" name="image588.png"/>
                    <pic:cNvPicPr preferRelativeResize="0"/>
                  </pic:nvPicPr>
                  <pic:blipFill>
                    <a:blip r:embed="rId322"/>
                    <a:srcRect/>
                    <a:stretch>
                      <a:fillRect/>
                    </a:stretch>
                  </pic:blipFill>
                  <pic:spPr>
                    <a:xfrm>
                      <a:off x="0" y="0"/>
                      <a:ext cx="5940425" cy="3420745"/>
                    </a:xfrm>
                    <a:prstGeom prst="rect">
                      <a:avLst/>
                    </a:prstGeom>
                    <a:ln/>
                  </pic:spPr>
                </pic:pic>
              </a:graphicData>
            </a:graphic>
          </wp:inline>
        </w:drawing>
      </w:r>
    </w:p>
    <w:p w:rsidR="00694D89" w:rsidRDefault="00F24EF2">
      <w:pPr>
        <w:spacing w:after="0" w:line="240" w:lineRule="auto"/>
        <w:jc w:val="center"/>
      </w:pPr>
      <w:r>
        <w:rPr>
          <w:rFonts w:ascii="Times New Roman" w:eastAsia="Times New Roman" w:hAnsi="Times New Roman" w:cs="Times New Roman"/>
          <w:sz w:val="28"/>
          <w:szCs w:val="28"/>
          <w:highlight w:val="white"/>
        </w:rPr>
        <w:t>Рисунок 345</w:t>
      </w:r>
    </w:p>
    <w:p w:rsidR="00694D89" w:rsidRDefault="00694D89">
      <w:pPr>
        <w:spacing w:after="0" w:line="240" w:lineRule="auto"/>
        <w:jc w:val="center"/>
        <w:rPr>
          <w:rFonts w:ascii="Times New Roman" w:eastAsia="Times New Roman" w:hAnsi="Times New Roman" w:cs="Times New Roman"/>
          <w:b/>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Группа поле </w:t>
      </w:r>
      <w:r>
        <w:rPr>
          <w:rFonts w:ascii="Times New Roman" w:eastAsia="Times New Roman" w:hAnsi="Times New Roman" w:cs="Times New Roman"/>
          <w:b/>
          <w:sz w:val="28"/>
          <w:szCs w:val="28"/>
          <w:highlight w:val="white"/>
        </w:rPr>
        <w:t xml:space="preserve">Реквизиты заявителя </w:t>
      </w:r>
      <w:r>
        <w:rPr>
          <w:rFonts w:ascii="Times New Roman" w:eastAsia="Times New Roman" w:hAnsi="Times New Roman" w:cs="Times New Roman"/>
          <w:sz w:val="28"/>
          <w:szCs w:val="28"/>
          <w:highlight w:val="white"/>
        </w:rPr>
        <w:t>и</w:t>
      </w:r>
      <w:r>
        <w:rPr>
          <w:rFonts w:ascii="Times New Roman" w:eastAsia="Times New Roman" w:hAnsi="Times New Roman" w:cs="Times New Roman"/>
          <w:b/>
          <w:sz w:val="28"/>
          <w:szCs w:val="28"/>
          <w:highlight w:val="white"/>
        </w:rPr>
        <w:t xml:space="preserve"> Реквизиты кредитной организации (ТОФК)</w:t>
      </w:r>
      <w:r>
        <w:rPr>
          <w:rFonts w:ascii="Times New Roman" w:eastAsia="Times New Roman" w:hAnsi="Times New Roman" w:cs="Times New Roman"/>
          <w:sz w:val="28"/>
          <w:szCs w:val="28"/>
          <w:highlight w:val="white"/>
        </w:rPr>
        <w:t>заполняются автоматически на основании выбранного счета или карты</w:t>
      </w:r>
    </w:p>
    <w:p w:rsidR="00694D89" w:rsidRDefault="00694D89">
      <w:pPr>
        <w:spacing w:line="240" w:lineRule="auto"/>
        <w:ind w:firstLine="709"/>
        <w:jc w:val="both"/>
        <w:rPr>
          <w:rFonts w:ascii="Times New Roman" w:eastAsia="Times New Roman" w:hAnsi="Times New Roman" w:cs="Times New Roman"/>
          <w:sz w:val="28"/>
          <w:szCs w:val="28"/>
        </w:rPr>
      </w:pP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Согласно шаблону процесса по кнопке </w:t>
      </w:r>
      <w:r>
        <w:rPr>
          <w:rFonts w:ascii="Times New Roman" w:eastAsia="Times New Roman" w:hAnsi="Times New Roman" w:cs="Times New Roman"/>
          <w:b/>
          <w:sz w:val="28"/>
          <w:szCs w:val="28"/>
          <w:highlight w:val="white"/>
        </w:rPr>
        <w:t>На согласование</w:t>
      </w:r>
      <w:r>
        <w:rPr>
          <w:rFonts w:ascii="Times New Roman" w:eastAsia="Times New Roman" w:hAnsi="Times New Roman" w:cs="Times New Roman"/>
          <w:sz w:val="28"/>
          <w:szCs w:val="28"/>
          <w:highlight w:val="white"/>
        </w:rPr>
        <w:t xml:space="preserve"> отправляем документ на следующий этап.</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Документ переходит к пользователю с ролью </w:t>
      </w:r>
      <w:r>
        <w:rPr>
          <w:rFonts w:ascii="Times New Roman" w:eastAsia="Times New Roman" w:hAnsi="Times New Roman" w:cs="Times New Roman"/>
          <w:b/>
          <w:sz w:val="28"/>
          <w:szCs w:val="28"/>
          <w:highlight w:val="white"/>
        </w:rPr>
        <w:t>Экономист</w:t>
      </w:r>
      <w:r>
        <w:rPr>
          <w:rFonts w:ascii="Times New Roman" w:eastAsia="Times New Roman" w:hAnsi="Times New Roman" w:cs="Times New Roman"/>
          <w:sz w:val="28"/>
          <w:szCs w:val="28"/>
          <w:highlight w:val="white"/>
        </w:rPr>
        <w:t>.</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После отправки документа на согласование, процесс шаблона выглядит следующим образом: </w:t>
      </w:r>
    </w:p>
    <w:p w:rsidR="00694D89" w:rsidRDefault="00F24EF2">
      <w:pPr>
        <w:jc w:val="both"/>
      </w:pPr>
      <w:r>
        <w:rPr>
          <w:noProof/>
        </w:rPr>
        <w:drawing>
          <wp:inline distT="0" distB="0" distL="0" distR="0">
            <wp:extent cx="5940425" cy="1049655"/>
            <wp:effectExtent l="0" t="0" r="0" b="0"/>
            <wp:docPr id="620" name="image576.png"/>
            <wp:cNvGraphicFramePr/>
            <a:graphic xmlns:a="http://schemas.openxmlformats.org/drawingml/2006/main">
              <a:graphicData uri="http://schemas.openxmlformats.org/drawingml/2006/picture">
                <pic:pic xmlns:pic="http://schemas.openxmlformats.org/drawingml/2006/picture">
                  <pic:nvPicPr>
                    <pic:cNvPr id="0" name="image576.png"/>
                    <pic:cNvPicPr preferRelativeResize="0"/>
                  </pic:nvPicPr>
                  <pic:blipFill>
                    <a:blip r:embed="rId323"/>
                    <a:srcRect/>
                    <a:stretch>
                      <a:fillRect/>
                    </a:stretch>
                  </pic:blipFill>
                  <pic:spPr>
                    <a:xfrm>
                      <a:off x="0" y="0"/>
                      <a:ext cx="5940425" cy="104965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346</w:t>
      </w:r>
    </w:p>
    <w:p w:rsidR="00694D89" w:rsidRDefault="00694D89">
      <w:pPr>
        <w:jc w:val="center"/>
        <w:rPr>
          <w:rFonts w:ascii="Times New Roman" w:eastAsia="Times New Roman" w:hAnsi="Times New Roman" w:cs="Times New Roman"/>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На втором этапе пользователю требуется либо </w:t>
      </w:r>
      <w:r>
        <w:rPr>
          <w:rFonts w:ascii="Times New Roman" w:eastAsia="Times New Roman" w:hAnsi="Times New Roman" w:cs="Times New Roman"/>
          <w:b/>
          <w:sz w:val="28"/>
          <w:szCs w:val="28"/>
          <w:highlight w:val="white"/>
        </w:rPr>
        <w:t>Согласовать</w:t>
      </w:r>
      <w:r>
        <w:rPr>
          <w:rFonts w:ascii="Times New Roman" w:eastAsia="Times New Roman" w:hAnsi="Times New Roman" w:cs="Times New Roman"/>
          <w:sz w:val="28"/>
          <w:szCs w:val="28"/>
          <w:highlight w:val="white"/>
        </w:rPr>
        <w:t xml:space="preserve"> документ, либо отправить его на доработку путём нажатия резолюции «На доработку», после чего документ согласно шаблону процесса перейдет на первый этап </w:t>
      </w:r>
      <w:r>
        <w:rPr>
          <w:rFonts w:ascii="Times New Roman" w:eastAsia="Times New Roman" w:hAnsi="Times New Roman" w:cs="Times New Roman"/>
          <w:b/>
          <w:sz w:val="28"/>
          <w:szCs w:val="28"/>
          <w:highlight w:val="white"/>
        </w:rPr>
        <w:t>Формирование.</w:t>
      </w:r>
    </w:p>
    <w:p w:rsidR="00694D89" w:rsidRDefault="00F24EF2">
      <w:pPr>
        <w:jc w:val="center"/>
      </w:pPr>
      <w:r>
        <w:rPr>
          <w:noProof/>
        </w:rPr>
        <w:lastRenderedPageBreak/>
        <w:drawing>
          <wp:inline distT="0" distB="0" distL="0" distR="0">
            <wp:extent cx="5940425" cy="3003550"/>
            <wp:effectExtent l="0" t="0" r="0" b="0"/>
            <wp:docPr id="617" name="image573.png"/>
            <wp:cNvGraphicFramePr/>
            <a:graphic xmlns:a="http://schemas.openxmlformats.org/drawingml/2006/main">
              <a:graphicData uri="http://schemas.openxmlformats.org/drawingml/2006/picture">
                <pic:pic xmlns:pic="http://schemas.openxmlformats.org/drawingml/2006/picture">
                  <pic:nvPicPr>
                    <pic:cNvPr id="0" name="image573.png"/>
                    <pic:cNvPicPr preferRelativeResize="0"/>
                  </pic:nvPicPr>
                  <pic:blipFill>
                    <a:blip r:embed="rId324"/>
                    <a:srcRect/>
                    <a:stretch>
                      <a:fillRect/>
                    </a:stretch>
                  </pic:blipFill>
                  <pic:spPr>
                    <a:xfrm>
                      <a:off x="0" y="0"/>
                      <a:ext cx="5940425" cy="300355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347</w:t>
      </w:r>
    </w:p>
    <w:p w:rsidR="00694D89" w:rsidRDefault="00F24EF2">
      <w:pPr>
        <w:jc w:val="both"/>
      </w:pPr>
      <w:r>
        <w:rPr>
          <w:rFonts w:ascii="Times New Roman" w:eastAsia="Times New Roman" w:hAnsi="Times New Roman" w:cs="Times New Roman"/>
          <w:sz w:val="28"/>
          <w:szCs w:val="28"/>
          <w:highlight w:val="white"/>
        </w:rPr>
        <w:tab/>
        <w:t xml:space="preserve">Для контроля ЛБО, пользователю с ролью </w:t>
      </w:r>
      <w:r>
        <w:rPr>
          <w:rFonts w:ascii="Times New Roman" w:eastAsia="Times New Roman" w:hAnsi="Times New Roman" w:cs="Times New Roman"/>
          <w:b/>
          <w:sz w:val="28"/>
          <w:szCs w:val="28"/>
          <w:highlight w:val="white"/>
        </w:rPr>
        <w:t>Экономист</w:t>
      </w:r>
      <w:r>
        <w:rPr>
          <w:rFonts w:ascii="Times New Roman" w:eastAsia="Times New Roman" w:hAnsi="Times New Roman" w:cs="Times New Roman"/>
          <w:sz w:val="28"/>
          <w:szCs w:val="28"/>
          <w:highlight w:val="white"/>
        </w:rPr>
        <w:t>, доступен вызов соответствующего отчета.</w:t>
      </w:r>
    </w:p>
    <w:p w:rsidR="00694D89" w:rsidRDefault="00F24EF2">
      <w:pPr>
        <w:jc w:val="center"/>
      </w:pPr>
      <w:r>
        <w:rPr>
          <w:noProof/>
        </w:rPr>
        <w:lastRenderedPageBreak/>
        <w:drawing>
          <wp:inline distT="0" distB="0" distL="0" distR="0">
            <wp:extent cx="5581650" cy="5600700"/>
            <wp:effectExtent l="0" t="0" r="0" b="0"/>
            <wp:docPr id="625" name="image580.png"/>
            <wp:cNvGraphicFramePr/>
            <a:graphic xmlns:a="http://schemas.openxmlformats.org/drawingml/2006/main">
              <a:graphicData uri="http://schemas.openxmlformats.org/drawingml/2006/picture">
                <pic:pic xmlns:pic="http://schemas.openxmlformats.org/drawingml/2006/picture">
                  <pic:nvPicPr>
                    <pic:cNvPr id="0" name="image580.png"/>
                    <pic:cNvPicPr preferRelativeResize="0"/>
                  </pic:nvPicPr>
                  <pic:blipFill>
                    <a:blip r:embed="rId325"/>
                    <a:srcRect/>
                    <a:stretch>
                      <a:fillRect/>
                    </a:stretch>
                  </pic:blipFill>
                  <pic:spPr>
                    <a:xfrm>
                      <a:off x="0" y="0"/>
                      <a:ext cx="5581650" cy="560070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348</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На третьем этапе бизнес-процесса обработку документа выполняет пользователь с ролью Руководитель, процесс шаблона выглядит следующим образом: </w:t>
      </w:r>
    </w:p>
    <w:p w:rsidR="00694D89" w:rsidRDefault="00F24EF2">
      <w:pPr>
        <w:spacing w:after="0" w:line="240" w:lineRule="auto"/>
        <w:jc w:val="both"/>
      </w:pPr>
      <w:r>
        <w:rPr>
          <w:noProof/>
        </w:rPr>
        <w:drawing>
          <wp:inline distT="0" distB="0" distL="0" distR="0">
            <wp:extent cx="5940425" cy="1289685"/>
            <wp:effectExtent l="0" t="0" r="0" b="0"/>
            <wp:docPr id="623" name="image578.png"/>
            <wp:cNvGraphicFramePr/>
            <a:graphic xmlns:a="http://schemas.openxmlformats.org/drawingml/2006/main">
              <a:graphicData uri="http://schemas.openxmlformats.org/drawingml/2006/picture">
                <pic:pic xmlns:pic="http://schemas.openxmlformats.org/drawingml/2006/picture">
                  <pic:nvPicPr>
                    <pic:cNvPr id="0" name="image578.png"/>
                    <pic:cNvPicPr preferRelativeResize="0"/>
                  </pic:nvPicPr>
                  <pic:blipFill>
                    <a:blip r:embed="rId326"/>
                    <a:srcRect/>
                    <a:stretch>
                      <a:fillRect/>
                    </a:stretch>
                  </pic:blipFill>
                  <pic:spPr>
                    <a:xfrm>
                      <a:off x="0" y="0"/>
                      <a:ext cx="5940425" cy="1289685"/>
                    </a:xfrm>
                    <a:prstGeom prst="rect">
                      <a:avLst/>
                    </a:prstGeom>
                    <a:ln/>
                  </pic:spPr>
                </pic:pic>
              </a:graphicData>
            </a:graphic>
          </wp:inline>
        </w:drawing>
      </w:r>
    </w:p>
    <w:p w:rsidR="00694D89" w:rsidRDefault="00F24EF2">
      <w:pPr>
        <w:spacing w:after="0" w:line="240" w:lineRule="auto"/>
        <w:jc w:val="center"/>
      </w:pPr>
      <w:r>
        <w:rPr>
          <w:rFonts w:ascii="Times New Roman" w:eastAsia="Times New Roman" w:hAnsi="Times New Roman" w:cs="Times New Roman"/>
          <w:sz w:val="28"/>
          <w:szCs w:val="28"/>
          <w:highlight w:val="white"/>
        </w:rPr>
        <w:t>Рисунок 349</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На третьем этапе пользователю с ролью </w:t>
      </w:r>
      <w:r>
        <w:rPr>
          <w:rFonts w:ascii="Times New Roman" w:eastAsia="Times New Roman" w:hAnsi="Times New Roman" w:cs="Times New Roman"/>
          <w:b/>
          <w:sz w:val="28"/>
          <w:szCs w:val="28"/>
          <w:highlight w:val="white"/>
        </w:rPr>
        <w:t>Руководитель</w:t>
      </w:r>
      <w:r>
        <w:rPr>
          <w:rFonts w:ascii="Times New Roman" w:eastAsia="Times New Roman" w:hAnsi="Times New Roman" w:cs="Times New Roman"/>
          <w:sz w:val="28"/>
          <w:szCs w:val="28"/>
          <w:highlight w:val="white"/>
        </w:rPr>
        <w:t xml:space="preserve"> требуется либо </w:t>
      </w:r>
      <w:r>
        <w:rPr>
          <w:rFonts w:ascii="Times New Roman" w:eastAsia="Times New Roman" w:hAnsi="Times New Roman" w:cs="Times New Roman"/>
          <w:b/>
          <w:sz w:val="28"/>
          <w:szCs w:val="28"/>
          <w:highlight w:val="white"/>
        </w:rPr>
        <w:t>Утвердить</w:t>
      </w:r>
      <w:r>
        <w:rPr>
          <w:rFonts w:ascii="Times New Roman" w:eastAsia="Times New Roman" w:hAnsi="Times New Roman" w:cs="Times New Roman"/>
          <w:sz w:val="28"/>
          <w:szCs w:val="28"/>
          <w:highlight w:val="white"/>
        </w:rPr>
        <w:t xml:space="preserve"> документ, либо отправить его на доработку путём нажатия резолюции </w:t>
      </w:r>
      <w:r>
        <w:rPr>
          <w:rFonts w:ascii="Times New Roman" w:eastAsia="Times New Roman" w:hAnsi="Times New Roman" w:cs="Times New Roman"/>
          <w:b/>
          <w:sz w:val="28"/>
          <w:szCs w:val="28"/>
          <w:highlight w:val="white"/>
        </w:rPr>
        <w:t>Отказать</w:t>
      </w:r>
      <w:r>
        <w:rPr>
          <w:rFonts w:ascii="Times New Roman" w:eastAsia="Times New Roman" w:hAnsi="Times New Roman" w:cs="Times New Roman"/>
          <w:sz w:val="28"/>
          <w:szCs w:val="28"/>
          <w:highlight w:val="white"/>
        </w:rPr>
        <w:t xml:space="preserve">, после чего документ согласно шаблону процесса на первый этап </w:t>
      </w:r>
      <w:r>
        <w:rPr>
          <w:rFonts w:ascii="Times New Roman" w:eastAsia="Times New Roman" w:hAnsi="Times New Roman" w:cs="Times New Roman"/>
          <w:b/>
          <w:sz w:val="28"/>
          <w:szCs w:val="28"/>
          <w:highlight w:val="white"/>
        </w:rPr>
        <w:t>Формирование.</w:t>
      </w:r>
    </w:p>
    <w:p w:rsidR="00694D89" w:rsidRDefault="00F24EF2">
      <w:pPr>
        <w:spacing w:after="0" w:line="240" w:lineRule="auto"/>
        <w:jc w:val="center"/>
      </w:pPr>
      <w:r>
        <w:rPr>
          <w:noProof/>
        </w:rPr>
        <w:lastRenderedPageBreak/>
        <w:drawing>
          <wp:inline distT="0" distB="0" distL="0" distR="0">
            <wp:extent cx="5940425" cy="3467100"/>
            <wp:effectExtent l="0" t="0" r="0" b="0"/>
            <wp:docPr id="559" name="image519.png"/>
            <wp:cNvGraphicFramePr/>
            <a:graphic xmlns:a="http://schemas.openxmlformats.org/drawingml/2006/main">
              <a:graphicData uri="http://schemas.openxmlformats.org/drawingml/2006/picture">
                <pic:pic xmlns:pic="http://schemas.openxmlformats.org/drawingml/2006/picture">
                  <pic:nvPicPr>
                    <pic:cNvPr id="0" name="image519.png"/>
                    <pic:cNvPicPr preferRelativeResize="0"/>
                  </pic:nvPicPr>
                  <pic:blipFill>
                    <a:blip r:embed="rId327"/>
                    <a:srcRect/>
                    <a:stretch>
                      <a:fillRect/>
                    </a:stretch>
                  </pic:blipFill>
                  <pic:spPr>
                    <a:xfrm>
                      <a:off x="0" y="0"/>
                      <a:ext cx="5940425" cy="3467100"/>
                    </a:xfrm>
                    <a:prstGeom prst="rect">
                      <a:avLst/>
                    </a:prstGeom>
                    <a:ln/>
                  </pic:spPr>
                </pic:pic>
              </a:graphicData>
            </a:graphic>
          </wp:inline>
        </w:drawing>
      </w:r>
    </w:p>
    <w:p w:rsidR="00694D89" w:rsidRDefault="00F24EF2">
      <w:pPr>
        <w:spacing w:after="0" w:line="240" w:lineRule="auto"/>
        <w:jc w:val="center"/>
      </w:pPr>
      <w:r>
        <w:rPr>
          <w:rFonts w:ascii="Times New Roman" w:eastAsia="Times New Roman" w:hAnsi="Times New Roman" w:cs="Times New Roman"/>
          <w:sz w:val="28"/>
          <w:szCs w:val="28"/>
          <w:highlight w:val="white"/>
        </w:rPr>
        <w:t>Рисунок 350</w:t>
      </w:r>
    </w:p>
    <w:p w:rsidR="00694D89" w:rsidRDefault="00694D89">
      <w:pPr>
        <w:spacing w:after="0" w:line="240" w:lineRule="auto"/>
        <w:jc w:val="both"/>
        <w:rPr>
          <w:rFonts w:ascii="Times New Roman" w:eastAsia="Times New Roman" w:hAnsi="Times New Roman" w:cs="Times New Roman"/>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На четвертом этапе бизнес-процесса обработку документа выполняет пользователь с ролью </w:t>
      </w:r>
      <w:r>
        <w:rPr>
          <w:rFonts w:ascii="Times New Roman" w:eastAsia="Times New Roman" w:hAnsi="Times New Roman" w:cs="Times New Roman"/>
          <w:b/>
          <w:sz w:val="28"/>
          <w:szCs w:val="28"/>
          <w:highlight w:val="white"/>
        </w:rPr>
        <w:t>Бухгалтер</w:t>
      </w:r>
      <w:r>
        <w:rPr>
          <w:rFonts w:ascii="Times New Roman" w:eastAsia="Times New Roman" w:hAnsi="Times New Roman" w:cs="Times New Roman"/>
          <w:sz w:val="28"/>
          <w:szCs w:val="28"/>
          <w:highlight w:val="white"/>
        </w:rPr>
        <w:t xml:space="preserve">, процесс шаблона выглядит следующим образом: </w:t>
      </w:r>
    </w:p>
    <w:p w:rsidR="00694D89" w:rsidRDefault="00F24EF2">
      <w:pPr>
        <w:spacing w:after="0" w:line="240" w:lineRule="auto"/>
        <w:jc w:val="center"/>
      </w:pPr>
      <w:r>
        <w:rPr>
          <w:noProof/>
        </w:rPr>
        <w:drawing>
          <wp:inline distT="0" distB="0" distL="0" distR="0">
            <wp:extent cx="5940425" cy="1421765"/>
            <wp:effectExtent l="0" t="0" r="0" b="0"/>
            <wp:docPr id="565" name="image525.png"/>
            <wp:cNvGraphicFramePr/>
            <a:graphic xmlns:a="http://schemas.openxmlformats.org/drawingml/2006/main">
              <a:graphicData uri="http://schemas.openxmlformats.org/drawingml/2006/picture">
                <pic:pic xmlns:pic="http://schemas.openxmlformats.org/drawingml/2006/picture">
                  <pic:nvPicPr>
                    <pic:cNvPr id="0" name="image525.png"/>
                    <pic:cNvPicPr preferRelativeResize="0"/>
                  </pic:nvPicPr>
                  <pic:blipFill>
                    <a:blip r:embed="rId328"/>
                    <a:srcRect/>
                    <a:stretch>
                      <a:fillRect/>
                    </a:stretch>
                  </pic:blipFill>
                  <pic:spPr>
                    <a:xfrm>
                      <a:off x="0" y="0"/>
                      <a:ext cx="5940425" cy="1421765"/>
                    </a:xfrm>
                    <a:prstGeom prst="rect">
                      <a:avLst/>
                    </a:prstGeom>
                    <a:ln/>
                  </pic:spPr>
                </pic:pic>
              </a:graphicData>
            </a:graphic>
          </wp:inline>
        </w:drawing>
      </w:r>
    </w:p>
    <w:p w:rsidR="00694D89" w:rsidRDefault="00F24EF2">
      <w:pPr>
        <w:spacing w:after="0" w:line="240" w:lineRule="auto"/>
        <w:jc w:val="center"/>
      </w:pPr>
      <w:r>
        <w:rPr>
          <w:rFonts w:ascii="Times New Roman" w:eastAsia="Times New Roman" w:hAnsi="Times New Roman" w:cs="Times New Roman"/>
          <w:sz w:val="28"/>
          <w:szCs w:val="28"/>
          <w:highlight w:val="white"/>
        </w:rPr>
        <w:t>Рисунок 351</w:t>
      </w:r>
    </w:p>
    <w:p w:rsidR="00694D89" w:rsidRDefault="00694D89">
      <w:pPr>
        <w:spacing w:after="0" w:line="240" w:lineRule="auto"/>
        <w:jc w:val="center"/>
        <w:rPr>
          <w:rFonts w:ascii="Times New Roman" w:eastAsia="Times New Roman" w:hAnsi="Times New Roman" w:cs="Times New Roman"/>
          <w:sz w:val="28"/>
          <w:szCs w:val="28"/>
        </w:rPr>
      </w:pPr>
    </w:p>
    <w:p w:rsidR="00694D89" w:rsidRDefault="00694D89">
      <w:pPr>
        <w:spacing w:after="0" w:line="240" w:lineRule="auto"/>
        <w:jc w:val="both"/>
        <w:rPr>
          <w:rFonts w:ascii="Times New Roman" w:eastAsia="Times New Roman" w:hAnsi="Times New Roman" w:cs="Times New Roman"/>
          <w:sz w:val="28"/>
          <w:szCs w:val="28"/>
        </w:rPr>
      </w:pPr>
    </w:p>
    <w:p w:rsidR="00694D89" w:rsidRDefault="00F24EF2">
      <w:pPr>
        <w:shd w:val="clear" w:color="auto" w:fill="FFFFFF"/>
        <w:spacing w:line="240" w:lineRule="auto"/>
        <w:ind w:firstLine="709"/>
        <w:jc w:val="both"/>
      </w:pPr>
      <w:r>
        <w:rPr>
          <w:rFonts w:ascii="Times New Roman" w:eastAsia="Times New Roman" w:hAnsi="Times New Roman" w:cs="Times New Roman"/>
          <w:sz w:val="28"/>
          <w:szCs w:val="28"/>
          <w:highlight w:val="white"/>
        </w:rPr>
        <w:t xml:space="preserve">Пользователю с ролью </w:t>
      </w:r>
      <w:r>
        <w:rPr>
          <w:rFonts w:ascii="Times New Roman" w:eastAsia="Times New Roman" w:hAnsi="Times New Roman" w:cs="Times New Roman"/>
          <w:b/>
          <w:sz w:val="28"/>
          <w:szCs w:val="28"/>
          <w:highlight w:val="white"/>
        </w:rPr>
        <w:t xml:space="preserve">Бухгалтер </w:t>
      </w:r>
      <w:r>
        <w:rPr>
          <w:rFonts w:ascii="Times New Roman" w:eastAsia="Times New Roman" w:hAnsi="Times New Roman" w:cs="Times New Roman"/>
          <w:sz w:val="28"/>
          <w:szCs w:val="28"/>
          <w:highlight w:val="white"/>
        </w:rPr>
        <w:t xml:space="preserve">требуется либо отразить в учете документ или отказать, после чего документ согласно шаблону процесса на пятый этап </w:t>
      </w:r>
      <w:r>
        <w:rPr>
          <w:rFonts w:ascii="Times New Roman" w:eastAsia="Times New Roman" w:hAnsi="Times New Roman" w:cs="Times New Roman"/>
          <w:b/>
          <w:sz w:val="28"/>
          <w:szCs w:val="28"/>
          <w:highlight w:val="white"/>
        </w:rPr>
        <w:t>Аннулирования,</w:t>
      </w:r>
      <w:r>
        <w:rPr>
          <w:rFonts w:ascii="Times New Roman" w:eastAsia="Times New Roman" w:hAnsi="Times New Roman" w:cs="Times New Roman"/>
          <w:sz w:val="28"/>
          <w:szCs w:val="28"/>
          <w:highlight w:val="white"/>
        </w:rPr>
        <w:t xml:space="preserve"> который выполняет пользователь с ролью Экономист</w:t>
      </w:r>
      <w:r>
        <w:rPr>
          <w:rFonts w:ascii="Times New Roman" w:eastAsia="Times New Roman" w:hAnsi="Times New Roman" w:cs="Times New Roman"/>
          <w:b/>
          <w:sz w:val="28"/>
          <w:szCs w:val="28"/>
          <w:highlight w:val="white"/>
        </w:rPr>
        <w:t>.</w:t>
      </w:r>
    </w:p>
    <w:p w:rsidR="00694D89" w:rsidRDefault="00F24EF2">
      <w:pPr>
        <w:shd w:val="clear" w:color="auto" w:fill="FFFFFF"/>
        <w:spacing w:line="240" w:lineRule="auto"/>
        <w:ind w:firstLine="709"/>
        <w:jc w:val="both"/>
      </w:pPr>
      <w:r>
        <w:rPr>
          <w:rFonts w:ascii="Times New Roman" w:eastAsia="Times New Roman" w:hAnsi="Times New Roman" w:cs="Times New Roman"/>
          <w:sz w:val="28"/>
          <w:szCs w:val="28"/>
          <w:highlight w:val="white"/>
        </w:rPr>
        <w:t>Перед отражением в учете документа, требуется заполнить поле КПС.</w:t>
      </w:r>
    </w:p>
    <w:p w:rsidR="00694D89" w:rsidRDefault="00F24EF2">
      <w:pPr>
        <w:spacing w:line="240" w:lineRule="auto"/>
        <w:jc w:val="both"/>
      </w:pPr>
      <w:r>
        <w:rPr>
          <w:noProof/>
        </w:rPr>
        <w:lastRenderedPageBreak/>
        <w:drawing>
          <wp:inline distT="0" distB="0" distL="0" distR="0">
            <wp:extent cx="5940425" cy="4194175"/>
            <wp:effectExtent l="0" t="0" r="0" b="0"/>
            <wp:docPr id="563" name="image523.png"/>
            <wp:cNvGraphicFramePr/>
            <a:graphic xmlns:a="http://schemas.openxmlformats.org/drawingml/2006/main">
              <a:graphicData uri="http://schemas.openxmlformats.org/drawingml/2006/picture">
                <pic:pic xmlns:pic="http://schemas.openxmlformats.org/drawingml/2006/picture">
                  <pic:nvPicPr>
                    <pic:cNvPr id="0" name="image523.png"/>
                    <pic:cNvPicPr preferRelativeResize="0"/>
                  </pic:nvPicPr>
                  <pic:blipFill>
                    <a:blip r:embed="rId329"/>
                    <a:srcRect/>
                    <a:stretch>
                      <a:fillRect/>
                    </a:stretch>
                  </pic:blipFill>
                  <pic:spPr>
                    <a:xfrm>
                      <a:off x="0" y="0"/>
                      <a:ext cx="5940425" cy="419417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352</w:t>
      </w:r>
    </w:p>
    <w:p w:rsidR="00694D89" w:rsidRDefault="00694D89">
      <w:pPr>
        <w:spacing w:line="240" w:lineRule="auto"/>
        <w:jc w:val="center"/>
        <w:rPr>
          <w:rFonts w:ascii="Times New Roman" w:eastAsia="Times New Roman" w:hAnsi="Times New Roman" w:cs="Times New Roman"/>
          <w:sz w:val="28"/>
          <w:szCs w:val="28"/>
        </w:rPr>
      </w:pPr>
    </w:p>
    <w:p w:rsidR="00694D89" w:rsidRDefault="00F24EF2">
      <w:pPr>
        <w:spacing w:line="240" w:lineRule="auto"/>
        <w:ind w:firstLine="709"/>
        <w:jc w:val="both"/>
      </w:pPr>
      <w:r>
        <w:rPr>
          <w:rFonts w:ascii="Times New Roman" w:eastAsia="Times New Roman" w:hAnsi="Times New Roman" w:cs="Times New Roman"/>
          <w:sz w:val="28"/>
          <w:szCs w:val="28"/>
          <w:highlight w:val="white"/>
        </w:rPr>
        <w:t>После отражения в учете, работа с документом завершена.</w:t>
      </w:r>
    </w:p>
    <w:p w:rsidR="00694D89" w:rsidRDefault="00F24EF2">
      <w:pPr>
        <w:spacing w:after="0" w:line="240" w:lineRule="auto"/>
        <w:jc w:val="both"/>
      </w:pPr>
      <w:r>
        <w:rPr>
          <w:noProof/>
        </w:rPr>
        <w:drawing>
          <wp:inline distT="0" distB="0" distL="0" distR="0">
            <wp:extent cx="5972175" cy="3007360"/>
            <wp:effectExtent l="0" t="0" r="0" b="0"/>
            <wp:docPr id="551" name="image512.png"/>
            <wp:cNvGraphicFramePr/>
            <a:graphic xmlns:a="http://schemas.openxmlformats.org/drawingml/2006/main">
              <a:graphicData uri="http://schemas.openxmlformats.org/drawingml/2006/picture">
                <pic:pic xmlns:pic="http://schemas.openxmlformats.org/drawingml/2006/picture">
                  <pic:nvPicPr>
                    <pic:cNvPr id="0" name="image512.png"/>
                    <pic:cNvPicPr preferRelativeResize="0"/>
                  </pic:nvPicPr>
                  <pic:blipFill>
                    <a:blip r:embed="rId330"/>
                    <a:srcRect/>
                    <a:stretch>
                      <a:fillRect/>
                    </a:stretch>
                  </pic:blipFill>
                  <pic:spPr>
                    <a:xfrm>
                      <a:off x="0" y="0"/>
                      <a:ext cx="5972175" cy="3007360"/>
                    </a:xfrm>
                    <a:prstGeom prst="rect">
                      <a:avLst/>
                    </a:prstGeom>
                    <a:ln/>
                  </pic:spPr>
                </pic:pic>
              </a:graphicData>
            </a:graphic>
          </wp:inline>
        </w:drawing>
      </w:r>
    </w:p>
    <w:p w:rsidR="00694D89" w:rsidRDefault="00F24EF2">
      <w:pPr>
        <w:spacing w:after="0" w:line="240" w:lineRule="auto"/>
        <w:jc w:val="center"/>
      </w:pPr>
      <w:r>
        <w:rPr>
          <w:rFonts w:ascii="Times New Roman" w:eastAsia="Times New Roman" w:hAnsi="Times New Roman" w:cs="Times New Roman"/>
          <w:sz w:val="28"/>
          <w:szCs w:val="28"/>
          <w:highlight w:val="white"/>
        </w:rPr>
        <w:t>Рисунок 353</w:t>
      </w:r>
    </w:p>
    <w:p w:rsidR="00694D89" w:rsidRDefault="00694D89">
      <w:pPr>
        <w:jc w:val="both"/>
        <w:rPr>
          <w:rFonts w:ascii="Times New Roman" w:eastAsia="Times New Roman" w:hAnsi="Times New Roman" w:cs="Times New Roman"/>
          <w:sz w:val="28"/>
          <w:szCs w:val="28"/>
        </w:rPr>
      </w:pPr>
    </w:p>
    <w:p w:rsidR="00694D89" w:rsidRDefault="00F24EF2">
      <w:pPr>
        <w:tabs>
          <w:tab w:val="left" w:pos="1080"/>
        </w:tabs>
        <w:spacing w:after="0" w:line="240" w:lineRule="auto"/>
        <w:ind w:firstLine="709"/>
        <w:jc w:val="both"/>
      </w:pPr>
      <w:r>
        <w:rPr>
          <w:rFonts w:ascii="Times New Roman" w:eastAsia="Times New Roman" w:hAnsi="Times New Roman" w:cs="Times New Roman"/>
          <w:sz w:val="28"/>
          <w:szCs w:val="28"/>
          <w:highlight w:val="white"/>
        </w:rPr>
        <w:t xml:space="preserve">По кнопке Печать доступно формирование печатных форм: </w:t>
      </w:r>
    </w:p>
    <w:p w:rsidR="00694D89" w:rsidRDefault="00F24EF2">
      <w:pPr>
        <w:spacing w:after="0" w:line="240" w:lineRule="auto"/>
        <w:jc w:val="both"/>
      </w:pPr>
      <w:r>
        <w:rPr>
          <w:rFonts w:ascii="Times New Roman" w:eastAsia="Times New Roman" w:hAnsi="Times New Roman" w:cs="Times New Roman"/>
          <w:sz w:val="28"/>
          <w:szCs w:val="28"/>
          <w:highlight w:val="white"/>
        </w:rPr>
        <w:lastRenderedPageBreak/>
        <w:t>- Решение о восстановлении кредиторской задолженности (ф.0510446)</w:t>
      </w:r>
    </w:p>
    <w:p w:rsidR="00694D89" w:rsidRDefault="00F24EF2">
      <w:pPr>
        <w:spacing w:after="0" w:line="240" w:lineRule="auto"/>
        <w:jc w:val="both"/>
      </w:pPr>
      <w:r>
        <w:rPr>
          <w:rFonts w:ascii="Times New Roman" w:eastAsia="Times New Roman" w:hAnsi="Times New Roman" w:cs="Times New Roman"/>
          <w:sz w:val="28"/>
          <w:szCs w:val="28"/>
          <w:highlight w:val="white"/>
        </w:rPr>
        <w:t>- Справка ф.0504833 (развернутая)</w:t>
      </w:r>
    </w:p>
    <w:p w:rsidR="00694D89" w:rsidRDefault="00F24EF2">
      <w:pPr>
        <w:spacing w:after="0" w:line="240" w:lineRule="auto"/>
        <w:jc w:val="both"/>
      </w:pPr>
      <w:r>
        <w:rPr>
          <w:rFonts w:ascii="Times New Roman" w:eastAsia="Times New Roman" w:hAnsi="Times New Roman" w:cs="Times New Roman"/>
          <w:sz w:val="28"/>
          <w:szCs w:val="28"/>
          <w:highlight w:val="white"/>
        </w:rPr>
        <w:t xml:space="preserve">- Справка ф.0504833 </w:t>
      </w:r>
    </w:p>
    <w:p w:rsidR="00694D89" w:rsidRDefault="00F24EF2">
      <w:pPr>
        <w:pStyle w:val="1"/>
        <w:numPr>
          <w:ilvl w:val="0"/>
          <w:numId w:val="27"/>
        </w:numPr>
      </w:pPr>
      <w:bookmarkStart w:id="16" w:name="_44sinio" w:colFirst="0" w:colLast="0"/>
      <w:bookmarkEnd w:id="16"/>
      <w:r>
        <w:rPr>
          <w:highlight w:val="white"/>
        </w:rPr>
        <w:t>Акт о результатах инвентаризации наличных денежных средств (ф. 0510836)</w:t>
      </w:r>
    </w:p>
    <w:p w:rsidR="00694D89" w:rsidRDefault="00F24EF2">
      <w:pPr>
        <w:ind w:firstLine="708"/>
        <w:jc w:val="both"/>
      </w:pPr>
      <w:r>
        <w:rPr>
          <w:rFonts w:ascii="Times New Roman" w:eastAsia="Times New Roman" w:hAnsi="Times New Roman" w:cs="Times New Roman"/>
          <w:color w:val="000000"/>
          <w:sz w:val="28"/>
          <w:szCs w:val="28"/>
          <w:highlight w:val="white"/>
        </w:rPr>
        <w:t>Акт о результатах инвентаризации наличных денежных средств (</w:t>
      </w:r>
      <w:r>
        <w:rPr>
          <w:rFonts w:ascii="Times New Roman" w:eastAsia="Times New Roman" w:hAnsi="Times New Roman" w:cs="Times New Roman"/>
          <w:sz w:val="28"/>
          <w:szCs w:val="28"/>
          <w:highlight w:val="white"/>
        </w:rPr>
        <w:t>ф. 0510836</w:t>
      </w:r>
      <w:r>
        <w:rPr>
          <w:rFonts w:ascii="Times New Roman" w:eastAsia="Times New Roman" w:hAnsi="Times New Roman" w:cs="Times New Roman"/>
          <w:color w:val="000000"/>
          <w:sz w:val="28"/>
          <w:szCs w:val="28"/>
          <w:highlight w:val="white"/>
        </w:rPr>
        <w:t>) применяется для оформления инвентаризационной комиссией субъекта учета заключения по результатам проведенной инвентаризации наличных денежных средств.</w:t>
      </w:r>
    </w:p>
    <w:p w:rsidR="00694D89" w:rsidRDefault="00F24EF2">
      <w:pPr>
        <w:spacing w:line="240" w:lineRule="auto"/>
        <w:ind w:firstLine="709"/>
        <w:jc w:val="both"/>
      </w:pPr>
      <w:r>
        <w:rPr>
          <w:rFonts w:ascii="Times New Roman" w:eastAsia="Times New Roman" w:hAnsi="Times New Roman" w:cs="Times New Roman"/>
          <w:color w:val="000000"/>
          <w:sz w:val="28"/>
          <w:szCs w:val="28"/>
          <w:highlight w:val="white"/>
        </w:rPr>
        <w:t>Бизнес-процесс по документу Акт о результатах инвентаризации наличных денежных средств (ф. 0510836)</w:t>
      </w:r>
    </w:p>
    <w:p w:rsidR="00694D89" w:rsidRDefault="00694D89">
      <w:pPr>
        <w:spacing w:line="240" w:lineRule="auto"/>
        <w:ind w:firstLine="709"/>
        <w:jc w:val="both"/>
        <w:rPr>
          <w:rFonts w:ascii="Times New Roman" w:eastAsia="Times New Roman" w:hAnsi="Times New Roman" w:cs="Times New Roman"/>
          <w:color w:val="000000"/>
          <w:sz w:val="28"/>
          <w:szCs w:val="28"/>
        </w:rPr>
      </w:pPr>
    </w:p>
    <w:p w:rsidR="00694D89" w:rsidRDefault="00F24EF2">
      <w:pPr>
        <w:spacing w:line="240" w:lineRule="auto"/>
        <w:jc w:val="center"/>
      </w:pPr>
      <w:r>
        <w:rPr>
          <w:noProof/>
        </w:rPr>
        <w:lastRenderedPageBreak/>
        <w:drawing>
          <wp:inline distT="0" distB="0" distL="0" distR="0">
            <wp:extent cx="5181600" cy="8846185"/>
            <wp:effectExtent l="0" t="0" r="0" b="0"/>
            <wp:docPr id="548" name="image509.png"/>
            <wp:cNvGraphicFramePr/>
            <a:graphic xmlns:a="http://schemas.openxmlformats.org/drawingml/2006/main">
              <a:graphicData uri="http://schemas.openxmlformats.org/drawingml/2006/picture">
                <pic:pic xmlns:pic="http://schemas.openxmlformats.org/drawingml/2006/picture">
                  <pic:nvPicPr>
                    <pic:cNvPr id="0" name="image509.png"/>
                    <pic:cNvPicPr preferRelativeResize="0"/>
                  </pic:nvPicPr>
                  <pic:blipFill>
                    <a:blip r:embed="rId331"/>
                    <a:srcRect/>
                    <a:stretch>
                      <a:fillRect/>
                    </a:stretch>
                  </pic:blipFill>
                  <pic:spPr>
                    <a:xfrm>
                      <a:off x="0" y="0"/>
                      <a:ext cx="5181600" cy="884618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354</w:t>
      </w:r>
    </w:p>
    <w:p w:rsidR="00694D89" w:rsidRDefault="00694D89">
      <w:pPr>
        <w:spacing w:line="240" w:lineRule="auto"/>
        <w:ind w:firstLine="709"/>
        <w:jc w:val="both"/>
        <w:rPr>
          <w:rFonts w:ascii="Times New Roman" w:eastAsia="Times New Roman" w:hAnsi="Times New Roman" w:cs="Times New Roman"/>
          <w:color w:val="000000"/>
          <w:sz w:val="28"/>
          <w:szCs w:val="28"/>
        </w:rPr>
      </w:pP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Доступ к документу организован через пункт меню быстрого доступа </w:t>
      </w:r>
      <w:r>
        <w:rPr>
          <w:rFonts w:ascii="Times New Roman" w:eastAsia="Times New Roman" w:hAnsi="Times New Roman" w:cs="Times New Roman"/>
          <w:b/>
          <w:sz w:val="28"/>
          <w:szCs w:val="28"/>
          <w:highlight w:val="white"/>
        </w:rPr>
        <w:t>Учет и отчетность</w:t>
      </w:r>
      <w:r>
        <w:rPr>
          <w:rFonts w:ascii="Times New Roman" w:eastAsia="Times New Roman" w:hAnsi="Times New Roman" w:cs="Times New Roman"/>
          <w:sz w:val="28"/>
          <w:szCs w:val="28"/>
          <w:highlight w:val="white"/>
        </w:rPr>
        <w:t xml:space="preserve"> в разделе </w:t>
      </w:r>
      <w:r>
        <w:rPr>
          <w:rFonts w:ascii="Times New Roman" w:eastAsia="Times New Roman" w:hAnsi="Times New Roman" w:cs="Times New Roman"/>
          <w:b/>
          <w:sz w:val="28"/>
          <w:szCs w:val="28"/>
          <w:highlight w:val="white"/>
        </w:rPr>
        <w:t>Инвентаризация.</w:t>
      </w:r>
    </w:p>
    <w:p w:rsidR="00694D89" w:rsidRDefault="00F24EF2">
      <w:pPr>
        <w:spacing w:line="240" w:lineRule="auto"/>
        <w:jc w:val="center"/>
      </w:pPr>
      <w:r>
        <w:rPr>
          <w:noProof/>
        </w:rPr>
        <w:drawing>
          <wp:inline distT="0" distB="0" distL="0" distR="0">
            <wp:extent cx="6020435" cy="2033905"/>
            <wp:effectExtent l="0" t="0" r="0" b="0"/>
            <wp:docPr id="557" name="image517.png" descr="C:\Users\Керя\YandexDisk-simk@progtech24.ru\Скриншоты\2023-04-10_11-44-38.png"/>
            <wp:cNvGraphicFramePr/>
            <a:graphic xmlns:a="http://schemas.openxmlformats.org/drawingml/2006/main">
              <a:graphicData uri="http://schemas.openxmlformats.org/drawingml/2006/picture">
                <pic:pic xmlns:pic="http://schemas.openxmlformats.org/drawingml/2006/picture">
                  <pic:nvPicPr>
                    <pic:cNvPr id="0" name="image517.png" descr="C:\Users\Керя\YandexDisk-simk@progtech24.ru\Скриншоты\2023-04-10_11-44-38.png"/>
                    <pic:cNvPicPr preferRelativeResize="0"/>
                  </pic:nvPicPr>
                  <pic:blipFill>
                    <a:blip r:embed="rId332"/>
                    <a:srcRect/>
                    <a:stretch>
                      <a:fillRect/>
                    </a:stretch>
                  </pic:blipFill>
                  <pic:spPr>
                    <a:xfrm>
                      <a:off x="0" y="0"/>
                      <a:ext cx="6020435" cy="203390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355</w:t>
      </w:r>
    </w:p>
    <w:p w:rsidR="00694D89" w:rsidRDefault="00F24EF2">
      <w:pPr>
        <w:spacing w:line="240" w:lineRule="auto"/>
        <w:ind w:firstLine="709"/>
        <w:jc w:val="both"/>
      </w:pPr>
      <w:r>
        <w:rPr>
          <w:rFonts w:ascii="Times New Roman" w:eastAsia="Times New Roman" w:hAnsi="Times New Roman" w:cs="Times New Roman"/>
          <w:b/>
          <w:sz w:val="28"/>
          <w:szCs w:val="28"/>
          <w:highlight w:val="white"/>
        </w:rPr>
        <w:t xml:space="preserve">Формирование документа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Согласно шаблону процесса, за формирование документа отвечает пользователь с ролью </w:t>
      </w:r>
      <w:r>
        <w:rPr>
          <w:rFonts w:ascii="Times New Roman" w:eastAsia="Times New Roman" w:hAnsi="Times New Roman" w:cs="Times New Roman"/>
          <w:b/>
          <w:sz w:val="28"/>
          <w:szCs w:val="28"/>
          <w:highlight w:val="white"/>
        </w:rPr>
        <w:t>Ответственное лицо комиссии</w:t>
      </w:r>
      <w:r>
        <w:rPr>
          <w:rFonts w:ascii="Times New Roman" w:eastAsia="Times New Roman" w:hAnsi="Times New Roman" w:cs="Times New Roman"/>
          <w:sz w:val="28"/>
          <w:szCs w:val="28"/>
          <w:highlight w:val="white"/>
        </w:rPr>
        <w:t xml:space="preserve">. </w:t>
      </w:r>
    </w:p>
    <w:p w:rsidR="00694D89" w:rsidRDefault="00F24EF2">
      <w:pPr>
        <w:shd w:val="clear" w:color="auto" w:fill="FFFFFF"/>
        <w:spacing w:after="280" w:line="240" w:lineRule="auto"/>
        <w:ind w:firstLine="708"/>
        <w:jc w:val="both"/>
      </w:pPr>
      <w:r>
        <w:rPr>
          <w:rFonts w:ascii="Times New Roman" w:eastAsia="Times New Roman" w:hAnsi="Times New Roman" w:cs="Times New Roman"/>
          <w:color w:val="000000"/>
          <w:sz w:val="28"/>
          <w:szCs w:val="28"/>
          <w:highlight w:val="white"/>
        </w:rPr>
        <w:t>Документ </w:t>
      </w:r>
      <w:r>
        <w:rPr>
          <w:rFonts w:ascii="Times New Roman" w:eastAsia="Times New Roman" w:hAnsi="Times New Roman" w:cs="Times New Roman"/>
          <w:b/>
          <w:color w:val="000000"/>
          <w:sz w:val="28"/>
          <w:szCs w:val="28"/>
          <w:highlight w:val="white"/>
        </w:rPr>
        <w:t>Акт о результатах инвентаризации наличных денежных средств</w:t>
      </w:r>
      <w:r>
        <w:rPr>
          <w:rFonts w:ascii="Times New Roman" w:eastAsia="Times New Roman" w:hAnsi="Times New Roman" w:cs="Times New Roman"/>
          <w:color w:val="000000"/>
          <w:sz w:val="28"/>
          <w:szCs w:val="28"/>
          <w:highlight w:val="white"/>
        </w:rPr>
        <w:t> создается как вручную, так и на основании предварительно оформленного документа Инвентаризация кассы.</w:t>
      </w:r>
    </w:p>
    <w:p w:rsidR="00694D89" w:rsidRDefault="00F24EF2">
      <w:pPr>
        <w:ind w:firstLine="708"/>
        <w:jc w:val="both"/>
      </w:pPr>
      <w:r>
        <w:rPr>
          <w:rFonts w:ascii="Times New Roman" w:eastAsia="Times New Roman" w:hAnsi="Times New Roman" w:cs="Times New Roman"/>
          <w:sz w:val="28"/>
          <w:szCs w:val="28"/>
          <w:highlight w:val="white"/>
        </w:rPr>
        <w:t>Для ввода документа по результатам инвентаризации кассы в шапке предварительно оформленного документа Инвентаризация кассы следует нажать кнопку </w:t>
      </w:r>
      <w:r>
        <w:rPr>
          <w:rFonts w:ascii="Times New Roman" w:eastAsia="Times New Roman" w:hAnsi="Times New Roman" w:cs="Times New Roman"/>
          <w:b/>
          <w:sz w:val="28"/>
          <w:szCs w:val="28"/>
          <w:highlight w:val="white"/>
        </w:rPr>
        <w:t>Создать на основании – Акт о результатах инвентаризации наличных денежных средств</w:t>
      </w:r>
      <w:r>
        <w:rPr>
          <w:rFonts w:ascii="Times New Roman" w:eastAsia="Times New Roman" w:hAnsi="Times New Roman" w:cs="Times New Roman"/>
          <w:sz w:val="28"/>
          <w:szCs w:val="28"/>
          <w:highlight w:val="white"/>
        </w:rPr>
        <w:t>.</w:t>
      </w:r>
    </w:p>
    <w:p w:rsidR="00694D89" w:rsidRDefault="00F24EF2">
      <w:pPr>
        <w:jc w:val="center"/>
      </w:pPr>
      <w:r>
        <w:rPr>
          <w:noProof/>
        </w:rPr>
        <w:drawing>
          <wp:inline distT="0" distB="0" distL="0" distR="0">
            <wp:extent cx="5940425" cy="1337945"/>
            <wp:effectExtent l="0" t="0" r="0" b="0"/>
            <wp:docPr id="554" name="image515.png"/>
            <wp:cNvGraphicFramePr/>
            <a:graphic xmlns:a="http://schemas.openxmlformats.org/drawingml/2006/main">
              <a:graphicData uri="http://schemas.openxmlformats.org/drawingml/2006/picture">
                <pic:pic xmlns:pic="http://schemas.openxmlformats.org/drawingml/2006/picture">
                  <pic:nvPicPr>
                    <pic:cNvPr id="0" name="image515.png"/>
                    <pic:cNvPicPr preferRelativeResize="0"/>
                  </pic:nvPicPr>
                  <pic:blipFill>
                    <a:blip r:embed="rId333"/>
                    <a:srcRect/>
                    <a:stretch>
                      <a:fillRect/>
                    </a:stretch>
                  </pic:blipFill>
                  <pic:spPr>
                    <a:xfrm>
                      <a:off x="0" y="0"/>
                      <a:ext cx="5940425" cy="133794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356</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Для создания нового документа вручную необходимо нажать кнопку </w:t>
      </w:r>
      <w:r>
        <w:rPr>
          <w:rFonts w:ascii="Times New Roman" w:eastAsia="Times New Roman" w:hAnsi="Times New Roman" w:cs="Times New Roman"/>
          <w:b/>
          <w:sz w:val="28"/>
          <w:szCs w:val="28"/>
          <w:highlight w:val="white"/>
        </w:rPr>
        <w:t>Создать</w:t>
      </w:r>
      <w:r>
        <w:rPr>
          <w:rFonts w:ascii="Times New Roman" w:eastAsia="Times New Roman" w:hAnsi="Times New Roman" w:cs="Times New Roman"/>
          <w:sz w:val="28"/>
          <w:szCs w:val="28"/>
          <w:highlight w:val="white"/>
        </w:rPr>
        <w:t>.</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Автоматически в форме документа будут заполнены поля: </w:t>
      </w:r>
    </w:p>
    <w:p w:rsidR="00694D89" w:rsidRDefault="00F24EF2">
      <w:pPr>
        <w:numPr>
          <w:ilvl w:val="0"/>
          <w:numId w:val="14"/>
        </w:numPr>
        <w:spacing w:after="0" w:line="240" w:lineRule="auto"/>
        <w:ind w:left="0" w:firstLine="709"/>
        <w:jc w:val="both"/>
      </w:pPr>
      <w:r>
        <w:rPr>
          <w:rFonts w:ascii="Times New Roman" w:eastAsia="Times New Roman" w:hAnsi="Times New Roman" w:cs="Times New Roman"/>
          <w:b/>
          <w:color w:val="000000"/>
          <w:sz w:val="28"/>
          <w:szCs w:val="28"/>
          <w:highlight w:val="white"/>
        </w:rPr>
        <w:t>Организация</w:t>
      </w:r>
      <w:r>
        <w:rPr>
          <w:rFonts w:ascii="Times New Roman" w:eastAsia="Times New Roman" w:hAnsi="Times New Roman" w:cs="Times New Roman"/>
          <w:color w:val="000000"/>
          <w:sz w:val="28"/>
          <w:szCs w:val="28"/>
          <w:highlight w:val="white"/>
        </w:rPr>
        <w:t xml:space="preserve"> – текущая организация, от которой ведется учет в программе;</w:t>
      </w:r>
    </w:p>
    <w:p w:rsidR="00694D89" w:rsidRDefault="00F24EF2">
      <w:pPr>
        <w:numPr>
          <w:ilvl w:val="0"/>
          <w:numId w:val="14"/>
        </w:numPr>
        <w:spacing w:after="0" w:line="240" w:lineRule="auto"/>
        <w:ind w:left="0" w:firstLine="709"/>
        <w:jc w:val="both"/>
      </w:pPr>
      <w:r>
        <w:rPr>
          <w:rFonts w:ascii="Times New Roman" w:eastAsia="Times New Roman" w:hAnsi="Times New Roman" w:cs="Times New Roman"/>
          <w:b/>
          <w:color w:val="000000"/>
          <w:sz w:val="28"/>
          <w:szCs w:val="28"/>
          <w:highlight w:val="white"/>
        </w:rPr>
        <w:t xml:space="preserve">Дата </w:t>
      </w:r>
      <w:r>
        <w:rPr>
          <w:rFonts w:ascii="Times New Roman" w:eastAsia="Times New Roman" w:hAnsi="Times New Roman" w:cs="Times New Roman"/>
          <w:color w:val="000000"/>
          <w:sz w:val="28"/>
          <w:szCs w:val="28"/>
          <w:highlight w:val="white"/>
        </w:rPr>
        <w:t>–текущая дата программы.</w:t>
      </w:r>
    </w:p>
    <w:p w:rsidR="00694D89" w:rsidRDefault="00F24EF2">
      <w:pPr>
        <w:numPr>
          <w:ilvl w:val="0"/>
          <w:numId w:val="14"/>
        </w:numPr>
        <w:spacing w:after="0" w:line="240" w:lineRule="auto"/>
        <w:ind w:left="0" w:firstLine="709"/>
        <w:jc w:val="both"/>
      </w:pPr>
      <w:r>
        <w:rPr>
          <w:rFonts w:ascii="Times New Roman" w:eastAsia="Times New Roman" w:hAnsi="Times New Roman" w:cs="Times New Roman"/>
          <w:b/>
          <w:color w:val="000000"/>
          <w:sz w:val="28"/>
          <w:szCs w:val="28"/>
          <w:highlight w:val="white"/>
        </w:rPr>
        <w:lastRenderedPageBreak/>
        <w:t xml:space="preserve">Ответственное лицо </w:t>
      </w:r>
      <w:r>
        <w:rPr>
          <w:rFonts w:ascii="Times New Roman" w:eastAsia="Times New Roman" w:hAnsi="Times New Roman" w:cs="Times New Roman"/>
          <w:color w:val="000000"/>
          <w:sz w:val="28"/>
          <w:szCs w:val="28"/>
          <w:highlight w:val="white"/>
        </w:rPr>
        <w:t>– принимает значение из выбранного документа Решение о проведении инвентаризации.</w:t>
      </w:r>
    </w:p>
    <w:p w:rsidR="00694D89" w:rsidRDefault="00694D89">
      <w:pPr>
        <w:spacing w:line="240" w:lineRule="auto"/>
        <w:ind w:left="709"/>
        <w:jc w:val="both"/>
        <w:rPr>
          <w:rFonts w:ascii="Times New Roman" w:eastAsia="Times New Roman" w:hAnsi="Times New Roman" w:cs="Times New Roman"/>
          <w:color w:val="000000"/>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Пользователю необходимо заполнить реквизиты Подразделение (при наличии), Решение о проведении инвентаризации и Опись выбором элемента из справочника Инвентаризация кассы в шапке документа.</w:t>
      </w:r>
    </w:p>
    <w:p w:rsidR="00694D89" w:rsidRDefault="00F24EF2">
      <w:pPr>
        <w:spacing w:after="0" w:line="240" w:lineRule="auto"/>
        <w:jc w:val="center"/>
      </w:pPr>
      <w:r>
        <w:rPr>
          <w:noProof/>
        </w:rPr>
        <w:drawing>
          <wp:inline distT="0" distB="0" distL="0" distR="0">
            <wp:extent cx="6020435" cy="1858010"/>
            <wp:effectExtent l="0" t="0" r="0" b="0"/>
            <wp:docPr id="542" name="image504.png" descr="C:\Users\Керя\YandexDisk-simk@progtech24.ru\Скриншоты\2023-04-10_12-10-43.png"/>
            <wp:cNvGraphicFramePr/>
            <a:graphic xmlns:a="http://schemas.openxmlformats.org/drawingml/2006/main">
              <a:graphicData uri="http://schemas.openxmlformats.org/drawingml/2006/picture">
                <pic:pic xmlns:pic="http://schemas.openxmlformats.org/drawingml/2006/picture">
                  <pic:nvPicPr>
                    <pic:cNvPr id="0" name="image504.png" descr="C:\Users\Керя\YandexDisk-simk@progtech24.ru\Скриншоты\2023-04-10_12-10-43.png"/>
                    <pic:cNvPicPr preferRelativeResize="0"/>
                  </pic:nvPicPr>
                  <pic:blipFill>
                    <a:blip r:embed="rId334"/>
                    <a:srcRect/>
                    <a:stretch>
                      <a:fillRect/>
                    </a:stretch>
                  </pic:blipFill>
                  <pic:spPr>
                    <a:xfrm>
                      <a:off x="0" y="0"/>
                      <a:ext cx="6020435" cy="1858010"/>
                    </a:xfrm>
                    <a:prstGeom prst="rect">
                      <a:avLst/>
                    </a:prstGeom>
                    <a:ln/>
                  </pic:spPr>
                </pic:pic>
              </a:graphicData>
            </a:graphic>
          </wp:inline>
        </w:drawing>
      </w:r>
    </w:p>
    <w:p w:rsidR="00694D89" w:rsidRDefault="00F24EF2">
      <w:pPr>
        <w:spacing w:after="0" w:line="240" w:lineRule="auto"/>
        <w:jc w:val="center"/>
      </w:pPr>
      <w:r>
        <w:rPr>
          <w:rFonts w:ascii="Times New Roman" w:eastAsia="Times New Roman" w:hAnsi="Times New Roman" w:cs="Times New Roman"/>
          <w:sz w:val="28"/>
          <w:szCs w:val="28"/>
          <w:highlight w:val="white"/>
        </w:rPr>
        <w:t>Рисунок 357</w:t>
      </w:r>
    </w:p>
    <w:p w:rsidR="00694D89" w:rsidRDefault="00694D89">
      <w:pPr>
        <w:spacing w:line="240" w:lineRule="auto"/>
        <w:ind w:firstLine="709"/>
        <w:jc w:val="both"/>
        <w:rPr>
          <w:rFonts w:ascii="Times New Roman" w:eastAsia="Times New Roman" w:hAnsi="Times New Roman" w:cs="Times New Roman"/>
          <w:b/>
          <w:color w:val="000000"/>
          <w:sz w:val="28"/>
          <w:szCs w:val="28"/>
        </w:rPr>
      </w:pP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Документ содержит четыре вкладки: </w:t>
      </w:r>
    </w:p>
    <w:p w:rsidR="00694D89" w:rsidRDefault="00F24EF2">
      <w:pPr>
        <w:spacing w:line="240" w:lineRule="auto"/>
        <w:ind w:firstLine="709"/>
        <w:jc w:val="both"/>
      </w:pPr>
      <w:r>
        <w:rPr>
          <w:rFonts w:ascii="Times New Roman" w:eastAsia="Times New Roman" w:hAnsi="Times New Roman" w:cs="Times New Roman"/>
          <w:i/>
          <w:sz w:val="28"/>
          <w:szCs w:val="28"/>
          <w:highlight w:val="white"/>
        </w:rPr>
        <w:t>- Наличные средства;</w:t>
      </w:r>
    </w:p>
    <w:p w:rsidR="00694D89" w:rsidRDefault="00F24EF2">
      <w:pPr>
        <w:spacing w:line="240" w:lineRule="auto"/>
        <w:ind w:firstLine="709"/>
        <w:jc w:val="both"/>
      </w:pPr>
      <w:r>
        <w:rPr>
          <w:rFonts w:ascii="Times New Roman" w:eastAsia="Times New Roman" w:hAnsi="Times New Roman" w:cs="Times New Roman"/>
          <w:i/>
          <w:sz w:val="28"/>
          <w:szCs w:val="28"/>
          <w:highlight w:val="white"/>
        </w:rPr>
        <w:t>- Комиссия;</w:t>
      </w:r>
    </w:p>
    <w:p w:rsidR="00694D89" w:rsidRDefault="00F24EF2">
      <w:pPr>
        <w:spacing w:line="240" w:lineRule="auto"/>
        <w:ind w:firstLine="709"/>
        <w:jc w:val="both"/>
      </w:pPr>
      <w:r>
        <w:rPr>
          <w:rFonts w:ascii="Times New Roman" w:eastAsia="Times New Roman" w:hAnsi="Times New Roman" w:cs="Times New Roman"/>
          <w:i/>
          <w:sz w:val="28"/>
          <w:szCs w:val="28"/>
          <w:highlight w:val="white"/>
        </w:rPr>
        <w:t>- Сведения об инвентаризации;</w:t>
      </w:r>
    </w:p>
    <w:p w:rsidR="00694D89" w:rsidRDefault="00F24EF2">
      <w:pPr>
        <w:spacing w:line="240" w:lineRule="auto"/>
        <w:ind w:firstLine="709"/>
        <w:jc w:val="both"/>
      </w:pPr>
      <w:r>
        <w:rPr>
          <w:rFonts w:ascii="Times New Roman" w:eastAsia="Times New Roman" w:hAnsi="Times New Roman" w:cs="Times New Roman"/>
          <w:i/>
          <w:sz w:val="28"/>
          <w:szCs w:val="28"/>
          <w:highlight w:val="white"/>
        </w:rPr>
        <w:t>- Даты подписания.</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Вкладки заполняются поочерёдно. </w:t>
      </w:r>
    </w:p>
    <w:p w:rsidR="00694D89" w:rsidRDefault="00F24EF2">
      <w:pPr>
        <w:ind w:firstLine="709"/>
        <w:jc w:val="both"/>
      </w:pPr>
      <w:r>
        <w:rPr>
          <w:rFonts w:ascii="Times New Roman" w:eastAsia="Times New Roman" w:hAnsi="Times New Roman" w:cs="Times New Roman"/>
          <w:b/>
          <w:sz w:val="28"/>
          <w:szCs w:val="28"/>
          <w:highlight w:val="white"/>
        </w:rPr>
        <w:t>Заполнение вкладки Наличные средства</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Данная вкладка заполняется автоматически, при выборе описи из справочника Инвентаризация кассы в шапке документа или создании документа на основании документа Инвентаризация кассы. </w:t>
      </w:r>
      <w:r>
        <w:rPr>
          <w:rFonts w:ascii="Times New Roman" w:eastAsia="Times New Roman" w:hAnsi="Times New Roman" w:cs="Times New Roman"/>
          <w:color w:val="000000"/>
          <w:sz w:val="28"/>
          <w:szCs w:val="28"/>
          <w:highlight w:val="white"/>
        </w:rPr>
        <w:t>Результат автоматического заполнения вкладки не подлежит корректировке.</w:t>
      </w:r>
    </w:p>
    <w:p w:rsidR="00694D89" w:rsidRDefault="00F24EF2">
      <w:pPr>
        <w:spacing w:line="240" w:lineRule="auto"/>
        <w:jc w:val="center"/>
      </w:pPr>
      <w:r>
        <w:rPr>
          <w:noProof/>
        </w:rPr>
        <w:drawing>
          <wp:inline distT="0" distB="0" distL="0" distR="0">
            <wp:extent cx="6020435" cy="2128520"/>
            <wp:effectExtent l="0" t="0" r="0" b="0"/>
            <wp:docPr id="540" name="image502.png" descr="C:\Users\Керя\YandexDisk-simk@progtech24.ru\Скриншоты\2023-04-10_12-12-01.png"/>
            <wp:cNvGraphicFramePr/>
            <a:graphic xmlns:a="http://schemas.openxmlformats.org/drawingml/2006/main">
              <a:graphicData uri="http://schemas.openxmlformats.org/drawingml/2006/picture">
                <pic:pic xmlns:pic="http://schemas.openxmlformats.org/drawingml/2006/picture">
                  <pic:nvPicPr>
                    <pic:cNvPr id="0" name="image502.png" descr="C:\Users\Керя\YandexDisk-simk@progtech24.ru\Скриншоты\2023-04-10_12-12-01.png"/>
                    <pic:cNvPicPr preferRelativeResize="0"/>
                  </pic:nvPicPr>
                  <pic:blipFill>
                    <a:blip r:embed="rId335"/>
                    <a:srcRect/>
                    <a:stretch>
                      <a:fillRect/>
                    </a:stretch>
                  </pic:blipFill>
                  <pic:spPr>
                    <a:xfrm>
                      <a:off x="0" y="0"/>
                      <a:ext cx="6020435" cy="2128520"/>
                    </a:xfrm>
                    <a:prstGeom prst="rect">
                      <a:avLst/>
                    </a:prstGeom>
                    <a:ln/>
                  </pic:spPr>
                </pic:pic>
              </a:graphicData>
            </a:graphic>
          </wp:inline>
        </w:drawing>
      </w:r>
      <w:r>
        <w:rPr>
          <w:rFonts w:ascii="Times New Roman" w:eastAsia="Times New Roman" w:hAnsi="Times New Roman" w:cs="Times New Roman"/>
          <w:sz w:val="28"/>
          <w:szCs w:val="28"/>
          <w:highlight w:val="white"/>
        </w:rPr>
        <w:t>Рисунок 358</w:t>
      </w:r>
    </w:p>
    <w:p w:rsidR="00694D89" w:rsidRDefault="00F24EF2">
      <w:pPr>
        <w:spacing w:line="240" w:lineRule="auto"/>
        <w:ind w:firstLine="709"/>
        <w:jc w:val="both"/>
      </w:pPr>
      <w:r>
        <w:rPr>
          <w:rFonts w:ascii="Times New Roman" w:eastAsia="Times New Roman" w:hAnsi="Times New Roman" w:cs="Times New Roman"/>
          <w:b/>
          <w:sz w:val="28"/>
          <w:szCs w:val="28"/>
          <w:highlight w:val="white"/>
        </w:rPr>
        <w:lastRenderedPageBreak/>
        <w:t>Заполнение вкладки Комиссия</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Данная вкладка заполняется автоматически, при выборе решения о проведении инвентаризации или создании документа на основании документа Инвентаризация кассы. </w:t>
      </w:r>
      <w:r>
        <w:rPr>
          <w:rFonts w:ascii="Times New Roman" w:eastAsia="Times New Roman" w:hAnsi="Times New Roman" w:cs="Times New Roman"/>
          <w:color w:val="000000"/>
          <w:sz w:val="28"/>
          <w:szCs w:val="28"/>
          <w:highlight w:val="white"/>
        </w:rPr>
        <w:t>Необходимо ознакомиться с результатом автоматического заполнения вкладки и при необходимости скорректировать данные вручную.</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При создании элемента справочника </w:t>
      </w:r>
      <w:r>
        <w:rPr>
          <w:rFonts w:ascii="Times New Roman" w:eastAsia="Times New Roman" w:hAnsi="Times New Roman" w:cs="Times New Roman"/>
          <w:b/>
          <w:sz w:val="28"/>
          <w:szCs w:val="28"/>
          <w:highlight w:val="white"/>
        </w:rPr>
        <w:t>Комиссии</w:t>
      </w:r>
      <w:r>
        <w:rPr>
          <w:rFonts w:ascii="Times New Roman" w:eastAsia="Times New Roman" w:hAnsi="Times New Roman" w:cs="Times New Roman"/>
          <w:sz w:val="28"/>
          <w:szCs w:val="28"/>
          <w:highlight w:val="white"/>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Важно обратить внимание на наличие записей в справочнике </w:t>
      </w:r>
      <w:r>
        <w:rPr>
          <w:rFonts w:ascii="Times New Roman" w:eastAsia="Times New Roman" w:hAnsi="Times New Roman" w:cs="Times New Roman"/>
          <w:b/>
          <w:sz w:val="28"/>
          <w:szCs w:val="28"/>
          <w:highlight w:val="white"/>
        </w:rPr>
        <w:t>Настройка связи пользователя и сотрудника</w:t>
      </w:r>
      <w:r>
        <w:rPr>
          <w:rFonts w:ascii="Times New Roman" w:eastAsia="Times New Roman" w:hAnsi="Times New Roman" w:cs="Times New Roman"/>
          <w:sz w:val="28"/>
          <w:szCs w:val="28"/>
          <w:highlight w:val="white"/>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Pr>
          <w:rFonts w:ascii="Times New Roman" w:eastAsia="Times New Roman" w:hAnsi="Times New Roman" w:cs="Times New Roman"/>
          <w:b/>
          <w:sz w:val="28"/>
          <w:szCs w:val="28"/>
          <w:highlight w:val="white"/>
        </w:rPr>
        <w:t>Настройка связи пользователя и сотрудника</w:t>
      </w:r>
      <w:r>
        <w:rPr>
          <w:rFonts w:ascii="Times New Roman" w:eastAsia="Times New Roman" w:hAnsi="Times New Roman" w:cs="Times New Roman"/>
          <w:sz w:val="28"/>
          <w:szCs w:val="28"/>
          <w:highlight w:val="white"/>
        </w:rPr>
        <w:t>.</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В случае отсутствия какого-либо из членов комиссии, следует установить значение в поле </w:t>
      </w:r>
      <w:r>
        <w:rPr>
          <w:rFonts w:ascii="Times New Roman" w:eastAsia="Times New Roman" w:hAnsi="Times New Roman" w:cs="Times New Roman"/>
          <w:b/>
          <w:sz w:val="28"/>
          <w:szCs w:val="28"/>
          <w:highlight w:val="white"/>
        </w:rPr>
        <w:t>Отсутствует</w:t>
      </w:r>
      <w:r>
        <w:rPr>
          <w:rFonts w:ascii="Times New Roman" w:eastAsia="Times New Roman" w:hAnsi="Times New Roman" w:cs="Times New Roman"/>
          <w:sz w:val="28"/>
          <w:szCs w:val="28"/>
          <w:highlight w:val="white"/>
        </w:rPr>
        <w:t xml:space="preserve">, и обязательно указать причину отсутствия. </w:t>
      </w:r>
    </w:p>
    <w:p w:rsidR="00694D89" w:rsidRDefault="00F24EF2">
      <w:pPr>
        <w:spacing w:line="240" w:lineRule="auto"/>
        <w:jc w:val="center"/>
      </w:pPr>
      <w:r>
        <w:rPr>
          <w:noProof/>
        </w:rPr>
        <w:drawing>
          <wp:inline distT="0" distB="0" distL="0" distR="0">
            <wp:extent cx="5940425" cy="2015490"/>
            <wp:effectExtent l="0" t="0" r="0" b="0"/>
            <wp:docPr id="546" name="image508.png"/>
            <wp:cNvGraphicFramePr/>
            <a:graphic xmlns:a="http://schemas.openxmlformats.org/drawingml/2006/main">
              <a:graphicData uri="http://schemas.openxmlformats.org/drawingml/2006/picture">
                <pic:pic xmlns:pic="http://schemas.openxmlformats.org/drawingml/2006/picture">
                  <pic:nvPicPr>
                    <pic:cNvPr id="0" name="image508.png"/>
                    <pic:cNvPicPr preferRelativeResize="0"/>
                  </pic:nvPicPr>
                  <pic:blipFill>
                    <a:blip r:embed="rId336"/>
                    <a:srcRect/>
                    <a:stretch>
                      <a:fillRect/>
                    </a:stretch>
                  </pic:blipFill>
                  <pic:spPr>
                    <a:xfrm>
                      <a:off x="0" y="0"/>
                      <a:ext cx="5940425" cy="201549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359</w:t>
      </w:r>
    </w:p>
    <w:p w:rsidR="00694D89" w:rsidRDefault="00F24EF2">
      <w:pPr>
        <w:ind w:firstLine="709"/>
        <w:jc w:val="both"/>
      </w:pPr>
      <w:r>
        <w:rPr>
          <w:rFonts w:ascii="Times New Roman" w:eastAsia="Times New Roman" w:hAnsi="Times New Roman" w:cs="Times New Roman"/>
          <w:b/>
          <w:sz w:val="28"/>
          <w:szCs w:val="28"/>
          <w:highlight w:val="white"/>
        </w:rPr>
        <w:t xml:space="preserve">Важно! </w:t>
      </w:r>
      <w:r>
        <w:rPr>
          <w:rFonts w:ascii="Times New Roman" w:eastAsia="Times New Roman" w:hAnsi="Times New Roman" w:cs="Times New Roman"/>
          <w:color w:val="000000"/>
          <w:sz w:val="28"/>
          <w:szCs w:val="28"/>
          <w:highlight w:val="white"/>
        </w:rPr>
        <w:t xml:space="preserve">Если количество отсутствующих членов комиссии будет больше допустимого для создания кворума присутствия, на вкладке </w:t>
      </w:r>
      <w:r>
        <w:rPr>
          <w:rFonts w:ascii="Times New Roman" w:eastAsia="Times New Roman" w:hAnsi="Times New Roman" w:cs="Times New Roman"/>
          <w:b/>
          <w:color w:val="000000"/>
          <w:sz w:val="28"/>
          <w:szCs w:val="28"/>
          <w:highlight w:val="white"/>
        </w:rPr>
        <w:t>Комиссия</w:t>
      </w:r>
      <w:r>
        <w:rPr>
          <w:rFonts w:ascii="Times New Roman" w:eastAsia="Times New Roman" w:hAnsi="Times New Roman" w:cs="Times New Roman"/>
          <w:color w:val="000000"/>
          <w:sz w:val="28"/>
          <w:szCs w:val="28"/>
          <w:highlight w:val="white"/>
        </w:rPr>
        <w:t xml:space="preserve"> загорится серый индикатор, и появится надпись </w:t>
      </w:r>
      <w:r>
        <w:rPr>
          <w:rFonts w:ascii="Times New Roman" w:eastAsia="Times New Roman" w:hAnsi="Times New Roman" w:cs="Times New Roman"/>
          <w:b/>
          <w:color w:val="000000"/>
          <w:sz w:val="28"/>
          <w:szCs w:val="28"/>
          <w:highlight w:val="white"/>
        </w:rPr>
        <w:t>Нет кворума</w:t>
      </w:r>
      <w:r>
        <w:rPr>
          <w:rFonts w:ascii="Times New Roman" w:eastAsia="Times New Roman" w:hAnsi="Times New Roman" w:cs="Times New Roman"/>
          <w:color w:val="000000"/>
          <w:sz w:val="28"/>
          <w:szCs w:val="28"/>
          <w:highlight w:val="white"/>
        </w:rPr>
        <w:t>.</w:t>
      </w:r>
    </w:p>
    <w:p w:rsidR="00694D89" w:rsidRDefault="00F24EF2">
      <w:pPr>
        <w:jc w:val="both"/>
      </w:pPr>
      <w:r>
        <w:rPr>
          <w:noProof/>
        </w:rPr>
        <w:lastRenderedPageBreak/>
        <w:drawing>
          <wp:inline distT="0" distB="0" distL="0" distR="0">
            <wp:extent cx="5940425" cy="2846070"/>
            <wp:effectExtent l="0" t="0" r="0" b="0"/>
            <wp:docPr id="588" name="image546.png"/>
            <wp:cNvGraphicFramePr/>
            <a:graphic xmlns:a="http://schemas.openxmlformats.org/drawingml/2006/main">
              <a:graphicData uri="http://schemas.openxmlformats.org/drawingml/2006/picture">
                <pic:pic xmlns:pic="http://schemas.openxmlformats.org/drawingml/2006/picture">
                  <pic:nvPicPr>
                    <pic:cNvPr id="0" name="image546.png"/>
                    <pic:cNvPicPr preferRelativeResize="0"/>
                  </pic:nvPicPr>
                  <pic:blipFill>
                    <a:blip r:embed="rId337"/>
                    <a:srcRect/>
                    <a:stretch>
                      <a:fillRect/>
                    </a:stretch>
                  </pic:blipFill>
                  <pic:spPr>
                    <a:xfrm>
                      <a:off x="0" y="0"/>
                      <a:ext cx="5940425" cy="284607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360</w:t>
      </w:r>
    </w:p>
    <w:p w:rsidR="00694D89" w:rsidRDefault="00F24EF2">
      <w:pPr>
        <w:ind w:firstLine="709"/>
        <w:jc w:val="both"/>
      </w:pPr>
      <w:r>
        <w:rPr>
          <w:rFonts w:ascii="Times New Roman" w:eastAsia="Times New Roman" w:hAnsi="Times New Roman" w:cs="Times New Roman"/>
          <w:b/>
          <w:sz w:val="28"/>
          <w:szCs w:val="28"/>
          <w:highlight w:val="white"/>
        </w:rPr>
        <w:t>Заполнение вкладки Сведения об инвентаризации</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Данная вкладка заполняется автоматически, при выборе решения о проведении инвентаризации или создании документа на основании документа Инвентаризация кассы. </w:t>
      </w:r>
      <w:r>
        <w:rPr>
          <w:rFonts w:ascii="Times New Roman" w:eastAsia="Times New Roman" w:hAnsi="Times New Roman" w:cs="Times New Roman"/>
          <w:color w:val="000000"/>
          <w:sz w:val="28"/>
          <w:szCs w:val="28"/>
          <w:highlight w:val="white"/>
        </w:rPr>
        <w:t>Необходимо ознакомиться с результатом автоматического заполнения вкладки и при необходимости скорректировать данные вручную.</w:t>
      </w:r>
    </w:p>
    <w:p w:rsidR="00694D89" w:rsidRDefault="00694D89">
      <w:pPr>
        <w:spacing w:after="0" w:line="240" w:lineRule="auto"/>
        <w:ind w:firstLine="709"/>
        <w:jc w:val="both"/>
        <w:rPr>
          <w:rFonts w:ascii="Times New Roman" w:eastAsia="Times New Roman" w:hAnsi="Times New Roman" w:cs="Times New Roman"/>
          <w:color w:val="000000"/>
          <w:sz w:val="28"/>
          <w:szCs w:val="28"/>
        </w:rPr>
      </w:pPr>
    </w:p>
    <w:p w:rsidR="00694D89" w:rsidRDefault="00694D89">
      <w:pPr>
        <w:spacing w:line="240" w:lineRule="auto"/>
        <w:jc w:val="both"/>
        <w:rPr>
          <w:rFonts w:ascii="Times New Roman" w:eastAsia="Times New Roman" w:hAnsi="Times New Roman" w:cs="Times New Roman"/>
          <w:b/>
          <w:sz w:val="28"/>
          <w:szCs w:val="28"/>
        </w:rPr>
      </w:pPr>
    </w:p>
    <w:p w:rsidR="00694D89" w:rsidRDefault="00F24EF2">
      <w:pPr>
        <w:spacing w:line="240" w:lineRule="auto"/>
        <w:jc w:val="center"/>
      </w:pPr>
      <w:r>
        <w:rPr>
          <w:noProof/>
        </w:rPr>
        <w:drawing>
          <wp:inline distT="0" distB="0" distL="0" distR="0">
            <wp:extent cx="6029960" cy="1966595"/>
            <wp:effectExtent l="0" t="0" r="0" b="0"/>
            <wp:docPr id="586" name="image544.png"/>
            <wp:cNvGraphicFramePr/>
            <a:graphic xmlns:a="http://schemas.openxmlformats.org/drawingml/2006/main">
              <a:graphicData uri="http://schemas.openxmlformats.org/drawingml/2006/picture">
                <pic:pic xmlns:pic="http://schemas.openxmlformats.org/drawingml/2006/picture">
                  <pic:nvPicPr>
                    <pic:cNvPr id="0" name="image544.png"/>
                    <pic:cNvPicPr preferRelativeResize="0"/>
                  </pic:nvPicPr>
                  <pic:blipFill>
                    <a:blip r:embed="rId338"/>
                    <a:srcRect/>
                    <a:stretch>
                      <a:fillRect/>
                    </a:stretch>
                  </pic:blipFill>
                  <pic:spPr>
                    <a:xfrm>
                      <a:off x="0" y="0"/>
                      <a:ext cx="6029960" cy="196659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361</w:t>
      </w:r>
    </w:p>
    <w:p w:rsidR="00694D89" w:rsidRDefault="00F24EF2">
      <w:pPr>
        <w:spacing w:line="240" w:lineRule="auto"/>
        <w:ind w:firstLine="708"/>
        <w:jc w:val="both"/>
      </w:pPr>
      <w:r>
        <w:rPr>
          <w:rFonts w:ascii="Times New Roman" w:eastAsia="Times New Roman" w:hAnsi="Times New Roman" w:cs="Times New Roman"/>
          <w:sz w:val="28"/>
          <w:szCs w:val="28"/>
          <w:highlight w:val="white"/>
        </w:rPr>
        <w:t xml:space="preserve">Так же по кнопке </w:t>
      </w:r>
      <w:r>
        <w:rPr>
          <w:rFonts w:ascii="Times New Roman" w:eastAsia="Times New Roman" w:hAnsi="Times New Roman" w:cs="Times New Roman"/>
          <w:b/>
          <w:sz w:val="28"/>
          <w:szCs w:val="28"/>
          <w:highlight w:val="white"/>
        </w:rPr>
        <w:t>Проверить неизменность остатка</w:t>
      </w:r>
      <w:r>
        <w:rPr>
          <w:rFonts w:ascii="Times New Roman" w:eastAsia="Times New Roman" w:hAnsi="Times New Roman" w:cs="Times New Roman"/>
          <w:sz w:val="28"/>
          <w:szCs w:val="28"/>
          <w:highlight w:val="white"/>
        </w:rPr>
        <w:t xml:space="preserve"> осуществляется проверка изменений между бухгалтерским учетом и инвентаризации наличных денежных средств ф. 0504088. </w:t>
      </w:r>
    </w:p>
    <w:p w:rsidR="00694D89" w:rsidRDefault="00F24EF2">
      <w:pPr>
        <w:spacing w:line="240" w:lineRule="auto"/>
        <w:jc w:val="center"/>
      </w:pPr>
      <w:r>
        <w:rPr>
          <w:noProof/>
        </w:rPr>
        <w:lastRenderedPageBreak/>
        <w:drawing>
          <wp:inline distT="0" distB="0" distL="0" distR="0">
            <wp:extent cx="5667375" cy="1085850"/>
            <wp:effectExtent l="0" t="0" r="0" b="0"/>
            <wp:docPr id="593" name="image550.png"/>
            <wp:cNvGraphicFramePr/>
            <a:graphic xmlns:a="http://schemas.openxmlformats.org/drawingml/2006/main">
              <a:graphicData uri="http://schemas.openxmlformats.org/drawingml/2006/picture">
                <pic:pic xmlns:pic="http://schemas.openxmlformats.org/drawingml/2006/picture">
                  <pic:nvPicPr>
                    <pic:cNvPr id="0" name="image550.png"/>
                    <pic:cNvPicPr preferRelativeResize="0"/>
                  </pic:nvPicPr>
                  <pic:blipFill>
                    <a:blip r:embed="rId339"/>
                    <a:srcRect/>
                    <a:stretch>
                      <a:fillRect/>
                    </a:stretch>
                  </pic:blipFill>
                  <pic:spPr>
                    <a:xfrm>
                      <a:off x="0" y="0"/>
                      <a:ext cx="5667375" cy="108585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362</w:t>
      </w:r>
    </w:p>
    <w:p w:rsidR="00694D89" w:rsidRDefault="00F24EF2">
      <w:pPr>
        <w:spacing w:line="240" w:lineRule="auto"/>
        <w:ind w:firstLine="708"/>
        <w:jc w:val="both"/>
      </w:pPr>
      <w:r>
        <w:rPr>
          <w:rFonts w:ascii="Times New Roman" w:eastAsia="Times New Roman" w:hAnsi="Times New Roman" w:cs="Times New Roman"/>
          <w:b/>
          <w:sz w:val="28"/>
          <w:szCs w:val="28"/>
          <w:highlight w:val="white"/>
        </w:rPr>
        <w:t>Если данные Акта 0510836 не совпадают с остатком наличных денежных средств в бухгалтерском учете на указанную дату, будет выдано соответствующее предупреждение.</w:t>
      </w:r>
    </w:p>
    <w:p w:rsidR="00694D89" w:rsidRDefault="00F24EF2">
      <w:pPr>
        <w:spacing w:line="240" w:lineRule="auto"/>
        <w:ind w:firstLine="708"/>
        <w:jc w:val="both"/>
      </w:pPr>
      <w:r>
        <w:rPr>
          <w:rFonts w:ascii="Times New Roman" w:eastAsia="Times New Roman" w:hAnsi="Times New Roman" w:cs="Times New Roman"/>
          <w:b/>
          <w:sz w:val="28"/>
          <w:szCs w:val="28"/>
          <w:highlight w:val="white"/>
        </w:rPr>
        <w:t>Важно!</w:t>
      </w:r>
      <w:r>
        <w:rPr>
          <w:rFonts w:ascii="Times New Roman" w:eastAsia="Times New Roman" w:hAnsi="Times New Roman" w:cs="Times New Roman"/>
          <w:sz w:val="28"/>
          <w:szCs w:val="28"/>
          <w:highlight w:val="white"/>
        </w:rPr>
        <w:t xml:space="preserve"> При обнаружении расхождений, документ нельзя запускать на голосования, а необходимо выявить и исправить причину расхождений.</w:t>
      </w:r>
    </w:p>
    <w:p w:rsidR="00694D89" w:rsidRDefault="00F24EF2">
      <w:pPr>
        <w:spacing w:line="240" w:lineRule="auto"/>
        <w:ind w:firstLine="709"/>
        <w:jc w:val="both"/>
      </w:pPr>
      <w:r>
        <w:rPr>
          <w:rFonts w:ascii="Times New Roman" w:eastAsia="Times New Roman" w:hAnsi="Times New Roman" w:cs="Times New Roman"/>
          <w:sz w:val="28"/>
          <w:szCs w:val="28"/>
          <w:highlight w:val="white"/>
        </w:rPr>
        <w:t>Первый этап имеет два статуса выполнения</w:t>
      </w:r>
    </w:p>
    <w:p w:rsidR="00694D89" w:rsidRDefault="00F24EF2">
      <w:pPr>
        <w:spacing w:line="240" w:lineRule="auto"/>
        <w:ind w:firstLine="709"/>
        <w:jc w:val="both"/>
      </w:pPr>
      <w:r>
        <w:rPr>
          <w:rFonts w:ascii="Times New Roman" w:eastAsia="Times New Roman" w:hAnsi="Times New Roman" w:cs="Times New Roman"/>
          <w:sz w:val="28"/>
          <w:szCs w:val="28"/>
          <w:highlight w:val="white"/>
        </w:rPr>
        <w:t>«На согласование», «Заседание не состоялось»</w:t>
      </w:r>
    </w:p>
    <w:p w:rsidR="00694D89" w:rsidRDefault="00F24EF2">
      <w:pPr>
        <w:ind w:firstLine="709"/>
        <w:jc w:val="center"/>
      </w:pPr>
      <w:r>
        <w:rPr>
          <w:noProof/>
        </w:rPr>
        <w:drawing>
          <wp:inline distT="0" distB="0" distL="0" distR="0">
            <wp:extent cx="5124450" cy="314325"/>
            <wp:effectExtent l="0" t="0" r="0" b="0"/>
            <wp:docPr id="591" name="image69.png" descr="Скриншот 10-04-2023 131452"/>
            <wp:cNvGraphicFramePr/>
            <a:graphic xmlns:a="http://schemas.openxmlformats.org/drawingml/2006/main">
              <a:graphicData uri="http://schemas.openxmlformats.org/drawingml/2006/picture">
                <pic:pic xmlns:pic="http://schemas.openxmlformats.org/drawingml/2006/picture">
                  <pic:nvPicPr>
                    <pic:cNvPr id="0" name="image69.png" descr="Скриншот 10-04-2023 131452"/>
                    <pic:cNvPicPr preferRelativeResize="0"/>
                  </pic:nvPicPr>
                  <pic:blipFill>
                    <a:blip r:embed="rId50"/>
                    <a:srcRect/>
                    <a:stretch>
                      <a:fillRect/>
                    </a:stretch>
                  </pic:blipFill>
                  <pic:spPr>
                    <a:xfrm>
                      <a:off x="0" y="0"/>
                      <a:ext cx="5124450" cy="31432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363</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Отправляем документ </w:t>
      </w:r>
      <w:r>
        <w:rPr>
          <w:rFonts w:ascii="Times New Roman" w:eastAsia="Times New Roman" w:hAnsi="Times New Roman" w:cs="Times New Roman"/>
          <w:b/>
          <w:sz w:val="28"/>
          <w:szCs w:val="28"/>
          <w:highlight w:val="white"/>
        </w:rPr>
        <w:t>На согласование</w:t>
      </w:r>
      <w:r>
        <w:rPr>
          <w:rFonts w:ascii="Times New Roman" w:eastAsia="Times New Roman" w:hAnsi="Times New Roman" w:cs="Times New Roman"/>
          <w:sz w:val="28"/>
          <w:szCs w:val="28"/>
          <w:highlight w:val="white"/>
        </w:rPr>
        <w:t>.</w:t>
      </w:r>
    </w:p>
    <w:p w:rsidR="00694D89" w:rsidRDefault="00F24EF2">
      <w:pPr>
        <w:spacing w:line="240" w:lineRule="auto"/>
        <w:ind w:firstLine="709"/>
        <w:jc w:val="both"/>
      </w:pPr>
      <w:r>
        <w:rPr>
          <w:rFonts w:ascii="Times New Roman" w:eastAsia="Times New Roman" w:hAnsi="Times New Roman" w:cs="Times New Roman"/>
          <w:sz w:val="28"/>
          <w:szCs w:val="28"/>
          <w:highlight w:val="white"/>
        </w:rPr>
        <w:t>При отправке документа на следующий этап по шаблону процесса, будет проверен показатель «</w:t>
      </w:r>
      <w:r>
        <w:rPr>
          <w:rFonts w:ascii="Times New Roman" w:eastAsia="Times New Roman" w:hAnsi="Times New Roman" w:cs="Times New Roman"/>
          <w:b/>
          <w:sz w:val="28"/>
          <w:szCs w:val="28"/>
          <w:highlight w:val="white"/>
        </w:rPr>
        <w:t xml:space="preserve">кворум, минимальный % присутствующих» </w:t>
      </w:r>
      <w:r>
        <w:rPr>
          <w:rFonts w:ascii="Times New Roman" w:eastAsia="Times New Roman" w:hAnsi="Times New Roman" w:cs="Times New Roman"/>
          <w:sz w:val="28"/>
          <w:szCs w:val="28"/>
          <w:highlight w:val="white"/>
        </w:rPr>
        <w:t xml:space="preserve">в соотношении с отсутствующими сотрудниками.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В случае, если минимальный кворум присутствующих не соблюден, будет выдано сообщение.</w:t>
      </w:r>
    </w:p>
    <w:p w:rsidR="00694D89" w:rsidRDefault="00F24EF2">
      <w:pPr>
        <w:jc w:val="center"/>
      </w:pPr>
      <w:r>
        <w:rPr>
          <w:noProof/>
        </w:rPr>
        <w:drawing>
          <wp:inline distT="0" distB="0" distL="0" distR="0">
            <wp:extent cx="5201285" cy="2677160"/>
            <wp:effectExtent l="0" t="0" r="0" b="0"/>
            <wp:docPr id="578" name="image537.png" descr="C:\Users\Керя\YandexDisk-simk@progtech24.ru\Скриншоты\2023-04-10_13-04-57.png"/>
            <wp:cNvGraphicFramePr/>
            <a:graphic xmlns:a="http://schemas.openxmlformats.org/drawingml/2006/main">
              <a:graphicData uri="http://schemas.openxmlformats.org/drawingml/2006/picture">
                <pic:pic xmlns:pic="http://schemas.openxmlformats.org/drawingml/2006/picture">
                  <pic:nvPicPr>
                    <pic:cNvPr id="0" name="image537.png" descr="C:\Users\Керя\YandexDisk-simk@progtech24.ru\Скриншоты\2023-04-10_13-04-57.png"/>
                    <pic:cNvPicPr preferRelativeResize="0"/>
                  </pic:nvPicPr>
                  <pic:blipFill>
                    <a:blip r:embed="rId340"/>
                    <a:srcRect/>
                    <a:stretch>
                      <a:fillRect/>
                    </a:stretch>
                  </pic:blipFill>
                  <pic:spPr>
                    <a:xfrm>
                      <a:off x="0" y="0"/>
                      <a:ext cx="5201285" cy="267716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364</w:t>
      </w:r>
    </w:p>
    <w:p w:rsidR="00694D89" w:rsidRDefault="00F24EF2">
      <w:pPr>
        <w:spacing w:line="240" w:lineRule="auto"/>
        <w:ind w:firstLine="708"/>
        <w:jc w:val="both"/>
      </w:pPr>
      <w:r>
        <w:rPr>
          <w:rFonts w:ascii="Times New Roman" w:eastAsia="Times New Roman" w:hAnsi="Times New Roman" w:cs="Times New Roman"/>
          <w:sz w:val="28"/>
          <w:szCs w:val="28"/>
          <w:highlight w:val="white"/>
        </w:rPr>
        <w:t xml:space="preserve">В данном случае доступно завершение работы с документом по кнопке «Заседание не состоялось». При этом завершится работа с документом. </w:t>
      </w:r>
    </w:p>
    <w:p w:rsidR="00694D89" w:rsidRDefault="00F24EF2">
      <w:pPr>
        <w:ind w:firstLine="709"/>
        <w:jc w:val="both"/>
      </w:pPr>
      <w:r>
        <w:rPr>
          <w:rFonts w:ascii="Times New Roman" w:eastAsia="Times New Roman" w:hAnsi="Times New Roman" w:cs="Times New Roman"/>
          <w:sz w:val="28"/>
          <w:szCs w:val="28"/>
          <w:highlight w:val="white"/>
        </w:rPr>
        <w:lastRenderedPageBreak/>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rsidR="00694D89" w:rsidRDefault="00F24EF2">
      <w:pPr>
        <w:spacing w:line="240" w:lineRule="auto"/>
        <w:jc w:val="both"/>
      </w:pPr>
      <w:r>
        <w:rPr>
          <w:noProof/>
        </w:rPr>
        <w:drawing>
          <wp:inline distT="0" distB="0" distL="0" distR="0">
            <wp:extent cx="6027420" cy="1967865"/>
            <wp:effectExtent l="0" t="0" r="0" b="0"/>
            <wp:docPr id="575" name="image534.png" descr="C:\Users\Керя\YandexDisk-simk@progtech24.ru\Скриншоты\2023-04-10_12-57-34.png"/>
            <wp:cNvGraphicFramePr/>
            <a:graphic xmlns:a="http://schemas.openxmlformats.org/drawingml/2006/main">
              <a:graphicData uri="http://schemas.openxmlformats.org/drawingml/2006/picture">
                <pic:pic xmlns:pic="http://schemas.openxmlformats.org/drawingml/2006/picture">
                  <pic:nvPicPr>
                    <pic:cNvPr id="0" name="image534.png" descr="C:\Users\Керя\YandexDisk-simk@progtech24.ru\Скриншоты\2023-04-10_12-57-34.png"/>
                    <pic:cNvPicPr preferRelativeResize="0"/>
                  </pic:nvPicPr>
                  <pic:blipFill>
                    <a:blip r:embed="rId341"/>
                    <a:srcRect/>
                    <a:stretch>
                      <a:fillRect/>
                    </a:stretch>
                  </pic:blipFill>
                  <pic:spPr>
                    <a:xfrm>
                      <a:off x="0" y="0"/>
                      <a:ext cx="6027420" cy="196786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365</w:t>
      </w:r>
    </w:p>
    <w:p w:rsidR="00694D89" w:rsidRDefault="00694D89">
      <w:pPr>
        <w:ind w:firstLine="709"/>
        <w:jc w:val="both"/>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 xml:space="preserve">После отправки документа на согласование, процесс шаблона выглядит следующим образом: </w:t>
      </w:r>
    </w:p>
    <w:p w:rsidR="00694D89" w:rsidRDefault="00F24EF2">
      <w:pPr>
        <w:jc w:val="center"/>
      </w:pPr>
      <w:r>
        <w:rPr>
          <w:noProof/>
        </w:rPr>
        <w:drawing>
          <wp:inline distT="0" distB="0" distL="0" distR="0">
            <wp:extent cx="6027420" cy="1163320"/>
            <wp:effectExtent l="0" t="0" r="0" b="0"/>
            <wp:docPr id="584" name="image542.png" descr="C:\Users\Керя\YandexDisk-simk@progtech24.ru\Скриншоты\2023-04-10_13-24-04.png"/>
            <wp:cNvGraphicFramePr/>
            <a:graphic xmlns:a="http://schemas.openxmlformats.org/drawingml/2006/main">
              <a:graphicData uri="http://schemas.openxmlformats.org/drawingml/2006/picture">
                <pic:pic xmlns:pic="http://schemas.openxmlformats.org/drawingml/2006/picture">
                  <pic:nvPicPr>
                    <pic:cNvPr id="0" name="image542.png" descr="C:\Users\Керя\YandexDisk-simk@progtech24.ru\Скриншоты\2023-04-10_13-24-04.png"/>
                    <pic:cNvPicPr preferRelativeResize="0"/>
                  </pic:nvPicPr>
                  <pic:blipFill>
                    <a:blip r:embed="rId342"/>
                    <a:srcRect/>
                    <a:stretch>
                      <a:fillRect/>
                    </a:stretch>
                  </pic:blipFill>
                  <pic:spPr>
                    <a:xfrm>
                      <a:off x="0" y="0"/>
                      <a:ext cx="6027420" cy="116332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366</w:t>
      </w:r>
    </w:p>
    <w:p w:rsidR="00694D89" w:rsidRDefault="00F24EF2">
      <w:pPr>
        <w:ind w:firstLine="708"/>
        <w:jc w:val="both"/>
      </w:pPr>
      <w:r>
        <w:rPr>
          <w:rFonts w:ascii="Times New Roman" w:eastAsia="Times New Roman" w:hAnsi="Times New Roman" w:cs="Times New Roman"/>
          <w:sz w:val="28"/>
          <w:szCs w:val="28"/>
          <w:highlight w:val="white"/>
        </w:rPr>
        <w:t>Автоматически будут сформированы задачи пользователя на всех членов комиссии.</w:t>
      </w:r>
    </w:p>
    <w:p w:rsidR="00694D89" w:rsidRDefault="00F24EF2">
      <w:pPr>
        <w:ind w:firstLine="709"/>
        <w:jc w:val="both"/>
      </w:pPr>
      <w:r>
        <w:rPr>
          <w:rFonts w:ascii="Times New Roman" w:eastAsia="Times New Roman" w:hAnsi="Times New Roman" w:cs="Times New Roman"/>
          <w:sz w:val="28"/>
          <w:szCs w:val="28"/>
          <w:highlight w:val="white"/>
        </w:rPr>
        <w:t>Далее каждый член комиссии принимает задачу к исполнению.</w:t>
      </w:r>
    </w:p>
    <w:p w:rsidR="00694D89" w:rsidRDefault="00F24EF2">
      <w:pPr>
        <w:spacing w:line="240" w:lineRule="auto"/>
        <w:jc w:val="center"/>
      </w:pPr>
      <w:r>
        <w:rPr>
          <w:noProof/>
        </w:rPr>
        <w:drawing>
          <wp:inline distT="0" distB="0" distL="0" distR="0">
            <wp:extent cx="5940425" cy="1087755"/>
            <wp:effectExtent l="0" t="0" r="0" b="0"/>
            <wp:docPr id="581" name="image539.png"/>
            <wp:cNvGraphicFramePr/>
            <a:graphic xmlns:a="http://schemas.openxmlformats.org/drawingml/2006/main">
              <a:graphicData uri="http://schemas.openxmlformats.org/drawingml/2006/picture">
                <pic:pic xmlns:pic="http://schemas.openxmlformats.org/drawingml/2006/picture">
                  <pic:nvPicPr>
                    <pic:cNvPr id="0" name="image539.png"/>
                    <pic:cNvPicPr preferRelativeResize="0"/>
                  </pic:nvPicPr>
                  <pic:blipFill>
                    <a:blip r:embed="rId343"/>
                    <a:srcRect/>
                    <a:stretch>
                      <a:fillRect/>
                    </a:stretch>
                  </pic:blipFill>
                  <pic:spPr>
                    <a:xfrm>
                      <a:off x="0" y="0"/>
                      <a:ext cx="5940425" cy="108775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367</w:t>
      </w:r>
    </w:p>
    <w:p w:rsidR="00694D89" w:rsidRDefault="00F24EF2">
      <w:pPr>
        <w:ind w:firstLine="709"/>
        <w:jc w:val="both"/>
      </w:pPr>
      <w:r>
        <w:rPr>
          <w:rFonts w:ascii="Times New Roman" w:eastAsia="Times New Roman" w:hAnsi="Times New Roman" w:cs="Times New Roman"/>
          <w:sz w:val="28"/>
          <w:szCs w:val="28"/>
          <w:highlight w:val="white"/>
        </w:rPr>
        <w:t xml:space="preserve">В открывшейся форме документа переходим на вкладку </w:t>
      </w:r>
      <w:r>
        <w:rPr>
          <w:rFonts w:ascii="Times New Roman" w:eastAsia="Times New Roman" w:hAnsi="Times New Roman" w:cs="Times New Roman"/>
          <w:b/>
          <w:sz w:val="28"/>
          <w:szCs w:val="28"/>
          <w:highlight w:val="white"/>
        </w:rPr>
        <w:t>Наличные средства</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 xml:space="preserve">В поле </w:t>
      </w:r>
      <w:r>
        <w:rPr>
          <w:rFonts w:ascii="Times New Roman" w:eastAsia="Times New Roman" w:hAnsi="Times New Roman" w:cs="Times New Roman"/>
          <w:b/>
          <w:sz w:val="28"/>
          <w:szCs w:val="28"/>
          <w:highlight w:val="white"/>
        </w:rPr>
        <w:t>Голосование</w:t>
      </w:r>
      <w:r>
        <w:rPr>
          <w:rFonts w:ascii="Times New Roman" w:eastAsia="Times New Roman" w:hAnsi="Times New Roman" w:cs="Times New Roman"/>
          <w:sz w:val="28"/>
          <w:szCs w:val="28"/>
          <w:highlight w:val="white"/>
        </w:rPr>
        <w:t xml:space="preserve"> автоматически будет установлен Сотрудник равный пользователю, под которым выполняется задача. </w:t>
      </w:r>
    </w:p>
    <w:p w:rsidR="00694D89" w:rsidRDefault="00F24EF2">
      <w:pPr>
        <w:spacing w:line="240" w:lineRule="auto"/>
        <w:jc w:val="center"/>
      </w:pPr>
      <w:r>
        <w:rPr>
          <w:noProof/>
        </w:rPr>
        <w:lastRenderedPageBreak/>
        <w:drawing>
          <wp:inline distT="0" distB="0" distL="0" distR="0">
            <wp:extent cx="6020435" cy="2626360"/>
            <wp:effectExtent l="0" t="0" r="0" b="0"/>
            <wp:docPr id="571" name="image531.png" descr="C:\Users\Керя\YandexDisk-simk@progtech24.ru\Скриншоты\2023-04-10_13-35-32.png"/>
            <wp:cNvGraphicFramePr/>
            <a:graphic xmlns:a="http://schemas.openxmlformats.org/drawingml/2006/main">
              <a:graphicData uri="http://schemas.openxmlformats.org/drawingml/2006/picture">
                <pic:pic xmlns:pic="http://schemas.openxmlformats.org/drawingml/2006/picture">
                  <pic:nvPicPr>
                    <pic:cNvPr id="0" name="image531.png" descr="C:\Users\Керя\YandexDisk-simk@progtech24.ru\Скриншоты\2023-04-10_13-35-32.png"/>
                    <pic:cNvPicPr preferRelativeResize="0"/>
                  </pic:nvPicPr>
                  <pic:blipFill>
                    <a:blip r:embed="rId344"/>
                    <a:srcRect/>
                    <a:stretch>
                      <a:fillRect/>
                    </a:stretch>
                  </pic:blipFill>
                  <pic:spPr>
                    <a:xfrm>
                      <a:off x="0" y="0"/>
                      <a:ext cx="6020435" cy="262636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368</w:t>
      </w:r>
    </w:p>
    <w:p w:rsidR="00694D89" w:rsidRDefault="00F24EF2">
      <w:pPr>
        <w:spacing w:line="240" w:lineRule="auto"/>
        <w:ind w:firstLine="709"/>
        <w:jc w:val="both"/>
      </w:pPr>
      <w:r>
        <w:rPr>
          <w:rFonts w:ascii="Times New Roman" w:eastAsia="Times New Roman" w:hAnsi="Times New Roman" w:cs="Times New Roman"/>
          <w:color w:val="000000"/>
          <w:sz w:val="28"/>
          <w:szCs w:val="28"/>
          <w:highlight w:val="white"/>
        </w:rPr>
        <w:t xml:space="preserve">Далее в табличной части документа, в поле </w:t>
      </w:r>
      <w:r>
        <w:rPr>
          <w:rFonts w:ascii="Times New Roman" w:eastAsia="Times New Roman" w:hAnsi="Times New Roman" w:cs="Times New Roman"/>
          <w:b/>
          <w:color w:val="000000"/>
          <w:sz w:val="28"/>
          <w:szCs w:val="28"/>
          <w:highlight w:val="white"/>
        </w:rPr>
        <w:t>Решение</w:t>
      </w:r>
      <w:r>
        <w:rPr>
          <w:rFonts w:ascii="Times New Roman" w:eastAsia="Times New Roman" w:hAnsi="Times New Roman" w:cs="Times New Roman"/>
          <w:color w:val="000000"/>
          <w:sz w:val="28"/>
          <w:szCs w:val="28"/>
          <w:highlight w:val="white"/>
        </w:rPr>
        <w:t xml:space="preserve"> 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p>
    <w:p w:rsidR="00694D89" w:rsidRDefault="00F24EF2">
      <w:pPr>
        <w:jc w:val="center"/>
      </w:pPr>
      <w:r>
        <w:rPr>
          <w:noProof/>
        </w:rPr>
        <w:drawing>
          <wp:inline distT="0" distB="0" distL="0" distR="0">
            <wp:extent cx="6020435" cy="2092325"/>
            <wp:effectExtent l="0" t="0" r="0" b="0"/>
            <wp:docPr id="569" name="image529.png" descr="C:\Users\Керя\YandexDisk-simk@progtech24.ru\Скриншоты\2023-04-10_13-37-29.png"/>
            <wp:cNvGraphicFramePr/>
            <a:graphic xmlns:a="http://schemas.openxmlformats.org/drawingml/2006/main">
              <a:graphicData uri="http://schemas.openxmlformats.org/drawingml/2006/picture">
                <pic:pic xmlns:pic="http://schemas.openxmlformats.org/drawingml/2006/picture">
                  <pic:nvPicPr>
                    <pic:cNvPr id="0" name="image529.png" descr="C:\Users\Керя\YandexDisk-simk@progtech24.ru\Скриншоты\2023-04-10_13-37-29.png"/>
                    <pic:cNvPicPr preferRelativeResize="0"/>
                  </pic:nvPicPr>
                  <pic:blipFill>
                    <a:blip r:embed="rId345"/>
                    <a:srcRect/>
                    <a:stretch>
                      <a:fillRect/>
                    </a:stretch>
                  </pic:blipFill>
                  <pic:spPr>
                    <a:xfrm>
                      <a:off x="0" y="0"/>
                      <a:ext cx="6020435" cy="209232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369</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После отражения результата голосования в обязательном порядке необходимо сохранить результат голосования, нажав кнопку </w:t>
      </w:r>
      <w:r>
        <w:rPr>
          <w:rFonts w:ascii="Times New Roman" w:eastAsia="Times New Roman" w:hAnsi="Times New Roman" w:cs="Times New Roman"/>
          <w:b/>
          <w:sz w:val="28"/>
          <w:szCs w:val="28"/>
          <w:highlight w:val="white"/>
        </w:rPr>
        <w:t>Сохранить результаты</w:t>
      </w:r>
      <w:r>
        <w:rPr>
          <w:rFonts w:ascii="Times New Roman" w:eastAsia="Times New Roman" w:hAnsi="Times New Roman" w:cs="Times New Roman"/>
          <w:sz w:val="28"/>
          <w:szCs w:val="28"/>
          <w:highlight w:val="white"/>
        </w:rPr>
        <w:t xml:space="preserve">. </w:t>
      </w:r>
    </w:p>
    <w:p w:rsidR="00694D89" w:rsidRDefault="00F24EF2">
      <w:pPr>
        <w:spacing w:line="240" w:lineRule="auto"/>
        <w:jc w:val="center"/>
      </w:pPr>
      <w:r>
        <w:rPr>
          <w:noProof/>
        </w:rPr>
        <w:lastRenderedPageBreak/>
        <w:drawing>
          <wp:inline distT="0" distB="0" distL="0" distR="0">
            <wp:extent cx="6027420" cy="2216785"/>
            <wp:effectExtent l="0" t="0" r="0" b="0"/>
            <wp:docPr id="506" name="image468.png" descr="C:\Users\Керя\YandexDisk-simk@progtech24.ru\Скриншоты\2023-04-10_13-38-37.png"/>
            <wp:cNvGraphicFramePr/>
            <a:graphic xmlns:a="http://schemas.openxmlformats.org/drawingml/2006/main">
              <a:graphicData uri="http://schemas.openxmlformats.org/drawingml/2006/picture">
                <pic:pic xmlns:pic="http://schemas.openxmlformats.org/drawingml/2006/picture">
                  <pic:nvPicPr>
                    <pic:cNvPr id="0" name="image468.png" descr="C:\Users\Керя\YandexDisk-simk@progtech24.ru\Скриншоты\2023-04-10_13-38-37.png"/>
                    <pic:cNvPicPr preferRelativeResize="0"/>
                  </pic:nvPicPr>
                  <pic:blipFill>
                    <a:blip r:embed="rId346"/>
                    <a:srcRect/>
                    <a:stretch>
                      <a:fillRect/>
                    </a:stretch>
                  </pic:blipFill>
                  <pic:spPr>
                    <a:xfrm>
                      <a:off x="0" y="0"/>
                      <a:ext cx="6027420" cy="221678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370</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Затем отправляем документ по шаблону процесса нажав кнопку </w:t>
      </w:r>
      <w:r>
        <w:rPr>
          <w:rFonts w:ascii="Times New Roman" w:eastAsia="Times New Roman" w:hAnsi="Times New Roman" w:cs="Times New Roman"/>
          <w:b/>
          <w:sz w:val="28"/>
          <w:szCs w:val="28"/>
          <w:highlight w:val="white"/>
        </w:rPr>
        <w:t>Голосование комиссии.</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У документа будет установлен статус </w:t>
      </w:r>
      <w:r>
        <w:rPr>
          <w:rFonts w:ascii="Times New Roman" w:eastAsia="Times New Roman" w:hAnsi="Times New Roman" w:cs="Times New Roman"/>
          <w:b/>
          <w:sz w:val="28"/>
          <w:szCs w:val="28"/>
          <w:highlight w:val="white"/>
        </w:rPr>
        <w:t>На согласовании</w:t>
      </w:r>
      <w:r>
        <w:rPr>
          <w:rFonts w:ascii="Times New Roman" w:eastAsia="Times New Roman" w:hAnsi="Times New Roman" w:cs="Times New Roman"/>
          <w:sz w:val="28"/>
          <w:szCs w:val="28"/>
          <w:highlight w:val="white"/>
        </w:rPr>
        <w:t>.</w:t>
      </w:r>
    </w:p>
    <w:p w:rsidR="00694D89" w:rsidRDefault="00F24EF2">
      <w:pPr>
        <w:spacing w:line="240" w:lineRule="auto"/>
        <w:jc w:val="center"/>
      </w:pPr>
      <w:r>
        <w:rPr>
          <w:noProof/>
        </w:rPr>
        <w:drawing>
          <wp:inline distT="0" distB="0" distL="0" distR="0">
            <wp:extent cx="3381375" cy="504825"/>
            <wp:effectExtent l="0" t="0" r="0" b="0"/>
            <wp:docPr id="499" name="image461.png"/>
            <wp:cNvGraphicFramePr/>
            <a:graphic xmlns:a="http://schemas.openxmlformats.org/drawingml/2006/main">
              <a:graphicData uri="http://schemas.openxmlformats.org/drawingml/2006/picture">
                <pic:pic xmlns:pic="http://schemas.openxmlformats.org/drawingml/2006/picture">
                  <pic:nvPicPr>
                    <pic:cNvPr id="0" name="image461.png"/>
                    <pic:cNvPicPr preferRelativeResize="0"/>
                  </pic:nvPicPr>
                  <pic:blipFill>
                    <a:blip r:embed="rId347"/>
                    <a:srcRect/>
                    <a:stretch>
                      <a:fillRect/>
                    </a:stretch>
                  </pic:blipFill>
                  <pic:spPr>
                    <a:xfrm>
                      <a:off x="0" y="0"/>
                      <a:ext cx="3381375" cy="50482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371</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Пользователь с ролью </w:t>
      </w:r>
      <w:r>
        <w:rPr>
          <w:rFonts w:ascii="Times New Roman" w:eastAsia="Times New Roman" w:hAnsi="Times New Roman" w:cs="Times New Roman"/>
          <w:b/>
          <w:sz w:val="28"/>
          <w:szCs w:val="28"/>
          <w:highlight w:val="white"/>
        </w:rPr>
        <w:t>Ответственное лицо комиссии</w:t>
      </w:r>
      <w:r>
        <w:rPr>
          <w:rFonts w:ascii="Times New Roman" w:eastAsia="Times New Roman" w:hAnsi="Times New Roman" w:cs="Times New Roman"/>
          <w:sz w:val="28"/>
          <w:szCs w:val="28"/>
          <w:highlight w:val="white"/>
        </w:rPr>
        <w:t xml:space="preserve"> имеет возможность контролировать ход состояния голосования членами комиссии.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Для этого пользователь открывает документ, переходит по ссылке </w:t>
      </w:r>
      <w:r>
        <w:rPr>
          <w:rFonts w:ascii="Times New Roman" w:eastAsia="Times New Roman" w:hAnsi="Times New Roman" w:cs="Times New Roman"/>
          <w:b/>
          <w:sz w:val="28"/>
          <w:szCs w:val="28"/>
          <w:highlight w:val="white"/>
        </w:rPr>
        <w:t>Процесс</w:t>
      </w:r>
      <w:r>
        <w:rPr>
          <w:rFonts w:ascii="Times New Roman" w:eastAsia="Times New Roman" w:hAnsi="Times New Roman" w:cs="Times New Roman"/>
          <w:sz w:val="28"/>
          <w:szCs w:val="28"/>
          <w:highlight w:val="white"/>
        </w:rPr>
        <w:t xml:space="preserve">, далее нажимаем по ссылке </w:t>
      </w:r>
      <w:r>
        <w:rPr>
          <w:rFonts w:ascii="Times New Roman" w:eastAsia="Times New Roman" w:hAnsi="Times New Roman" w:cs="Times New Roman"/>
          <w:b/>
          <w:sz w:val="28"/>
          <w:szCs w:val="28"/>
          <w:highlight w:val="white"/>
        </w:rPr>
        <w:t>Ход выполнения группового этапа: Голосование комиссии</w:t>
      </w:r>
      <w:r>
        <w:rPr>
          <w:rFonts w:ascii="Times New Roman" w:eastAsia="Times New Roman" w:hAnsi="Times New Roman" w:cs="Times New Roman"/>
          <w:sz w:val="28"/>
          <w:szCs w:val="28"/>
          <w:highlight w:val="white"/>
        </w:rPr>
        <w:t>.</w:t>
      </w:r>
    </w:p>
    <w:p w:rsidR="00694D89" w:rsidRDefault="00F24EF2">
      <w:pPr>
        <w:jc w:val="center"/>
      </w:pPr>
      <w:r>
        <w:rPr>
          <w:noProof/>
        </w:rPr>
        <w:drawing>
          <wp:inline distT="0" distB="0" distL="0" distR="0">
            <wp:extent cx="6020435" cy="1558290"/>
            <wp:effectExtent l="0" t="0" r="0" b="0"/>
            <wp:docPr id="497" name="image459.png" descr="C:\Users\Керя\YandexDisk-simk@progtech24.ru\Скриншоты\2023-04-10_13-43-11.png"/>
            <wp:cNvGraphicFramePr/>
            <a:graphic xmlns:a="http://schemas.openxmlformats.org/drawingml/2006/main">
              <a:graphicData uri="http://schemas.openxmlformats.org/drawingml/2006/picture">
                <pic:pic xmlns:pic="http://schemas.openxmlformats.org/drawingml/2006/picture">
                  <pic:nvPicPr>
                    <pic:cNvPr id="0" name="image459.png" descr="C:\Users\Керя\YandexDisk-simk@progtech24.ru\Скриншоты\2023-04-10_13-43-11.png"/>
                    <pic:cNvPicPr preferRelativeResize="0"/>
                  </pic:nvPicPr>
                  <pic:blipFill>
                    <a:blip r:embed="rId348"/>
                    <a:srcRect/>
                    <a:stretch>
                      <a:fillRect/>
                    </a:stretch>
                  </pic:blipFill>
                  <pic:spPr>
                    <a:xfrm>
                      <a:off x="0" y="0"/>
                      <a:ext cx="6020435" cy="155829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372</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В открывшейся форме будет доступна информация о списке исполнителей и статусе выполнения задачи.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В случае невозможности проведения голосования одним из членов комиссии, пользователь с ролью </w:t>
      </w:r>
      <w:r>
        <w:rPr>
          <w:rFonts w:ascii="Times New Roman" w:eastAsia="Times New Roman" w:hAnsi="Times New Roman" w:cs="Times New Roman"/>
          <w:b/>
          <w:sz w:val="28"/>
          <w:szCs w:val="28"/>
          <w:highlight w:val="white"/>
        </w:rPr>
        <w:t>Ответственное лицо комиссии</w:t>
      </w:r>
      <w:r>
        <w:rPr>
          <w:rFonts w:ascii="Times New Roman" w:eastAsia="Times New Roman" w:hAnsi="Times New Roman" w:cs="Times New Roman"/>
          <w:sz w:val="28"/>
          <w:szCs w:val="28"/>
          <w:highlight w:val="white"/>
        </w:rPr>
        <w:t xml:space="preserve"> имеет возможность в данной форме прервать задачу пользователя, нажав кнопку </w:t>
      </w:r>
      <w:r>
        <w:rPr>
          <w:rFonts w:ascii="Times New Roman" w:eastAsia="Times New Roman" w:hAnsi="Times New Roman" w:cs="Times New Roman"/>
          <w:b/>
          <w:sz w:val="28"/>
          <w:szCs w:val="28"/>
          <w:highlight w:val="white"/>
        </w:rPr>
        <w:t>Прервать задачу</w:t>
      </w:r>
      <w:r>
        <w:rPr>
          <w:rFonts w:ascii="Times New Roman" w:eastAsia="Times New Roman" w:hAnsi="Times New Roman" w:cs="Times New Roman"/>
          <w:sz w:val="28"/>
          <w:szCs w:val="28"/>
          <w:highlight w:val="white"/>
        </w:rPr>
        <w:t xml:space="preserve">. </w:t>
      </w:r>
    </w:p>
    <w:p w:rsidR="00694D89" w:rsidRDefault="00F24EF2">
      <w:pPr>
        <w:jc w:val="center"/>
      </w:pPr>
      <w:r>
        <w:rPr>
          <w:noProof/>
        </w:rPr>
        <w:lastRenderedPageBreak/>
        <w:drawing>
          <wp:inline distT="0" distB="0" distL="0" distR="0">
            <wp:extent cx="3884295" cy="4389120"/>
            <wp:effectExtent l="0" t="0" r="0" b="0"/>
            <wp:docPr id="505" name="image467.png" descr="C:\Users\Керя\YandexDisk-simk@progtech24.ru\Скриншоты\2023-04-10_13-44-14.png"/>
            <wp:cNvGraphicFramePr/>
            <a:graphic xmlns:a="http://schemas.openxmlformats.org/drawingml/2006/main">
              <a:graphicData uri="http://schemas.openxmlformats.org/drawingml/2006/picture">
                <pic:pic xmlns:pic="http://schemas.openxmlformats.org/drawingml/2006/picture">
                  <pic:nvPicPr>
                    <pic:cNvPr id="0" name="image467.png" descr="C:\Users\Керя\YandexDisk-simk@progtech24.ru\Скриншоты\2023-04-10_13-44-14.png"/>
                    <pic:cNvPicPr preferRelativeResize="0"/>
                  </pic:nvPicPr>
                  <pic:blipFill>
                    <a:blip r:embed="rId349"/>
                    <a:srcRect/>
                    <a:stretch>
                      <a:fillRect/>
                    </a:stretch>
                  </pic:blipFill>
                  <pic:spPr>
                    <a:xfrm>
                      <a:off x="0" y="0"/>
                      <a:ext cx="3884295" cy="438912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373</w:t>
      </w:r>
    </w:p>
    <w:p w:rsidR="00694D89" w:rsidRDefault="00F24EF2">
      <w:pPr>
        <w:ind w:firstLine="709"/>
        <w:jc w:val="both"/>
      </w:pPr>
      <w:r>
        <w:rPr>
          <w:rFonts w:ascii="Times New Roman" w:eastAsia="Times New Roman" w:hAnsi="Times New Roman" w:cs="Times New Roman"/>
          <w:sz w:val="28"/>
          <w:szCs w:val="28"/>
          <w:highlight w:val="white"/>
        </w:rPr>
        <w:t>В форме документа в окне Процесс задача пользователя будет отображена как отмененная.</w:t>
      </w:r>
    </w:p>
    <w:p w:rsidR="00694D89" w:rsidRDefault="00F24EF2">
      <w:pPr>
        <w:spacing w:line="240" w:lineRule="auto"/>
        <w:jc w:val="center"/>
      </w:pPr>
      <w:r>
        <w:rPr>
          <w:noProof/>
        </w:rPr>
        <w:drawing>
          <wp:inline distT="0" distB="0" distL="0" distR="0">
            <wp:extent cx="6027420" cy="1367790"/>
            <wp:effectExtent l="0" t="0" r="0" b="0"/>
            <wp:docPr id="502" name="image464.png" descr="C:\Users\Керя\YandexDisk-simk@progtech24.ru\Скриншоты\2023-04-10_13-44-41.png"/>
            <wp:cNvGraphicFramePr/>
            <a:graphic xmlns:a="http://schemas.openxmlformats.org/drawingml/2006/main">
              <a:graphicData uri="http://schemas.openxmlformats.org/drawingml/2006/picture">
                <pic:pic xmlns:pic="http://schemas.openxmlformats.org/drawingml/2006/picture">
                  <pic:nvPicPr>
                    <pic:cNvPr id="0" name="image464.png" descr="C:\Users\Керя\YandexDisk-simk@progtech24.ru\Скриншоты\2023-04-10_13-44-41.png"/>
                    <pic:cNvPicPr preferRelativeResize="0"/>
                  </pic:nvPicPr>
                  <pic:blipFill>
                    <a:blip r:embed="rId350"/>
                    <a:srcRect/>
                    <a:stretch>
                      <a:fillRect/>
                    </a:stretch>
                  </pic:blipFill>
                  <pic:spPr>
                    <a:xfrm>
                      <a:off x="0" y="0"/>
                      <a:ext cx="6027420" cy="1367790"/>
                    </a:xfrm>
                    <a:prstGeom prst="rect">
                      <a:avLst/>
                    </a:prstGeom>
                    <a:ln/>
                  </pic:spPr>
                </pic:pic>
              </a:graphicData>
            </a:graphic>
          </wp:inline>
        </w:drawing>
      </w:r>
      <w:r>
        <w:rPr>
          <w:rFonts w:ascii="Times New Roman" w:eastAsia="Times New Roman" w:hAnsi="Times New Roman" w:cs="Times New Roman"/>
          <w:sz w:val="28"/>
          <w:szCs w:val="28"/>
          <w:highlight w:val="white"/>
        </w:rPr>
        <w:t>Рисунок 374</w:t>
      </w:r>
    </w:p>
    <w:p w:rsidR="00694D89" w:rsidRDefault="00F24EF2">
      <w:pPr>
        <w:spacing w:line="240" w:lineRule="auto"/>
        <w:ind w:firstLine="709"/>
        <w:jc w:val="both"/>
      </w:pPr>
      <w:r>
        <w:rPr>
          <w:rFonts w:ascii="Times New Roman" w:eastAsia="Times New Roman" w:hAnsi="Times New Roman" w:cs="Times New Roman"/>
          <w:color w:val="000000"/>
          <w:sz w:val="28"/>
          <w:szCs w:val="28"/>
          <w:highlight w:val="white"/>
        </w:rPr>
        <w:t xml:space="preserve">В случае, если все члены комиссии проголосовали самостоятельно, задача </w:t>
      </w:r>
      <w:r>
        <w:rPr>
          <w:rFonts w:ascii="Times New Roman" w:eastAsia="Times New Roman" w:hAnsi="Times New Roman" w:cs="Times New Roman"/>
          <w:b/>
          <w:sz w:val="28"/>
          <w:szCs w:val="28"/>
          <w:highlight w:val="white"/>
        </w:rPr>
        <w:t>Подведение итогов голосования</w:t>
      </w:r>
      <w:r>
        <w:rPr>
          <w:rFonts w:ascii="Times New Roman" w:eastAsia="Times New Roman" w:hAnsi="Times New Roman" w:cs="Times New Roman"/>
          <w:color w:val="000000"/>
          <w:sz w:val="28"/>
          <w:szCs w:val="28"/>
          <w:highlight w:val="white"/>
        </w:rPr>
        <w:t xml:space="preserve"> будет автоматически отменена. </w:t>
      </w:r>
    </w:p>
    <w:p w:rsidR="00694D89" w:rsidRDefault="00F24EF2">
      <w:pPr>
        <w:spacing w:line="240" w:lineRule="auto"/>
        <w:ind w:firstLine="709"/>
        <w:jc w:val="both"/>
      </w:pPr>
      <w:r>
        <w:rPr>
          <w:rFonts w:ascii="Times New Roman" w:eastAsia="Times New Roman" w:hAnsi="Times New Roman" w:cs="Times New Roman"/>
          <w:b/>
          <w:sz w:val="28"/>
          <w:szCs w:val="28"/>
          <w:highlight w:val="white"/>
        </w:rPr>
        <w:t xml:space="preserve">Важно! </w:t>
      </w:r>
      <w:r>
        <w:rPr>
          <w:rFonts w:ascii="Times New Roman" w:eastAsia="Times New Roman" w:hAnsi="Times New Roman" w:cs="Times New Roman"/>
          <w:color w:val="000000"/>
          <w:sz w:val="28"/>
          <w:szCs w:val="28"/>
          <w:highlight w:val="white"/>
        </w:rPr>
        <w:t xml:space="preserve">Исполнение задачи на этапе </w:t>
      </w:r>
      <w:r>
        <w:rPr>
          <w:rFonts w:ascii="Times New Roman" w:eastAsia="Times New Roman" w:hAnsi="Times New Roman" w:cs="Times New Roman"/>
          <w:b/>
          <w:color w:val="000000"/>
          <w:sz w:val="28"/>
          <w:szCs w:val="28"/>
          <w:highlight w:val="white"/>
        </w:rPr>
        <w:t xml:space="preserve">Подведение итогов голосования комиссии </w:t>
      </w:r>
      <w:r>
        <w:rPr>
          <w:rFonts w:ascii="Times New Roman" w:eastAsia="Times New Roman" w:hAnsi="Times New Roman" w:cs="Times New Roman"/>
          <w:color w:val="000000"/>
          <w:sz w:val="28"/>
          <w:szCs w:val="28"/>
          <w:highlight w:val="white"/>
        </w:rPr>
        <w:t>требуется только в случае, если кто-либо из членов комиссии не смог выполнить голосование.</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После выполнения / невыполнения задач процесса </w:t>
      </w:r>
      <w:r>
        <w:rPr>
          <w:rFonts w:ascii="Times New Roman" w:eastAsia="Times New Roman" w:hAnsi="Times New Roman" w:cs="Times New Roman"/>
          <w:b/>
          <w:sz w:val="28"/>
          <w:szCs w:val="28"/>
          <w:highlight w:val="white"/>
        </w:rPr>
        <w:t>Голосование комиссии</w:t>
      </w:r>
      <w:r>
        <w:rPr>
          <w:rFonts w:ascii="Times New Roman" w:eastAsia="Times New Roman" w:hAnsi="Times New Roman" w:cs="Times New Roman"/>
          <w:sz w:val="28"/>
          <w:szCs w:val="28"/>
          <w:highlight w:val="white"/>
        </w:rPr>
        <w:t xml:space="preserve"> членами комиссии, результирующее </w:t>
      </w:r>
      <w:r>
        <w:rPr>
          <w:rFonts w:ascii="Times New Roman" w:eastAsia="Times New Roman" w:hAnsi="Times New Roman" w:cs="Times New Roman"/>
          <w:b/>
          <w:sz w:val="28"/>
          <w:szCs w:val="28"/>
          <w:highlight w:val="white"/>
        </w:rPr>
        <w:t>Подведение итогов голосования</w:t>
      </w:r>
      <w:r>
        <w:rPr>
          <w:rFonts w:ascii="Times New Roman" w:eastAsia="Times New Roman" w:hAnsi="Times New Roman" w:cs="Times New Roman"/>
          <w:sz w:val="28"/>
          <w:szCs w:val="28"/>
          <w:highlight w:val="white"/>
        </w:rPr>
        <w:t xml:space="preserve"> необходимо выполнить пользователю с ролью </w:t>
      </w:r>
      <w:r>
        <w:rPr>
          <w:rFonts w:ascii="Times New Roman" w:eastAsia="Times New Roman" w:hAnsi="Times New Roman" w:cs="Times New Roman"/>
          <w:b/>
          <w:sz w:val="28"/>
          <w:szCs w:val="28"/>
          <w:highlight w:val="white"/>
        </w:rPr>
        <w:t>Ответственное лицо комиссии</w:t>
      </w:r>
      <w:r>
        <w:rPr>
          <w:rFonts w:ascii="Times New Roman" w:eastAsia="Times New Roman" w:hAnsi="Times New Roman" w:cs="Times New Roman"/>
          <w:sz w:val="28"/>
          <w:szCs w:val="28"/>
          <w:highlight w:val="white"/>
        </w:rPr>
        <w:t>.</w:t>
      </w:r>
    </w:p>
    <w:p w:rsidR="00694D89" w:rsidRDefault="00F24EF2">
      <w:pPr>
        <w:jc w:val="center"/>
      </w:pPr>
      <w:r>
        <w:rPr>
          <w:noProof/>
        </w:rPr>
        <w:lastRenderedPageBreak/>
        <w:drawing>
          <wp:inline distT="0" distB="0" distL="0" distR="0">
            <wp:extent cx="6027420" cy="1529080"/>
            <wp:effectExtent l="0" t="0" r="0" b="0"/>
            <wp:docPr id="488" name="image452.png" descr="C:\Users\Керя\YandexDisk-simk@progtech24.ru\Скриншоты\2023-04-10_13-56-33.png"/>
            <wp:cNvGraphicFramePr/>
            <a:graphic xmlns:a="http://schemas.openxmlformats.org/drawingml/2006/main">
              <a:graphicData uri="http://schemas.openxmlformats.org/drawingml/2006/picture">
                <pic:pic xmlns:pic="http://schemas.openxmlformats.org/drawingml/2006/picture">
                  <pic:nvPicPr>
                    <pic:cNvPr id="0" name="image452.png" descr="C:\Users\Керя\YandexDisk-simk@progtech24.ru\Скриншоты\2023-04-10_13-56-33.png"/>
                    <pic:cNvPicPr preferRelativeResize="0"/>
                  </pic:nvPicPr>
                  <pic:blipFill>
                    <a:blip r:embed="rId351"/>
                    <a:srcRect/>
                    <a:stretch>
                      <a:fillRect/>
                    </a:stretch>
                  </pic:blipFill>
                  <pic:spPr>
                    <a:xfrm>
                      <a:off x="0" y="0"/>
                      <a:ext cx="6027420" cy="152908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375</w:t>
      </w:r>
    </w:p>
    <w:p w:rsidR="00694D89" w:rsidRDefault="00694D89">
      <w:pPr>
        <w:jc w:val="center"/>
        <w:rPr>
          <w:rFonts w:ascii="Times New Roman" w:eastAsia="Times New Roman" w:hAnsi="Times New Roman" w:cs="Times New Roman"/>
          <w:color w:val="000000"/>
          <w:sz w:val="28"/>
          <w:szCs w:val="28"/>
        </w:rPr>
      </w:pPr>
    </w:p>
    <w:p w:rsidR="00694D89" w:rsidRDefault="00F24EF2">
      <w:pPr>
        <w:spacing w:line="240" w:lineRule="auto"/>
        <w:ind w:firstLine="709"/>
        <w:jc w:val="both"/>
      </w:pPr>
      <w:r>
        <w:rPr>
          <w:rFonts w:ascii="Times New Roman" w:eastAsia="Times New Roman" w:hAnsi="Times New Roman" w:cs="Times New Roman"/>
          <w:color w:val="000000"/>
          <w:sz w:val="28"/>
          <w:szCs w:val="28"/>
          <w:highlight w:val="white"/>
        </w:rPr>
        <w:t xml:space="preserve">Пользователь с ролью </w:t>
      </w:r>
      <w:r>
        <w:rPr>
          <w:rFonts w:ascii="Times New Roman" w:eastAsia="Times New Roman" w:hAnsi="Times New Roman" w:cs="Times New Roman"/>
          <w:b/>
          <w:color w:val="000000"/>
          <w:sz w:val="28"/>
          <w:szCs w:val="28"/>
          <w:highlight w:val="white"/>
        </w:rPr>
        <w:t>Ответственное лицо комиссии</w:t>
      </w:r>
      <w:r>
        <w:rPr>
          <w:rFonts w:ascii="Times New Roman" w:eastAsia="Times New Roman" w:hAnsi="Times New Roman" w:cs="Times New Roman"/>
          <w:color w:val="000000"/>
          <w:sz w:val="28"/>
          <w:szCs w:val="28"/>
          <w:highlight w:val="white"/>
        </w:rPr>
        <w:t xml:space="preserve"> утверждает задачу. </w:t>
      </w:r>
    </w:p>
    <w:p w:rsidR="00694D89" w:rsidRDefault="00F24EF2">
      <w:pPr>
        <w:spacing w:before="240" w:line="240" w:lineRule="auto"/>
        <w:ind w:firstLine="709"/>
        <w:jc w:val="both"/>
      </w:pPr>
      <w:r>
        <w:rPr>
          <w:rFonts w:ascii="Times New Roman" w:eastAsia="Times New Roman" w:hAnsi="Times New Roman" w:cs="Times New Roman"/>
          <w:sz w:val="28"/>
          <w:szCs w:val="28"/>
          <w:highlight w:val="white"/>
        </w:rPr>
        <w:t xml:space="preserve">При нажатии кнопки </w:t>
      </w:r>
      <w:r>
        <w:rPr>
          <w:rFonts w:ascii="Times New Roman" w:eastAsia="Times New Roman" w:hAnsi="Times New Roman" w:cs="Times New Roman"/>
          <w:b/>
          <w:sz w:val="28"/>
          <w:szCs w:val="28"/>
          <w:highlight w:val="white"/>
        </w:rPr>
        <w:t>Утвердить</w:t>
      </w:r>
      <w:r>
        <w:rPr>
          <w:rFonts w:ascii="Times New Roman" w:eastAsia="Times New Roman" w:hAnsi="Times New Roman" w:cs="Times New Roman"/>
          <w:sz w:val="28"/>
          <w:szCs w:val="28"/>
          <w:highlight w:val="white"/>
        </w:rPr>
        <w:t xml:space="preserve"> документ по шаблону процесса будет передан на этап </w:t>
      </w:r>
      <w:r>
        <w:rPr>
          <w:rFonts w:ascii="Times New Roman" w:eastAsia="Times New Roman" w:hAnsi="Times New Roman" w:cs="Times New Roman"/>
          <w:b/>
          <w:sz w:val="28"/>
          <w:szCs w:val="28"/>
          <w:highlight w:val="white"/>
        </w:rPr>
        <w:t xml:space="preserve">Утверждение председателем комиссии </w:t>
      </w:r>
      <w:r>
        <w:rPr>
          <w:rFonts w:ascii="Times New Roman" w:eastAsia="Times New Roman" w:hAnsi="Times New Roman" w:cs="Times New Roman"/>
          <w:sz w:val="28"/>
          <w:szCs w:val="28"/>
          <w:highlight w:val="white"/>
        </w:rPr>
        <w:t xml:space="preserve">для пользователя с ролью </w:t>
      </w:r>
      <w:r>
        <w:rPr>
          <w:rFonts w:ascii="Times New Roman" w:eastAsia="Times New Roman" w:hAnsi="Times New Roman" w:cs="Times New Roman"/>
          <w:b/>
          <w:sz w:val="28"/>
          <w:szCs w:val="28"/>
          <w:highlight w:val="white"/>
        </w:rPr>
        <w:t>Председатель комиссии</w:t>
      </w:r>
      <w:r>
        <w:rPr>
          <w:rFonts w:ascii="Times New Roman" w:eastAsia="Times New Roman" w:hAnsi="Times New Roman" w:cs="Times New Roman"/>
          <w:sz w:val="28"/>
          <w:szCs w:val="28"/>
          <w:highlight w:val="white"/>
        </w:rPr>
        <w:t>.</w:t>
      </w:r>
    </w:p>
    <w:p w:rsidR="00694D89" w:rsidRDefault="00F24EF2">
      <w:pPr>
        <w:spacing w:line="240" w:lineRule="auto"/>
        <w:jc w:val="center"/>
      </w:pPr>
      <w:r>
        <w:rPr>
          <w:noProof/>
        </w:rPr>
        <w:drawing>
          <wp:inline distT="0" distB="0" distL="0" distR="0">
            <wp:extent cx="6027420" cy="1550670"/>
            <wp:effectExtent l="0" t="0" r="0" b="0"/>
            <wp:docPr id="485" name="image450.png" descr="C:\Users\Керя\YandexDisk-simk@progtech24.ru\Скриншоты\2023-04-10_14-01-05 (2).png"/>
            <wp:cNvGraphicFramePr/>
            <a:graphic xmlns:a="http://schemas.openxmlformats.org/drawingml/2006/main">
              <a:graphicData uri="http://schemas.openxmlformats.org/drawingml/2006/picture">
                <pic:pic xmlns:pic="http://schemas.openxmlformats.org/drawingml/2006/picture">
                  <pic:nvPicPr>
                    <pic:cNvPr id="0" name="image450.png" descr="C:\Users\Керя\YandexDisk-simk@progtech24.ru\Скриншоты\2023-04-10_14-01-05 (2).png"/>
                    <pic:cNvPicPr preferRelativeResize="0"/>
                  </pic:nvPicPr>
                  <pic:blipFill>
                    <a:blip r:embed="rId352"/>
                    <a:srcRect/>
                    <a:stretch>
                      <a:fillRect/>
                    </a:stretch>
                  </pic:blipFill>
                  <pic:spPr>
                    <a:xfrm>
                      <a:off x="0" y="0"/>
                      <a:ext cx="6027420" cy="155067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376</w:t>
      </w:r>
    </w:p>
    <w:p w:rsidR="00694D89" w:rsidRDefault="00694D89">
      <w:pPr>
        <w:spacing w:line="240" w:lineRule="auto"/>
        <w:jc w:val="center"/>
        <w:rPr>
          <w:rFonts w:ascii="Times New Roman" w:eastAsia="Times New Roman" w:hAnsi="Times New Roman" w:cs="Times New Roman"/>
          <w:sz w:val="28"/>
          <w:szCs w:val="28"/>
        </w:rPr>
      </w:pP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На этапе Утверждение председателем комиссии пользователь с ролью Председатель комиссии выполняет голосование. В поле </w:t>
      </w:r>
      <w:r>
        <w:rPr>
          <w:rFonts w:ascii="Times New Roman" w:eastAsia="Times New Roman" w:hAnsi="Times New Roman" w:cs="Times New Roman"/>
          <w:b/>
          <w:sz w:val="28"/>
          <w:szCs w:val="28"/>
          <w:highlight w:val="white"/>
        </w:rPr>
        <w:t>Голосование</w:t>
      </w:r>
      <w:r>
        <w:rPr>
          <w:rFonts w:ascii="Times New Roman" w:eastAsia="Times New Roman" w:hAnsi="Times New Roman" w:cs="Times New Roman"/>
          <w:sz w:val="28"/>
          <w:szCs w:val="28"/>
          <w:highlight w:val="white"/>
        </w:rPr>
        <w:t xml:space="preserve"> пользователь устанавливает решение по кнопке </w:t>
      </w:r>
      <w:r>
        <w:rPr>
          <w:rFonts w:ascii="Times New Roman" w:eastAsia="Times New Roman" w:hAnsi="Times New Roman" w:cs="Times New Roman"/>
          <w:b/>
          <w:sz w:val="28"/>
          <w:szCs w:val="28"/>
          <w:highlight w:val="white"/>
        </w:rPr>
        <w:t>Установить решение</w:t>
      </w:r>
      <w:r>
        <w:rPr>
          <w:rFonts w:ascii="Times New Roman" w:eastAsia="Times New Roman" w:hAnsi="Times New Roman" w:cs="Times New Roman"/>
          <w:sz w:val="28"/>
          <w:szCs w:val="28"/>
          <w:highlight w:val="white"/>
        </w:rPr>
        <w:t xml:space="preserve">, сохраняет результат по кнопке </w:t>
      </w:r>
      <w:r>
        <w:rPr>
          <w:rFonts w:ascii="Times New Roman" w:eastAsia="Times New Roman" w:hAnsi="Times New Roman" w:cs="Times New Roman"/>
          <w:b/>
          <w:sz w:val="28"/>
          <w:szCs w:val="28"/>
          <w:highlight w:val="white"/>
        </w:rPr>
        <w:t>Сохранить результаты</w:t>
      </w:r>
      <w:r>
        <w:rPr>
          <w:rFonts w:ascii="Times New Roman" w:eastAsia="Times New Roman" w:hAnsi="Times New Roman" w:cs="Times New Roman"/>
          <w:sz w:val="28"/>
          <w:szCs w:val="28"/>
          <w:highlight w:val="white"/>
        </w:rPr>
        <w:t>.</w:t>
      </w:r>
    </w:p>
    <w:p w:rsidR="00694D89" w:rsidRDefault="00F24EF2">
      <w:pPr>
        <w:spacing w:line="240" w:lineRule="auto"/>
        <w:ind w:firstLine="709"/>
        <w:jc w:val="both"/>
      </w:pPr>
      <w:r>
        <w:rPr>
          <w:rFonts w:ascii="Times New Roman" w:eastAsia="Times New Roman" w:hAnsi="Times New Roman" w:cs="Times New Roman"/>
          <w:b/>
          <w:sz w:val="28"/>
          <w:szCs w:val="28"/>
          <w:highlight w:val="white"/>
        </w:rPr>
        <w:t>Важно! Если председателю не доступно голосование, требуется закрыть и повторно открыть документ.</w:t>
      </w:r>
    </w:p>
    <w:p w:rsidR="00694D89" w:rsidRDefault="00F24EF2">
      <w:pPr>
        <w:spacing w:line="240" w:lineRule="auto"/>
        <w:ind w:firstLine="709"/>
        <w:jc w:val="both"/>
      </w:pPr>
      <w:r>
        <w:rPr>
          <w:rFonts w:ascii="Times New Roman" w:eastAsia="Times New Roman" w:hAnsi="Times New Roman" w:cs="Times New Roman"/>
          <w:sz w:val="28"/>
          <w:szCs w:val="28"/>
          <w:highlight w:val="white"/>
        </w:rPr>
        <w:t>В случае принятие решения «Против» необходимо с помощью ссылки «Нажмите для выбора» обязательно добавить файл с особым мнением председателя комиссии.</w:t>
      </w:r>
    </w:p>
    <w:p w:rsidR="00694D89" w:rsidRDefault="00F24EF2">
      <w:pPr>
        <w:jc w:val="center"/>
      </w:pPr>
      <w:r>
        <w:rPr>
          <w:noProof/>
        </w:rPr>
        <w:lastRenderedPageBreak/>
        <w:drawing>
          <wp:inline distT="0" distB="0" distL="0" distR="0">
            <wp:extent cx="6020435" cy="1847850"/>
            <wp:effectExtent l="0" t="0" r="0" b="0"/>
            <wp:docPr id="494" name="image457.png" descr="C:\Users\Керя\YandexDisk-simk@progtech24.ru\Скриншоты\2023-04-10_14-32-41.png"/>
            <wp:cNvGraphicFramePr/>
            <a:graphic xmlns:a="http://schemas.openxmlformats.org/drawingml/2006/main">
              <a:graphicData uri="http://schemas.openxmlformats.org/drawingml/2006/picture">
                <pic:pic xmlns:pic="http://schemas.openxmlformats.org/drawingml/2006/picture">
                  <pic:nvPicPr>
                    <pic:cNvPr id="0" name="image457.png" descr="C:\Users\Керя\YandexDisk-simk@progtech24.ru\Скриншоты\2023-04-10_14-32-41.png"/>
                    <pic:cNvPicPr preferRelativeResize="0"/>
                  </pic:nvPicPr>
                  <pic:blipFill>
                    <a:blip r:embed="rId353"/>
                    <a:srcRect b="13122"/>
                    <a:stretch>
                      <a:fillRect/>
                    </a:stretch>
                  </pic:blipFill>
                  <pic:spPr>
                    <a:xfrm>
                      <a:off x="0" y="0"/>
                      <a:ext cx="6020435" cy="184785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377</w:t>
      </w:r>
    </w:p>
    <w:p w:rsidR="00694D89" w:rsidRDefault="00F24EF2">
      <w:pPr>
        <w:ind w:firstLine="709"/>
        <w:jc w:val="both"/>
      </w:pPr>
      <w:r>
        <w:rPr>
          <w:rFonts w:ascii="Times New Roman" w:eastAsia="Times New Roman" w:hAnsi="Times New Roman" w:cs="Times New Roman"/>
          <w:sz w:val="28"/>
          <w:szCs w:val="28"/>
          <w:highlight w:val="white"/>
        </w:rPr>
        <w:t>Для просмотра кворума голосования необходимо сформировать лист голосования.</w:t>
      </w:r>
      <w:r>
        <w:rPr>
          <w:noProof/>
        </w:rPr>
        <w:drawing>
          <wp:inline distT="0" distB="0" distL="0" distR="0">
            <wp:extent cx="6029960" cy="2053590"/>
            <wp:effectExtent l="0" t="0" r="0" b="0"/>
            <wp:docPr id="491" name="image454.png" descr="C:\Users\Керя\YandexDisk-simk@progtech24.ru\Скриншоты\2023-04-10_14-34-32.png"/>
            <wp:cNvGraphicFramePr/>
            <a:graphic xmlns:a="http://schemas.openxmlformats.org/drawingml/2006/main">
              <a:graphicData uri="http://schemas.openxmlformats.org/drawingml/2006/picture">
                <pic:pic xmlns:pic="http://schemas.openxmlformats.org/drawingml/2006/picture">
                  <pic:nvPicPr>
                    <pic:cNvPr id="0" name="image454.png" descr="C:\Users\Керя\YandexDisk-simk@progtech24.ru\Скриншоты\2023-04-10_14-34-32.png"/>
                    <pic:cNvPicPr preferRelativeResize="0"/>
                  </pic:nvPicPr>
                  <pic:blipFill>
                    <a:blip r:embed="rId354"/>
                    <a:srcRect/>
                    <a:stretch>
                      <a:fillRect/>
                    </a:stretch>
                  </pic:blipFill>
                  <pic:spPr>
                    <a:xfrm>
                      <a:off x="0" y="0"/>
                      <a:ext cx="6029960" cy="205359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378</w:t>
      </w:r>
    </w:p>
    <w:p w:rsidR="00694D89" w:rsidRDefault="00F24EF2">
      <w:pPr>
        <w:jc w:val="center"/>
      </w:pPr>
      <w:r>
        <w:rPr>
          <w:noProof/>
        </w:rPr>
        <w:drawing>
          <wp:inline distT="0" distB="0" distL="0" distR="0">
            <wp:extent cx="6020435" cy="3547745"/>
            <wp:effectExtent l="0" t="0" r="0" b="0"/>
            <wp:docPr id="479" name="image445.png" descr="C:\Users\Керя\YandexDisk-simk@progtech24.ru\Скриншоты\2023-04-10_14-36-20.png"/>
            <wp:cNvGraphicFramePr/>
            <a:graphic xmlns:a="http://schemas.openxmlformats.org/drawingml/2006/main">
              <a:graphicData uri="http://schemas.openxmlformats.org/drawingml/2006/picture">
                <pic:pic xmlns:pic="http://schemas.openxmlformats.org/drawingml/2006/picture">
                  <pic:nvPicPr>
                    <pic:cNvPr id="0" name="image445.png" descr="C:\Users\Керя\YandexDisk-simk@progtech24.ru\Скриншоты\2023-04-10_14-36-20.png"/>
                    <pic:cNvPicPr preferRelativeResize="0"/>
                  </pic:nvPicPr>
                  <pic:blipFill>
                    <a:blip r:embed="rId355"/>
                    <a:srcRect/>
                    <a:stretch>
                      <a:fillRect/>
                    </a:stretch>
                  </pic:blipFill>
                  <pic:spPr>
                    <a:xfrm>
                      <a:off x="0" y="0"/>
                      <a:ext cx="6020435" cy="354774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379</w:t>
      </w:r>
    </w:p>
    <w:p w:rsidR="00694D89" w:rsidRDefault="00F24EF2">
      <w:pPr>
        <w:spacing w:line="240" w:lineRule="auto"/>
        <w:ind w:firstLine="709"/>
        <w:jc w:val="both"/>
      </w:pPr>
      <w:r>
        <w:rPr>
          <w:rFonts w:ascii="Times New Roman" w:eastAsia="Times New Roman" w:hAnsi="Times New Roman" w:cs="Times New Roman"/>
          <w:sz w:val="28"/>
          <w:szCs w:val="28"/>
          <w:highlight w:val="white"/>
        </w:rPr>
        <w:lastRenderedPageBreak/>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В случае отрицательной резолюции следует нажать кнопку </w:t>
      </w:r>
      <w:r>
        <w:rPr>
          <w:rFonts w:ascii="Times New Roman" w:eastAsia="Times New Roman" w:hAnsi="Times New Roman" w:cs="Times New Roman"/>
          <w:b/>
          <w:sz w:val="28"/>
          <w:szCs w:val="28"/>
          <w:highlight w:val="white"/>
        </w:rPr>
        <w:t>Отказать</w:t>
      </w:r>
      <w:r>
        <w:rPr>
          <w:rFonts w:ascii="Times New Roman" w:eastAsia="Times New Roman" w:hAnsi="Times New Roman" w:cs="Times New Roman"/>
          <w:sz w:val="28"/>
          <w:szCs w:val="28"/>
          <w:highlight w:val="white"/>
        </w:rPr>
        <w:t xml:space="preserve">. Документ примет статус </w:t>
      </w:r>
      <w:r>
        <w:rPr>
          <w:rFonts w:ascii="Times New Roman" w:eastAsia="Times New Roman" w:hAnsi="Times New Roman" w:cs="Times New Roman"/>
          <w:b/>
          <w:sz w:val="28"/>
          <w:szCs w:val="28"/>
          <w:highlight w:val="white"/>
        </w:rPr>
        <w:t>Отказан</w:t>
      </w:r>
      <w:r>
        <w:rPr>
          <w:rFonts w:ascii="Times New Roman" w:eastAsia="Times New Roman" w:hAnsi="Times New Roman" w:cs="Times New Roman"/>
          <w:sz w:val="28"/>
          <w:szCs w:val="28"/>
          <w:highlight w:val="white"/>
        </w:rPr>
        <w:t>.</w:t>
      </w:r>
    </w:p>
    <w:p w:rsidR="00694D89" w:rsidRDefault="00F24EF2">
      <w:pPr>
        <w:spacing w:line="240" w:lineRule="auto"/>
        <w:jc w:val="center"/>
      </w:pPr>
      <w:r>
        <w:rPr>
          <w:noProof/>
        </w:rPr>
        <w:drawing>
          <wp:inline distT="0" distB="0" distL="0" distR="0">
            <wp:extent cx="2286000" cy="790575"/>
            <wp:effectExtent l="0" t="0" r="0" b="0"/>
            <wp:docPr id="537" name="image499.png"/>
            <wp:cNvGraphicFramePr/>
            <a:graphic xmlns:a="http://schemas.openxmlformats.org/drawingml/2006/main">
              <a:graphicData uri="http://schemas.openxmlformats.org/drawingml/2006/picture">
                <pic:pic xmlns:pic="http://schemas.openxmlformats.org/drawingml/2006/picture">
                  <pic:nvPicPr>
                    <pic:cNvPr id="0" name="image499.png"/>
                    <pic:cNvPicPr preferRelativeResize="0"/>
                  </pic:nvPicPr>
                  <pic:blipFill>
                    <a:blip r:embed="rId356"/>
                    <a:srcRect/>
                    <a:stretch>
                      <a:fillRect/>
                    </a:stretch>
                  </pic:blipFill>
                  <pic:spPr>
                    <a:xfrm>
                      <a:off x="0" y="0"/>
                      <a:ext cx="2286000" cy="79057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380</w:t>
      </w:r>
    </w:p>
    <w:p w:rsidR="00694D89" w:rsidRDefault="00F24EF2">
      <w:pPr>
        <w:spacing w:line="240" w:lineRule="auto"/>
        <w:ind w:firstLine="709"/>
        <w:jc w:val="both"/>
      </w:pPr>
      <w:r>
        <w:rPr>
          <w:rFonts w:ascii="Times New Roman" w:eastAsia="Times New Roman" w:hAnsi="Times New Roman" w:cs="Times New Roman"/>
          <w:b/>
          <w:sz w:val="28"/>
          <w:szCs w:val="28"/>
          <w:highlight w:val="white"/>
        </w:rPr>
        <w:t>ОЧЕНЬ ВАЖНО!!!</w:t>
      </w:r>
      <w:r>
        <w:rPr>
          <w:rFonts w:ascii="Times New Roman" w:eastAsia="Times New Roman" w:hAnsi="Times New Roman" w:cs="Times New Roman"/>
          <w:sz w:val="28"/>
          <w:szCs w:val="28"/>
          <w:highlight w:val="white"/>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При положительном утверждении итогов голосования комиссии следует нажать кнопку </w:t>
      </w:r>
      <w:r>
        <w:rPr>
          <w:rFonts w:ascii="Times New Roman" w:eastAsia="Times New Roman" w:hAnsi="Times New Roman" w:cs="Times New Roman"/>
          <w:b/>
          <w:sz w:val="28"/>
          <w:szCs w:val="28"/>
          <w:highlight w:val="white"/>
        </w:rPr>
        <w:t>Утвердить</w:t>
      </w:r>
      <w:r>
        <w:rPr>
          <w:rFonts w:ascii="Times New Roman" w:eastAsia="Times New Roman" w:hAnsi="Times New Roman" w:cs="Times New Roman"/>
          <w:sz w:val="28"/>
          <w:szCs w:val="28"/>
          <w:highlight w:val="white"/>
        </w:rPr>
        <w:t xml:space="preserve">, после чего документ будет отправлен по шаблону процесса на этап </w:t>
      </w:r>
      <w:r>
        <w:rPr>
          <w:rFonts w:ascii="Times New Roman" w:eastAsia="Times New Roman" w:hAnsi="Times New Roman" w:cs="Times New Roman"/>
          <w:b/>
          <w:sz w:val="28"/>
          <w:szCs w:val="28"/>
          <w:highlight w:val="white"/>
        </w:rPr>
        <w:t>Утверждение</w:t>
      </w:r>
      <w:r>
        <w:rPr>
          <w:rFonts w:ascii="Times New Roman" w:eastAsia="Times New Roman" w:hAnsi="Times New Roman" w:cs="Times New Roman"/>
          <w:sz w:val="28"/>
          <w:szCs w:val="28"/>
          <w:highlight w:val="white"/>
        </w:rPr>
        <w:t xml:space="preserve"> для пользователя с ролью </w:t>
      </w:r>
      <w:r>
        <w:rPr>
          <w:rFonts w:ascii="Times New Roman" w:eastAsia="Times New Roman" w:hAnsi="Times New Roman" w:cs="Times New Roman"/>
          <w:b/>
          <w:sz w:val="28"/>
          <w:szCs w:val="28"/>
          <w:highlight w:val="white"/>
        </w:rPr>
        <w:t>Руководитель</w:t>
      </w:r>
      <w:r>
        <w:rPr>
          <w:rFonts w:ascii="Times New Roman" w:eastAsia="Times New Roman" w:hAnsi="Times New Roman" w:cs="Times New Roman"/>
          <w:sz w:val="28"/>
          <w:szCs w:val="28"/>
          <w:highlight w:val="white"/>
        </w:rPr>
        <w:t xml:space="preserve">. </w:t>
      </w:r>
    </w:p>
    <w:p w:rsidR="00694D89" w:rsidRDefault="00F24EF2">
      <w:pPr>
        <w:spacing w:line="240" w:lineRule="auto"/>
        <w:jc w:val="center"/>
      </w:pPr>
      <w:r>
        <w:rPr>
          <w:noProof/>
        </w:rPr>
        <w:drawing>
          <wp:inline distT="0" distB="0" distL="0" distR="0">
            <wp:extent cx="5940425" cy="2140585"/>
            <wp:effectExtent l="0" t="0" r="0" b="0"/>
            <wp:docPr id="536" name="image498.png"/>
            <wp:cNvGraphicFramePr/>
            <a:graphic xmlns:a="http://schemas.openxmlformats.org/drawingml/2006/main">
              <a:graphicData uri="http://schemas.openxmlformats.org/drawingml/2006/picture">
                <pic:pic xmlns:pic="http://schemas.openxmlformats.org/drawingml/2006/picture">
                  <pic:nvPicPr>
                    <pic:cNvPr id="0" name="image498.png"/>
                    <pic:cNvPicPr preferRelativeResize="0"/>
                  </pic:nvPicPr>
                  <pic:blipFill>
                    <a:blip r:embed="rId357"/>
                    <a:srcRect/>
                    <a:stretch>
                      <a:fillRect/>
                    </a:stretch>
                  </pic:blipFill>
                  <pic:spPr>
                    <a:xfrm>
                      <a:off x="0" y="0"/>
                      <a:ext cx="5940425" cy="214058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381</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Пользователь с ролью </w:t>
      </w:r>
      <w:r>
        <w:rPr>
          <w:rFonts w:ascii="Times New Roman" w:eastAsia="Times New Roman" w:hAnsi="Times New Roman" w:cs="Times New Roman"/>
          <w:b/>
          <w:sz w:val="28"/>
          <w:szCs w:val="28"/>
          <w:highlight w:val="white"/>
        </w:rPr>
        <w:t>Руководитель</w:t>
      </w:r>
      <w:r>
        <w:rPr>
          <w:rFonts w:ascii="Times New Roman" w:eastAsia="Times New Roman" w:hAnsi="Times New Roman" w:cs="Times New Roman"/>
          <w:sz w:val="28"/>
          <w:szCs w:val="28"/>
          <w:highlight w:val="white"/>
        </w:rPr>
        <w:t xml:space="preserve"> проверяет документ на корректность заполнения реквизитов на вкладке </w:t>
      </w:r>
      <w:r>
        <w:rPr>
          <w:rFonts w:ascii="Times New Roman" w:eastAsia="Times New Roman" w:hAnsi="Times New Roman" w:cs="Times New Roman"/>
          <w:b/>
          <w:sz w:val="28"/>
          <w:szCs w:val="28"/>
          <w:highlight w:val="white"/>
        </w:rPr>
        <w:t>Наличные средства</w:t>
      </w:r>
      <w:r>
        <w:rPr>
          <w:rFonts w:ascii="Times New Roman" w:eastAsia="Times New Roman" w:hAnsi="Times New Roman" w:cs="Times New Roman"/>
          <w:sz w:val="28"/>
          <w:szCs w:val="28"/>
          <w:highlight w:val="white"/>
        </w:rPr>
        <w:t xml:space="preserve">. Пользователю с ролью </w:t>
      </w:r>
      <w:r>
        <w:rPr>
          <w:rFonts w:ascii="Times New Roman" w:eastAsia="Times New Roman" w:hAnsi="Times New Roman" w:cs="Times New Roman"/>
          <w:b/>
          <w:sz w:val="28"/>
          <w:szCs w:val="28"/>
          <w:highlight w:val="white"/>
        </w:rPr>
        <w:t xml:space="preserve">Руководитель </w:t>
      </w:r>
      <w:r>
        <w:rPr>
          <w:rFonts w:ascii="Times New Roman" w:eastAsia="Times New Roman" w:hAnsi="Times New Roman" w:cs="Times New Roman"/>
          <w:sz w:val="28"/>
          <w:szCs w:val="28"/>
          <w:highlight w:val="white"/>
        </w:rPr>
        <w:t>предоставлена возможность принимать решение об утверждении, согласовании с ГАДБ или отказе вне зависимости от результатов кворума голосования</w:t>
      </w:r>
      <w:r>
        <w:rPr>
          <w:rFonts w:ascii="Times New Roman" w:eastAsia="Times New Roman" w:hAnsi="Times New Roman" w:cs="Times New Roman"/>
          <w:b/>
          <w:sz w:val="28"/>
          <w:szCs w:val="28"/>
          <w:highlight w:val="white"/>
        </w:rPr>
        <w:t>.</w:t>
      </w:r>
    </w:p>
    <w:p w:rsidR="00694D89" w:rsidRDefault="00F24EF2">
      <w:pPr>
        <w:spacing w:line="240" w:lineRule="auto"/>
        <w:ind w:firstLine="709"/>
        <w:jc w:val="both"/>
      </w:pPr>
      <w:r>
        <w:rPr>
          <w:rFonts w:ascii="Times New Roman" w:eastAsia="Times New Roman" w:hAnsi="Times New Roman" w:cs="Times New Roman"/>
          <w:sz w:val="28"/>
          <w:szCs w:val="28"/>
          <w:highlight w:val="white"/>
        </w:rPr>
        <w:lastRenderedPageBreak/>
        <w:t xml:space="preserve">В случае положительной резолюции проверки результатов голосования комиссии следует нажать кнопку </w:t>
      </w:r>
      <w:r>
        <w:rPr>
          <w:rFonts w:ascii="Times New Roman" w:eastAsia="Times New Roman" w:hAnsi="Times New Roman" w:cs="Times New Roman"/>
          <w:b/>
          <w:sz w:val="28"/>
          <w:szCs w:val="28"/>
          <w:highlight w:val="white"/>
        </w:rPr>
        <w:t>Утвердить</w:t>
      </w:r>
      <w:r>
        <w:rPr>
          <w:rFonts w:ascii="Times New Roman" w:eastAsia="Times New Roman" w:hAnsi="Times New Roman" w:cs="Times New Roman"/>
          <w:sz w:val="28"/>
          <w:szCs w:val="28"/>
          <w:highlight w:val="white"/>
        </w:rPr>
        <w:t xml:space="preserve">. Документ примет статус как </w:t>
      </w:r>
      <w:r>
        <w:rPr>
          <w:rFonts w:ascii="Times New Roman" w:eastAsia="Times New Roman" w:hAnsi="Times New Roman" w:cs="Times New Roman"/>
          <w:b/>
          <w:sz w:val="28"/>
          <w:szCs w:val="28"/>
          <w:highlight w:val="white"/>
        </w:rPr>
        <w:t>Зарегистрирован</w:t>
      </w:r>
      <w:r>
        <w:rPr>
          <w:rFonts w:ascii="Times New Roman" w:eastAsia="Times New Roman" w:hAnsi="Times New Roman" w:cs="Times New Roman"/>
          <w:sz w:val="28"/>
          <w:szCs w:val="28"/>
          <w:highlight w:val="white"/>
        </w:rPr>
        <w:t>. На этом работа с документом завершена.</w:t>
      </w:r>
    </w:p>
    <w:p w:rsidR="00694D89" w:rsidRDefault="00F24EF2">
      <w:pPr>
        <w:jc w:val="both"/>
      </w:pPr>
      <w:r>
        <w:rPr>
          <w:noProof/>
        </w:rPr>
        <w:drawing>
          <wp:inline distT="0" distB="0" distL="0" distR="0">
            <wp:extent cx="6027420" cy="3277235"/>
            <wp:effectExtent l="0" t="0" r="0" b="0"/>
            <wp:docPr id="528" name="image490.png" descr="C:\Users\Керя\YandexDisk-simk@progtech24.ru\Скриншоты\2023-04-10_14-47-45.png"/>
            <wp:cNvGraphicFramePr/>
            <a:graphic xmlns:a="http://schemas.openxmlformats.org/drawingml/2006/main">
              <a:graphicData uri="http://schemas.openxmlformats.org/drawingml/2006/picture">
                <pic:pic xmlns:pic="http://schemas.openxmlformats.org/drawingml/2006/picture">
                  <pic:nvPicPr>
                    <pic:cNvPr id="0" name="image490.png" descr="C:\Users\Керя\YandexDisk-simk@progtech24.ru\Скриншоты\2023-04-10_14-47-45.png"/>
                    <pic:cNvPicPr preferRelativeResize="0"/>
                  </pic:nvPicPr>
                  <pic:blipFill>
                    <a:blip r:embed="rId358"/>
                    <a:srcRect/>
                    <a:stretch>
                      <a:fillRect/>
                    </a:stretch>
                  </pic:blipFill>
                  <pic:spPr>
                    <a:xfrm>
                      <a:off x="0" y="0"/>
                      <a:ext cx="6027420" cy="327723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382</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отрицательной резолюции следует нажать кнопку </w:t>
      </w:r>
      <w:r>
        <w:rPr>
          <w:rFonts w:ascii="Times New Roman" w:eastAsia="Times New Roman" w:hAnsi="Times New Roman" w:cs="Times New Roman"/>
          <w:b/>
          <w:sz w:val="28"/>
          <w:szCs w:val="28"/>
          <w:highlight w:val="white"/>
        </w:rPr>
        <w:t>Отказать</w:t>
      </w:r>
      <w:r>
        <w:rPr>
          <w:rFonts w:ascii="Times New Roman" w:eastAsia="Times New Roman" w:hAnsi="Times New Roman" w:cs="Times New Roman"/>
          <w:sz w:val="28"/>
          <w:szCs w:val="28"/>
          <w:highlight w:val="white"/>
        </w:rPr>
        <w:t xml:space="preserve">. Документ примет статус </w:t>
      </w:r>
      <w:r>
        <w:rPr>
          <w:rFonts w:ascii="Times New Roman" w:eastAsia="Times New Roman" w:hAnsi="Times New Roman" w:cs="Times New Roman"/>
          <w:b/>
          <w:sz w:val="28"/>
          <w:szCs w:val="28"/>
          <w:highlight w:val="white"/>
        </w:rPr>
        <w:t>Отказан</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согласования с ГАДБ следует нажать кнопку </w:t>
      </w:r>
      <w:r>
        <w:rPr>
          <w:rFonts w:ascii="Times New Roman" w:eastAsia="Times New Roman" w:hAnsi="Times New Roman" w:cs="Times New Roman"/>
          <w:b/>
          <w:sz w:val="28"/>
          <w:szCs w:val="28"/>
          <w:highlight w:val="white"/>
        </w:rPr>
        <w:t>Утвердить (согласовать с ГАДБ)</w:t>
      </w:r>
      <w:r>
        <w:rPr>
          <w:rFonts w:ascii="Times New Roman" w:eastAsia="Times New Roman" w:hAnsi="Times New Roman" w:cs="Times New Roman"/>
          <w:sz w:val="28"/>
          <w:szCs w:val="28"/>
          <w:highlight w:val="white"/>
        </w:rPr>
        <w:t xml:space="preserve">. Документ примет статус как </w:t>
      </w:r>
      <w:r>
        <w:rPr>
          <w:rFonts w:ascii="Times New Roman" w:eastAsia="Times New Roman" w:hAnsi="Times New Roman" w:cs="Times New Roman"/>
          <w:b/>
          <w:sz w:val="28"/>
          <w:szCs w:val="28"/>
          <w:highlight w:val="white"/>
        </w:rPr>
        <w:t>На утверждении ГАДБ</w:t>
      </w:r>
      <w:r>
        <w:rPr>
          <w:rFonts w:ascii="Times New Roman" w:eastAsia="Times New Roman" w:hAnsi="Times New Roman" w:cs="Times New Roman"/>
          <w:sz w:val="28"/>
          <w:szCs w:val="28"/>
          <w:highlight w:val="white"/>
        </w:rPr>
        <w:t xml:space="preserve"> и он будет направлен по шаблонупроцесса пользователю с ролью </w:t>
      </w:r>
      <w:r>
        <w:rPr>
          <w:rFonts w:ascii="Times New Roman" w:eastAsia="Times New Roman" w:hAnsi="Times New Roman" w:cs="Times New Roman"/>
          <w:b/>
          <w:sz w:val="28"/>
          <w:szCs w:val="28"/>
          <w:highlight w:val="white"/>
        </w:rPr>
        <w:t>Подписант ГРБС.</w:t>
      </w:r>
    </w:p>
    <w:p w:rsidR="00694D89" w:rsidRDefault="00F24EF2">
      <w:pPr>
        <w:spacing w:line="240" w:lineRule="auto"/>
        <w:jc w:val="both"/>
      </w:pPr>
      <w:r>
        <w:rPr>
          <w:noProof/>
        </w:rPr>
        <w:drawing>
          <wp:inline distT="0" distB="0" distL="0" distR="0">
            <wp:extent cx="6027420" cy="2406650"/>
            <wp:effectExtent l="0" t="0" r="0" b="0"/>
            <wp:docPr id="525" name="image487.png" descr="C:\Users\Керя\YandexDisk-simk@progtech24.ru\Скриншоты\2023-04-10_14-52-09.png"/>
            <wp:cNvGraphicFramePr/>
            <a:graphic xmlns:a="http://schemas.openxmlformats.org/drawingml/2006/main">
              <a:graphicData uri="http://schemas.openxmlformats.org/drawingml/2006/picture">
                <pic:pic xmlns:pic="http://schemas.openxmlformats.org/drawingml/2006/picture">
                  <pic:nvPicPr>
                    <pic:cNvPr id="0" name="image487.png" descr="C:\Users\Керя\YandexDisk-simk@progtech24.ru\Скриншоты\2023-04-10_14-52-09.png"/>
                    <pic:cNvPicPr preferRelativeResize="0"/>
                  </pic:nvPicPr>
                  <pic:blipFill>
                    <a:blip r:embed="rId359"/>
                    <a:srcRect/>
                    <a:stretch>
                      <a:fillRect/>
                    </a:stretch>
                  </pic:blipFill>
                  <pic:spPr>
                    <a:xfrm>
                      <a:off x="0" y="0"/>
                      <a:ext cx="6027420" cy="240665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383</w:t>
      </w:r>
    </w:p>
    <w:p w:rsidR="00694D89" w:rsidRDefault="00F24EF2">
      <w:pPr>
        <w:ind w:firstLine="709"/>
        <w:jc w:val="both"/>
      </w:pPr>
      <w:r>
        <w:rPr>
          <w:rFonts w:ascii="Times New Roman" w:eastAsia="Times New Roman" w:hAnsi="Times New Roman" w:cs="Times New Roman"/>
          <w:sz w:val="28"/>
          <w:szCs w:val="28"/>
          <w:highlight w:val="white"/>
        </w:rPr>
        <w:lastRenderedPageBreak/>
        <w:t xml:space="preserve">У Пользователя с ролью </w:t>
      </w:r>
      <w:r>
        <w:rPr>
          <w:rFonts w:ascii="Times New Roman" w:eastAsia="Times New Roman" w:hAnsi="Times New Roman" w:cs="Times New Roman"/>
          <w:b/>
          <w:sz w:val="28"/>
          <w:szCs w:val="28"/>
          <w:highlight w:val="white"/>
        </w:rPr>
        <w:t>Подписант ГРБС</w:t>
      </w:r>
      <w:r>
        <w:rPr>
          <w:rFonts w:ascii="Times New Roman" w:eastAsia="Times New Roman" w:hAnsi="Times New Roman" w:cs="Times New Roman"/>
          <w:sz w:val="28"/>
          <w:szCs w:val="28"/>
          <w:highlight w:val="white"/>
        </w:rPr>
        <w:t xml:space="preserve"> есть возможность принимать решение об утверждении или отказе.</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положительной резолюции проверки результатов голосования комиссии следует нажать кнопку </w:t>
      </w:r>
      <w:r>
        <w:rPr>
          <w:rFonts w:ascii="Times New Roman" w:eastAsia="Times New Roman" w:hAnsi="Times New Roman" w:cs="Times New Roman"/>
          <w:b/>
          <w:sz w:val="28"/>
          <w:szCs w:val="28"/>
          <w:highlight w:val="white"/>
        </w:rPr>
        <w:t>Утвердить</w:t>
      </w:r>
      <w:r>
        <w:rPr>
          <w:rFonts w:ascii="Times New Roman" w:eastAsia="Times New Roman" w:hAnsi="Times New Roman" w:cs="Times New Roman"/>
          <w:sz w:val="28"/>
          <w:szCs w:val="28"/>
          <w:highlight w:val="white"/>
        </w:rPr>
        <w:t xml:space="preserve">. Документ примет статус как </w:t>
      </w:r>
      <w:r>
        <w:rPr>
          <w:rFonts w:ascii="Times New Roman" w:eastAsia="Times New Roman" w:hAnsi="Times New Roman" w:cs="Times New Roman"/>
          <w:b/>
          <w:sz w:val="28"/>
          <w:szCs w:val="28"/>
          <w:highlight w:val="white"/>
        </w:rPr>
        <w:t>Зарегистрирован</w:t>
      </w:r>
      <w:r>
        <w:rPr>
          <w:rFonts w:ascii="Times New Roman" w:eastAsia="Times New Roman" w:hAnsi="Times New Roman" w:cs="Times New Roman"/>
          <w:sz w:val="28"/>
          <w:szCs w:val="28"/>
          <w:highlight w:val="white"/>
        </w:rPr>
        <w:t>. На этом работа с документом завершена.</w:t>
      </w:r>
    </w:p>
    <w:p w:rsidR="00694D89" w:rsidRDefault="00F24EF2">
      <w:pPr>
        <w:spacing w:line="240" w:lineRule="auto"/>
        <w:jc w:val="both"/>
      </w:pPr>
      <w:r>
        <w:rPr>
          <w:noProof/>
        </w:rPr>
        <w:drawing>
          <wp:inline distT="0" distB="0" distL="0" distR="0">
            <wp:extent cx="5940425" cy="3606800"/>
            <wp:effectExtent l="0" t="0" r="0" b="0"/>
            <wp:docPr id="534" name="image496.png"/>
            <wp:cNvGraphicFramePr/>
            <a:graphic xmlns:a="http://schemas.openxmlformats.org/drawingml/2006/main">
              <a:graphicData uri="http://schemas.openxmlformats.org/drawingml/2006/picture">
                <pic:pic xmlns:pic="http://schemas.openxmlformats.org/drawingml/2006/picture">
                  <pic:nvPicPr>
                    <pic:cNvPr id="0" name="image496.png"/>
                    <pic:cNvPicPr preferRelativeResize="0"/>
                  </pic:nvPicPr>
                  <pic:blipFill>
                    <a:blip r:embed="rId360"/>
                    <a:srcRect/>
                    <a:stretch>
                      <a:fillRect/>
                    </a:stretch>
                  </pic:blipFill>
                  <pic:spPr>
                    <a:xfrm>
                      <a:off x="0" y="0"/>
                      <a:ext cx="5940425" cy="360680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384</w:t>
      </w:r>
    </w:p>
    <w:p w:rsidR="00694D89" w:rsidRDefault="00694D89">
      <w:pPr>
        <w:tabs>
          <w:tab w:val="left" w:pos="1080"/>
        </w:tabs>
        <w:spacing w:after="0" w:line="240" w:lineRule="auto"/>
        <w:ind w:firstLine="709"/>
        <w:jc w:val="both"/>
        <w:rPr>
          <w:rFonts w:ascii="Times New Roman" w:eastAsia="Times New Roman" w:hAnsi="Times New Roman" w:cs="Times New Roman"/>
          <w:sz w:val="28"/>
          <w:szCs w:val="28"/>
        </w:rPr>
      </w:pPr>
    </w:p>
    <w:p w:rsidR="00694D89" w:rsidRDefault="00F24EF2">
      <w:pPr>
        <w:tabs>
          <w:tab w:val="left" w:pos="1080"/>
        </w:tabs>
        <w:spacing w:after="0" w:line="240" w:lineRule="auto"/>
        <w:ind w:firstLine="709"/>
        <w:jc w:val="both"/>
      </w:pPr>
      <w:r>
        <w:rPr>
          <w:rFonts w:ascii="Times New Roman" w:eastAsia="Times New Roman" w:hAnsi="Times New Roman" w:cs="Times New Roman"/>
          <w:sz w:val="28"/>
          <w:szCs w:val="28"/>
          <w:highlight w:val="white"/>
        </w:rPr>
        <w:t xml:space="preserve">По кнопке Печать доступно формирование печатных форм: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Акт о результатах инвентаризации наличных денежных средств (ф.0510836)</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 Лист голосования </w:t>
      </w:r>
    </w:p>
    <w:p w:rsidR="00694D89" w:rsidRDefault="00F24EF2">
      <w:pPr>
        <w:pStyle w:val="1"/>
        <w:numPr>
          <w:ilvl w:val="0"/>
          <w:numId w:val="27"/>
        </w:numPr>
      </w:pPr>
      <w:bookmarkStart w:id="17" w:name="_2jxsxqh" w:colFirst="0" w:colLast="0"/>
      <w:bookmarkEnd w:id="17"/>
      <w:r>
        <w:rPr>
          <w:highlight w:val="white"/>
        </w:rPr>
        <w:t>Ведомость начисления доходов бюджета (ф. 0510837)</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Ведомость (ф. 0510837) формируется субъектом учета (администратором доходов бюджета) в виде электронного документа в целях отражения в учете операций по начислению администрируемых доходов, за исключением доходов от межбюджетных трансфертов, от арендных платежей (арендной платы) по договорам аренды (финансовой аренды), от платежей по гражданско-правовым договорам, предусматривающим отдельные этапы выполнения работ, услуг, долгосрочным договорам, иных доходов, поэтапно признаваемых в течение будущих периодов (периода действия договора) доходами текущего периода, а также</w:t>
      </w:r>
      <w:r>
        <w:rPr>
          <w:rFonts w:ascii="Times New Roman" w:eastAsia="Times New Roman" w:hAnsi="Times New Roman" w:cs="Times New Roman"/>
          <w:color w:val="000000"/>
          <w:sz w:val="28"/>
          <w:szCs w:val="28"/>
          <w:highlight w:val="white"/>
        </w:rPr>
        <w:t xml:space="preserve"> начисления доходов от предусмотренных </w:t>
      </w:r>
      <w:r>
        <w:rPr>
          <w:rFonts w:ascii="Times New Roman" w:eastAsia="Times New Roman" w:hAnsi="Times New Roman" w:cs="Times New Roman"/>
          <w:color w:val="000000"/>
          <w:sz w:val="28"/>
          <w:szCs w:val="28"/>
          <w:highlight w:val="white"/>
        </w:rPr>
        <w:lastRenderedPageBreak/>
        <w:t>законодательством Российской Федерации о налогах и сборах федеральных налогов и сборов (за исключением государственной пошлины), в том числе от налогов, предусмотренных специальными налоговыми режимами, региональных налогов, местных налогов и сборов, а также пеней и штрафов по ним.</w:t>
      </w:r>
    </w:p>
    <w:p w:rsidR="00694D89" w:rsidRDefault="00F24EF2">
      <w:pPr>
        <w:ind w:firstLine="709"/>
        <w:jc w:val="both"/>
      </w:pPr>
      <w:r>
        <w:rPr>
          <w:rFonts w:ascii="Times New Roman" w:eastAsia="Times New Roman" w:hAnsi="Times New Roman" w:cs="Times New Roman"/>
          <w:color w:val="000000"/>
          <w:sz w:val="28"/>
          <w:szCs w:val="28"/>
          <w:highlight w:val="white"/>
        </w:rPr>
        <w:t xml:space="preserve">Бизнес процесс документа: </w:t>
      </w:r>
    </w:p>
    <w:p w:rsidR="00694D89" w:rsidRDefault="00F24EF2">
      <w:pPr>
        <w:jc w:val="center"/>
      </w:pPr>
      <w:r>
        <w:rPr>
          <w:noProof/>
        </w:rPr>
        <w:drawing>
          <wp:inline distT="0" distB="0" distL="0" distR="0">
            <wp:extent cx="2743200" cy="3449320"/>
            <wp:effectExtent l="0" t="0" r="0" b="0"/>
            <wp:docPr id="531" name="image493.png" descr="C:\Users\Керя\YandexDisk-simk@progtech24.ru\Скриншоты\2022-11-07_17-48-53 (2).png"/>
            <wp:cNvGraphicFramePr/>
            <a:graphic xmlns:a="http://schemas.openxmlformats.org/drawingml/2006/main">
              <a:graphicData uri="http://schemas.openxmlformats.org/drawingml/2006/picture">
                <pic:pic xmlns:pic="http://schemas.openxmlformats.org/drawingml/2006/picture">
                  <pic:nvPicPr>
                    <pic:cNvPr id="0" name="image493.png" descr="C:\Users\Керя\YandexDisk-simk@progtech24.ru\Скриншоты\2022-11-07_17-48-53 (2).png"/>
                    <pic:cNvPicPr preferRelativeResize="0"/>
                  </pic:nvPicPr>
                  <pic:blipFill>
                    <a:blip r:embed="rId361"/>
                    <a:srcRect/>
                    <a:stretch>
                      <a:fillRect/>
                    </a:stretch>
                  </pic:blipFill>
                  <pic:spPr>
                    <a:xfrm>
                      <a:off x="0" y="0"/>
                      <a:ext cx="2743200" cy="344932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385</w:t>
      </w:r>
    </w:p>
    <w:p w:rsidR="00694D89" w:rsidRDefault="00694D89">
      <w:pPr>
        <w:spacing w:line="360" w:lineRule="auto"/>
        <w:ind w:firstLine="567"/>
        <w:jc w:val="both"/>
        <w:rPr>
          <w:rFonts w:ascii="Times New Roman" w:eastAsia="Times New Roman" w:hAnsi="Times New Roman" w:cs="Times New Roman"/>
          <w:sz w:val="28"/>
          <w:szCs w:val="28"/>
        </w:rPr>
      </w:pPr>
    </w:p>
    <w:p w:rsidR="00694D89" w:rsidRDefault="00F24EF2">
      <w:pPr>
        <w:spacing w:line="240" w:lineRule="auto"/>
        <w:ind w:firstLine="567"/>
        <w:jc w:val="both"/>
      </w:pPr>
      <w:r>
        <w:rPr>
          <w:rFonts w:ascii="Times New Roman" w:eastAsia="Times New Roman" w:hAnsi="Times New Roman" w:cs="Times New Roman"/>
          <w:sz w:val="28"/>
          <w:szCs w:val="28"/>
          <w:highlight w:val="white"/>
        </w:rPr>
        <w:t>Доступ к документу организован через пункт меню быстрого доступа</w:t>
      </w:r>
    </w:p>
    <w:p w:rsidR="00694D89" w:rsidRDefault="00F24EF2">
      <w:pPr>
        <w:spacing w:line="240" w:lineRule="auto"/>
        <w:jc w:val="both"/>
      </w:pPr>
      <w:r>
        <w:rPr>
          <w:rFonts w:ascii="Times New Roman" w:eastAsia="Times New Roman" w:hAnsi="Times New Roman" w:cs="Times New Roman"/>
          <w:b/>
          <w:sz w:val="28"/>
          <w:szCs w:val="28"/>
          <w:highlight w:val="white"/>
        </w:rPr>
        <w:t xml:space="preserve">Услуги, работы, производство </w:t>
      </w:r>
      <w:r>
        <w:rPr>
          <w:rFonts w:ascii="Times New Roman" w:eastAsia="Times New Roman" w:hAnsi="Times New Roman" w:cs="Times New Roman"/>
          <w:sz w:val="28"/>
          <w:szCs w:val="28"/>
          <w:highlight w:val="white"/>
        </w:rPr>
        <w:t>раздел</w:t>
      </w:r>
      <w:r>
        <w:rPr>
          <w:rFonts w:ascii="Times New Roman" w:eastAsia="Times New Roman" w:hAnsi="Times New Roman" w:cs="Times New Roman"/>
          <w:b/>
          <w:sz w:val="28"/>
          <w:szCs w:val="28"/>
          <w:highlight w:val="white"/>
        </w:rPr>
        <w:t xml:space="preserve"> Доходы</w:t>
      </w:r>
    </w:p>
    <w:p w:rsidR="00694D89" w:rsidRDefault="00F24EF2">
      <w:pPr>
        <w:jc w:val="center"/>
      </w:pPr>
      <w:r>
        <w:rPr>
          <w:noProof/>
        </w:rPr>
        <w:lastRenderedPageBreak/>
        <w:drawing>
          <wp:inline distT="0" distB="0" distL="0" distR="0">
            <wp:extent cx="5935345" cy="3522345"/>
            <wp:effectExtent l="0" t="0" r="0" b="0"/>
            <wp:docPr id="516" name="image478.png" descr="C:\Users\Керя\YandexDisk-simk@progtech24.ru\Скриншоты\2022-09-17_14-01-31.png"/>
            <wp:cNvGraphicFramePr/>
            <a:graphic xmlns:a="http://schemas.openxmlformats.org/drawingml/2006/main">
              <a:graphicData uri="http://schemas.openxmlformats.org/drawingml/2006/picture">
                <pic:pic xmlns:pic="http://schemas.openxmlformats.org/drawingml/2006/picture">
                  <pic:nvPicPr>
                    <pic:cNvPr id="0" name="image478.png" descr="C:\Users\Керя\YandexDisk-simk@progtech24.ru\Скриншоты\2022-09-17_14-01-31.png"/>
                    <pic:cNvPicPr preferRelativeResize="0"/>
                  </pic:nvPicPr>
                  <pic:blipFill>
                    <a:blip r:embed="rId362"/>
                    <a:srcRect/>
                    <a:stretch>
                      <a:fillRect/>
                    </a:stretch>
                  </pic:blipFill>
                  <pic:spPr>
                    <a:xfrm>
                      <a:off x="0" y="0"/>
                      <a:ext cx="5935345" cy="3522345"/>
                    </a:xfrm>
                    <a:prstGeom prst="rect">
                      <a:avLst/>
                    </a:prstGeom>
                    <a:ln/>
                  </pic:spPr>
                </pic:pic>
              </a:graphicData>
            </a:graphic>
          </wp:inline>
        </w:drawing>
      </w:r>
      <w:r>
        <w:rPr>
          <w:rFonts w:ascii="Times New Roman" w:eastAsia="Times New Roman" w:hAnsi="Times New Roman" w:cs="Times New Roman"/>
          <w:sz w:val="28"/>
          <w:szCs w:val="28"/>
          <w:highlight w:val="white"/>
        </w:rPr>
        <w:t>Рисунок 386</w:t>
      </w:r>
    </w:p>
    <w:p w:rsidR="00694D89" w:rsidRDefault="00F24EF2">
      <w:pPr>
        <w:spacing w:line="240" w:lineRule="auto"/>
        <w:ind w:firstLine="709"/>
        <w:jc w:val="both"/>
      </w:pPr>
      <w:r>
        <w:rPr>
          <w:rFonts w:ascii="Times New Roman" w:eastAsia="Times New Roman" w:hAnsi="Times New Roman" w:cs="Times New Roman"/>
          <w:b/>
          <w:sz w:val="28"/>
          <w:szCs w:val="28"/>
          <w:highlight w:val="white"/>
        </w:rPr>
        <w:t xml:space="preserve">Формирование документа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Пользователю с роль </w:t>
      </w:r>
      <w:r>
        <w:rPr>
          <w:rFonts w:ascii="Times New Roman" w:eastAsia="Times New Roman" w:hAnsi="Times New Roman" w:cs="Times New Roman"/>
          <w:b/>
          <w:sz w:val="28"/>
          <w:szCs w:val="28"/>
          <w:highlight w:val="white"/>
        </w:rPr>
        <w:t xml:space="preserve">Экономист </w:t>
      </w:r>
      <w:r>
        <w:rPr>
          <w:rFonts w:ascii="Times New Roman" w:eastAsia="Times New Roman" w:hAnsi="Times New Roman" w:cs="Times New Roman"/>
          <w:sz w:val="28"/>
          <w:szCs w:val="28"/>
          <w:highlight w:val="white"/>
        </w:rPr>
        <w:t xml:space="preserve">на этапе </w:t>
      </w:r>
      <w:r>
        <w:rPr>
          <w:rFonts w:ascii="Times New Roman" w:eastAsia="Times New Roman" w:hAnsi="Times New Roman" w:cs="Times New Roman"/>
          <w:b/>
          <w:sz w:val="28"/>
          <w:szCs w:val="28"/>
          <w:highlight w:val="white"/>
        </w:rPr>
        <w:t>Формирование</w:t>
      </w:r>
      <w:r>
        <w:rPr>
          <w:rFonts w:ascii="Times New Roman" w:eastAsia="Times New Roman" w:hAnsi="Times New Roman" w:cs="Times New Roman"/>
          <w:sz w:val="28"/>
          <w:szCs w:val="28"/>
          <w:highlight w:val="white"/>
        </w:rPr>
        <w:t xml:space="preserve"> на вкладке </w:t>
      </w:r>
      <w:r>
        <w:rPr>
          <w:rFonts w:ascii="Times New Roman" w:eastAsia="Times New Roman" w:hAnsi="Times New Roman" w:cs="Times New Roman"/>
          <w:b/>
          <w:sz w:val="28"/>
          <w:szCs w:val="28"/>
          <w:highlight w:val="white"/>
        </w:rPr>
        <w:t>Начисление</w:t>
      </w:r>
      <w:r>
        <w:rPr>
          <w:rFonts w:ascii="Times New Roman" w:eastAsia="Times New Roman" w:hAnsi="Times New Roman" w:cs="Times New Roman"/>
          <w:sz w:val="28"/>
          <w:szCs w:val="28"/>
          <w:highlight w:val="white"/>
        </w:rPr>
        <w:t xml:space="preserve"> следует заполнить следующие реквизиты:</w:t>
      </w:r>
    </w:p>
    <w:p w:rsidR="00694D89" w:rsidRDefault="00F24EF2">
      <w:pPr>
        <w:spacing w:line="240" w:lineRule="auto"/>
        <w:ind w:firstLine="709"/>
        <w:jc w:val="both"/>
      </w:pPr>
      <w:r>
        <w:rPr>
          <w:rFonts w:ascii="Times New Roman" w:eastAsia="Times New Roman" w:hAnsi="Times New Roman" w:cs="Times New Roman"/>
          <w:sz w:val="28"/>
          <w:szCs w:val="28"/>
          <w:highlight w:val="white"/>
        </w:rPr>
        <w:t>Источник дохода, Номер реестровой записи, КПС, КОСГУ, Код ОКТМО, Контрагент, Идентификатор контрагента, Договор, Статус операции, Дата признания, Сумма, Документ – основание (Дата, Номер), Предельная дата исполнения.</w:t>
      </w:r>
    </w:p>
    <w:p w:rsidR="00694D89" w:rsidRDefault="00F24EF2">
      <w:pPr>
        <w:spacing w:line="360" w:lineRule="auto"/>
        <w:jc w:val="both"/>
      </w:pPr>
      <w:r>
        <w:rPr>
          <w:noProof/>
        </w:rPr>
        <w:drawing>
          <wp:inline distT="0" distB="0" distL="0" distR="0">
            <wp:extent cx="5930265" cy="1880870"/>
            <wp:effectExtent l="0" t="0" r="0" b="0"/>
            <wp:docPr id="513" name="image475.png" descr="C:\Users\Керя\YandexDisk-simk@progtech24.ru\Скриншоты\2022-09-17_16-04-32.png"/>
            <wp:cNvGraphicFramePr/>
            <a:graphic xmlns:a="http://schemas.openxmlformats.org/drawingml/2006/main">
              <a:graphicData uri="http://schemas.openxmlformats.org/drawingml/2006/picture">
                <pic:pic xmlns:pic="http://schemas.openxmlformats.org/drawingml/2006/picture">
                  <pic:nvPicPr>
                    <pic:cNvPr id="0" name="image475.png" descr="C:\Users\Керя\YandexDisk-simk@progtech24.ru\Скриншоты\2022-09-17_16-04-32.png"/>
                    <pic:cNvPicPr preferRelativeResize="0"/>
                  </pic:nvPicPr>
                  <pic:blipFill>
                    <a:blip r:embed="rId363"/>
                    <a:srcRect/>
                    <a:stretch>
                      <a:fillRect/>
                    </a:stretch>
                  </pic:blipFill>
                  <pic:spPr>
                    <a:xfrm>
                      <a:off x="0" y="0"/>
                      <a:ext cx="5930265" cy="1880870"/>
                    </a:xfrm>
                    <a:prstGeom prst="rect">
                      <a:avLst/>
                    </a:prstGeom>
                    <a:ln/>
                  </pic:spPr>
                </pic:pic>
              </a:graphicData>
            </a:graphic>
          </wp:inline>
        </w:drawing>
      </w:r>
    </w:p>
    <w:p w:rsidR="00694D89" w:rsidRDefault="00F24EF2">
      <w:pPr>
        <w:spacing w:line="360" w:lineRule="auto"/>
        <w:jc w:val="center"/>
      </w:pPr>
      <w:r>
        <w:rPr>
          <w:rFonts w:ascii="Times New Roman" w:eastAsia="Times New Roman" w:hAnsi="Times New Roman" w:cs="Times New Roman"/>
          <w:sz w:val="28"/>
          <w:szCs w:val="28"/>
          <w:highlight w:val="white"/>
        </w:rPr>
        <w:t>Рисунок 387</w:t>
      </w:r>
    </w:p>
    <w:p w:rsidR="00694D89" w:rsidRDefault="00F24EF2">
      <w:pPr>
        <w:spacing w:line="240" w:lineRule="auto"/>
        <w:ind w:firstLine="709"/>
        <w:jc w:val="both"/>
      </w:pPr>
      <w:r>
        <w:rPr>
          <w:rFonts w:ascii="Times New Roman" w:eastAsia="Times New Roman" w:hAnsi="Times New Roman" w:cs="Times New Roman"/>
          <w:b/>
          <w:sz w:val="28"/>
          <w:szCs w:val="28"/>
          <w:highlight w:val="white"/>
        </w:rPr>
        <w:t xml:space="preserve">Источник дохода - </w:t>
      </w:r>
      <w:r>
        <w:rPr>
          <w:rFonts w:ascii="Times New Roman" w:eastAsia="Times New Roman" w:hAnsi="Times New Roman" w:cs="Times New Roman"/>
          <w:sz w:val="28"/>
          <w:szCs w:val="28"/>
          <w:highlight w:val="white"/>
        </w:rPr>
        <w:t xml:space="preserve">номенклатура с Типом номенклатуры - </w:t>
      </w:r>
      <w:r>
        <w:rPr>
          <w:rFonts w:ascii="Times New Roman" w:eastAsia="Times New Roman" w:hAnsi="Times New Roman" w:cs="Times New Roman"/>
          <w:b/>
          <w:sz w:val="28"/>
          <w:szCs w:val="28"/>
          <w:highlight w:val="white"/>
        </w:rPr>
        <w:t>Гос. услуги (источники доходов).</w:t>
      </w:r>
    </w:p>
    <w:p w:rsidR="00694D89" w:rsidRDefault="00F24EF2">
      <w:pPr>
        <w:spacing w:line="240" w:lineRule="auto"/>
        <w:ind w:firstLine="709"/>
        <w:jc w:val="both"/>
      </w:pPr>
      <w:r>
        <w:rPr>
          <w:rFonts w:ascii="Times New Roman" w:eastAsia="Times New Roman" w:hAnsi="Times New Roman" w:cs="Times New Roman"/>
          <w:sz w:val="28"/>
          <w:szCs w:val="28"/>
          <w:highlight w:val="white"/>
        </w:rPr>
        <w:lastRenderedPageBreak/>
        <w:t xml:space="preserve">В карточке номенклатуры, возможно, заполнить поля </w:t>
      </w:r>
      <w:r>
        <w:rPr>
          <w:rFonts w:ascii="Times New Roman" w:eastAsia="Times New Roman" w:hAnsi="Times New Roman" w:cs="Times New Roman"/>
          <w:b/>
          <w:sz w:val="28"/>
          <w:szCs w:val="28"/>
          <w:highlight w:val="white"/>
        </w:rPr>
        <w:t xml:space="preserve">КПС, КОСГУ, ОКТМО </w:t>
      </w:r>
      <w:r>
        <w:rPr>
          <w:rFonts w:ascii="Times New Roman" w:eastAsia="Times New Roman" w:hAnsi="Times New Roman" w:cs="Times New Roman"/>
          <w:sz w:val="28"/>
          <w:szCs w:val="28"/>
          <w:highlight w:val="white"/>
        </w:rPr>
        <w:t>в дальнейшем, при выборе данной номенклатуры соответствующие поля в документе заполнятся автоматически.</w:t>
      </w:r>
    </w:p>
    <w:p w:rsidR="00694D89" w:rsidRDefault="00F24EF2">
      <w:pPr>
        <w:spacing w:line="360" w:lineRule="auto"/>
        <w:jc w:val="center"/>
      </w:pPr>
      <w:r>
        <w:rPr>
          <w:noProof/>
        </w:rPr>
        <w:drawing>
          <wp:inline distT="0" distB="0" distL="0" distR="0">
            <wp:extent cx="5939155" cy="4083050"/>
            <wp:effectExtent l="0" t="0" r="0" b="0"/>
            <wp:docPr id="522" name="image484.png" descr="C:\Users\Керя\YandexDisk-simk@progtech24.ru\Скриншоты\2022-11-07_17-24-44 (3).png"/>
            <wp:cNvGraphicFramePr/>
            <a:graphic xmlns:a="http://schemas.openxmlformats.org/drawingml/2006/main">
              <a:graphicData uri="http://schemas.openxmlformats.org/drawingml/2006/picture">
                <pic:pic xmlns:pic="http://schemas.openxmlformats.org/drawingml/2006/picture">
                  <pic:nvPicPr>
                    <pic:cNvPr id="0" name="image484.png" descr="C:\Users\Керя\YandexDisk-simk@progtech24.ru\Скриншоты\2022-11-07_17-24-44 (3).png"/>
                    <pic:cNvPicPr preferRelativeResize="0"/>
                  </pic:nvPicPr>
                  <pic:blipFill>
                    <a:blip r:embed="rId364"/>
                    <a:srcRect/>
                    <a:stretch>
                      <a:fillRect/>
                    </a:stretch>
                  </pic:blipFill>
                  <pic:spPr>
                    <a:xfrm>
                      <a:off x="0" y="0"/>
                      <a:ext cx="5939155" cy="4083050"/>
                    </a:xfrm>
                    <a:prstGeom prst="rect">
                      <a:avLst/>
                    </a:prstGeom>
                    <a:ln/>
                  </pic:spPr>
                </pic:pic>
              </a:graphicData>
            </a:graphic>
          </wp:inline>
        </w:drawing>
      </w:r>
    </w:p>
    <w:p w:rsidR="00694D89" w:rsidRDefault="00F24EF2">
      <w:pPr>
        <w:spacing w:line="360" w:lineRule="auto"/>
        <w:jc w:val="center"/>
      </w:pPr>
      <w:r>
        <w:rPr>
          <w:rFonts w:ascii="Times New Roman" w:eastAsia="Times New Roman" w:hAnsi="Times New Roman" w:cs="Times New Roman"/>
          <w:sz w:val="28"/>
          <w:szCs w:val="28"/>
          <w:highlight w:val="white"/>
        </w:rPr>
        <w:t>Рисунок 388</w:t>
      </w:r>
    </w:p>
    <w:p w:rsidR="00694D89" w:rsidRDefault="00694D89">
      <w:pPr>
        <w:spacing w:line="360" w:lineRule="auto"/>
        <w:ind w:firstLine="708"/>
        <w:jc w:val="both"/>
        <w:rPr>
          <w:rFonts w:ascii="Times New Roman" w:eastAsia="Times New Roman" w:hAnsi="Times New Roman" w:cs="Times New Roman"/>
          <w:b/>
          <w:sz w:val="28"/>
          <w:szCs w:val="28"/>
        </w:rPr>
      </w:pPr>
    </w:p>
    <w:p w:rsidR="00694D89" w:rsidRDefault="00F24EF2">
      <w:pPr>
        <w:spacing w:line="240" w:lineRule="auto"/>
        <w:ind w:firstLine="708"/>
        <w:jc w:val="both"/>
      </w:pPr>
      <w:r>
        <w:rPr>
          <w:rFonts w:ascii="Times New Roman" w:eastAsia="Times New Roman" w:hAnsi="Times New Roman" w:cs="Times New Roman"/>
          <w:b/>
          <w:sz w:val="28"/>
          <w:szCs w:val="28"/>
          <w:highlight w:val="white"/>
        </w:rPr>
        <w:t>Номер реестровой записи</w:t>
      </w:r>
      <w:r>
        <w:rPr>
          <w:rFonts w:ascii="Times New Roman" w:eastAsia="Times New Roman" w:hAnsi="Times New Roman" w:cs="Times New Roman"/>
          <w:sz w:val="28"/>
          <w:szCs w:val="28"/>
          <w:highlight w:val="white"/>
        </w:rPr>
        <w:t xml:space="preserve"> – Устанавливается значение уникального номера реестровой записи источника дохода бюджета бюджетной системы Российской Федерации в соответствии с реестром источников доходов соответствующего бюджета бюджетной системы Российской Федерации, код ОКТМО. (значение не обязательное)</w:t>
      </w:r>
    </w:p>
    <w:p w:rsidR="00694D89" w:rsidRDefault="00F24EF2">
      <w:pPr>
        <w:spacing w:line="240" w:lineRule="auto"/>
        <w:ind w:firstLine="708"/>
        <w:jc w:val="both"/>
      </w:pPr>
      <w:r>
        <w:rPr>
          <w:rFonts w:ascii="Times New Roman" w:eastAsia="Times New Roman" w:hAnsi="Times New Roman" w:cs="Times New Roman"/>
          <w:b/>
          <w:sz w:val="28"/>
          <w:szCs w:val="28"/>
          <w:highlight w:val="white"/>
        </w:rPr>
        <w:t>Статус операции</w:t>
      </w:r>
      <w:r>
        <w:rPr>
          <w:rFonts w:ascii="Times New Roman" w:eastAsia="Times New Roman" w:hAnsi="Times New Roman" w:cs="Times New Roman"/>
          <w:sz w:val="28"/>
          <w:szCs w:val="28"/>
          <w:highlight w:val="white"/>
        </w:rPr>
        <w:t xml:space="preserve"> - выбирается из поставляемого справочника </w:t>
      </w:r>
      <w:r>
        <w:rPr>
          <w:rFonts w:ascii="Times New Roman" w:eastAsia="Times New Roman" w:hAnsi="Times New Roman" w:cs="Times New Roman"/>
          <w:b/>
          <w:sz w:val="28"/>
          <w:szCs w:val="28"/>
          <w:highlight w:val="white"/>
        </w:rPr>
        <w:t xml:space="preserve">Статусы операций начисления дохода </w:t>
      </w:r>
      <w:r>
        <w:rPr>
          <w:rFonts w:ascii="Times New Roman" w:eastAsia="Times New Roman" w:hAnsi="Times New Roman" w:cs="Times New Roman"/>
          <w:color w:val="000000"/>
          <w:sz w:val="28"/>
          <w:szCs w:val="28"/>
          <w:highlight w:val="white"/>
        </w:rPr>
        <w:t>в структуре XX XX, где первые 2 разряда - код группы операций, 3 и 4 разряды - порядковый номер операции (далее - код статуса операции). По каждой операции по начислению (уточнению начисления (увеличению, уменьшению) доходов, отражаемой согласно нормативными правовыми актами, регулирующими ведение бухгалтерского учета, соответствующими бухгалтерскими записями, указывается код статуса операции по следующим группам:</w:t>
      </w:r>
    </w:p>
    <w:p w:rsidR="00694D89" w:rsidRDefault="00F24EF2">
      <w:pPr>
        <w:spacing w:before="80" w:after="80" w:line="240" w:lineRule="auto"/>
        <w:ind w:left="80" w:right="80" w:firstLine="400"/>
        <w:jc w:val="both"/>
      </w:pPr>
      <w:r>
        <w:rPr>
          <w:rFonts w:ascii="Times New Roman" w:eastAsia="Times New Roman" w:hAnsi="Times New Roman" w:cs="Times New Roman"/>
          <w:color w:val="000000"/>
          <w:sz w:val="28"/>
          <w:szCs w:val="28"/>
          <w:highlight w:val="white"/>
        </w:rPr>
        <w:t>"01 00" - первичное начисление по операциям признания в бухгалтерском учете;</w:t>
      </w:r>
    </w:p>
    <w:p w:rsidR="00694D89" w:rsidRDefault="00F24EF2">
      <w:pPr>
        <w:spacing w:before="80" w:after="80" w:line="240" w:lineRule="auto"/>
        <w:ind w:left="80" w:right="80" w:firstLine="400"/>
        <w:jc w:val="both"/>
      </w:pPr>
      <w:r>
        <w:rPr>
          <w:rFonts w:ascii="Times New Roman" w:eastAsia="Times New Roman" w:hAnsi="Times New Roman" w:cs="Times New Roman"/>
          <w:color w:val="000000"/>
          <w:sz w:val="28"/>
          <w:szCs w:val="28"/>
          <w:highlight w:val="white"/>
        </w:rPr>
        <w:lastRenderedPageBreak/>
        <w:t>"02 00" - уточнение начисления по ранее произведенным начислениям доходов, включая увеличение или уменьшение сумм начисленных доходов;</w:t>
      </w:r>
    </w:p>
    <w:p w:rsidR="00694D89" w:rsidRDefault="00F24EF2">
      <w:pPr>
        <w:spacing w:before="80" w:after="80" w:line="240" w:lineRule="auto"/>
        <w:ind w:left="80" w:right="80" w:firstLine="400"/>
        <w:jc w:val="both"/>
      </w:pPr>
      <w:r>
        <w:rPr>
          <w:rFonts w:ascii="Times New Roman" w:eastAsia="Times New Roman" w:hAnsi="Times New Roman" w:cs="Times New Roman"/>
          <w:color w:val="000000"/>
          <w:sz w:val="28"/>
          <w:szCs w:val="28"/>
          <w:highlight w:val="white"/>
        </w:rPr>
        <w:t>"03 00" - аннулирование начисления по ранее произведенным начислениям доходов в связи с выявленной субъектом учета ошибкой, включая некорректное отражение начислений в связи с несвоевременным поступлением субъекту учета документов, являющихся основанием для начисления доходов.</w:t>
      </w:r>
    </w:p>
    <w:p w:rsidR="00694D89" w:rsidRDefault="00F24EF2">
      <w:pPr>
        <w:spacing w:before="80" w:after="80" w:line="240" w:lineRule="auto"/>
        <w:ind w:left="80" w:right="80" w:firstLine="400"/>
        <w:jc w:val="both"/>
      </w:pPr>
      <w:r>
        <w:rPr>
          <w:rFonts w:ascii="Times New Roman" w:eastAsia="Times New Roman" w:hAnsi="Times New Roman" w:cs="Times New Roman"/>
          <w:color w:val="000000"/>
          <w:sz w:val="28"/>
          <w:szCs w:val="28"/>
          <w:highlight w:val="white"/>
        </w:rPr>
        <w:t>"04 00" - отмена аннулирования начисления (восстановление) ошибочно аннулированных начислений доходов</w:t>
      </w:r>
    </w:p>
    <w:p w:rsidR="00694D89" w:rsidRDefault="00F24EF2">
      <w:pPr>
        <w:spacing w:before="80" w:after="80" w:line="240" w:lineRule="auto"/>
        <w:ind w:left="80" w:right="80" w:firstLine="400"/>
        <w:jc w:val="both"/>
      </w:pPr>
      <w:r>
        <w:rPr>
          <w:rFonts w:ascii="Times New Roman" w:eastAsia="Times New Roman" w:hAnsi="Times New Roman" w:cs="Times New Roman"/>
          <w:color w:val="000000"/>
          <w:sz w:val="28"/>
          <w:szCs w:val="28"/>
          <w:highlight w:val="white"/>
        </w:rPr>
        <w:t>Коды статусов операций начисления доходов приведены в Приложении № 1.</w:t>
      </w:r>
    </w:p>
    <w:p w:rsidR="00694D89" w:rsidRDefault="00F24EF2">
      <w:pPr>
        <w:spacing w:before="80" w:after="80" w:line="360" w:lineRule="auto"/>
        <w:ind w:left="80" w:right="80" w:firstLine="61"/>
        <w:jc w:val="both"/>
      </w:pPr>
      <w:r>
        <w:rPr>
          <w:noProof/>
        </w:rPr>
        <w:drawing>
          <wp:inline distT="0" distB="0" distL="0" distR="0">
            <wp:extent cx="5932805" cy="3971290"/>
            <wp:effectExtent l="0" t="0" r="0" b="0"/>
            <wp:docPr id="519" name="image481.png" descr="C:\Users\Керя\YandexDisk-simk@progtech24.ru\Скриншоты\2022-09-17_16-19-11.png"/>
            <wp:cNvGraphicFramePr/>
            <a:graphic xmlns:a="http://schemas.openxmlformats.org/drawingml/2006/main">
              <a:graphicData uri="http://schemas.openxmlformats.org/drawingml/2006/picture">
                <pic:pic xmlns:pic="http://schemas.openxmlformats.org/drawingml/2006/picture">
                  <pic:nvPicPr>
                    <pic:cNvPr id="0" name="image481.png" descr="C:\Users\Керя\YandexDisk-simk@progtech24.ru\Скриншоты\2022-09-17_16-19-11.png"/>
                    <pic:cNvPicPr preferRelativeResize="0"/>
                  </pic:nvPicPr>
                  <pic:blipFill>
                    <a:blip r:embed="rId365"/>
                    <a:srcRect/>
                    <a:stretch>
                      <a:fillRect/>
                    </a:stretch>
                  </pic:blipFill>
                  <pic:spPr>
                    <a:xfrm>
                      <a:off x="0" y="0"/>
                      <a:ext cx="5932805" cy="3971290"/>
                    </a:xfrm>
                    <a:prstGeom prst="rect">
                      <a:avLst/>
                    </a:prstGeom>
                    <a:ln/>
                  </pic:spPr>
                </pic:pic>
              </a:graphicData>
            </a:graphic>
          </wp:inline>
        </w:drawing>
      </w:r>
    </w:p>
    <w:p w:rsidR="00694D89" w:rsidRDefault="00F24EF2">
      <w:pPr>
        <w:spacing w:before="80" w:after="80" w:line="360" w:lineRule="auto"/>
        <w:ind w:right="80"/>
        <w:jc w:val="center"/>
      </w:pPr>
      <w:r>
        <w:rPr>
          <w:rFonts w:ascii="Times New Roman" w:eastAsia="Times New Roman" w:hAnsi="Times New Roman" w:cs="Times New Roman"/>
          <w:color w:val="000000"/>
          <w:sz w:val="28"/>
          <w:szCs w:val="28"/>
          <w:highlight w:val="white"/>
        </w:rPr>
        <w:t>Рисунок 389</w:t>
      </w:r>
    </w:p>
    <w:p w:rsidR="00694D89" w:rsidRDefault="00F24EF2">
      <w:pPr>
        <w:spacing w:line="240" w:lineRule="auto"/>
        <w:ind w:firstLine="709"/>
        <w:jc w:val="both"/>
      </w:pPr>
      <w:r>
        <w:rPr>
          <w:rFonts w:ascii="Times New Roman" w:eastAsia="Times New Roman" w:hAnsi="Times New Roman" w:cs="Times New Roman"/>
          <w:color w:val="000000"/>
          <w:sz w:val="28"/>
          <w:szCs w:val="28"/>
          <w:highlight w:val="white"/>
        </w:rPr>
        <w:t>При вводе документов со статусом операции 02 (Уточнение ранее начисленных доходов), 03 (Аннулирование ранее начисленных доходов) проверяется наличие ранее введенного документа со статусом 01 (Новый (первичное начисление)).</w:t>
      </w:r>
    </w:p>
    <w:p w:rsidR="00694D89" w:rsidRDefault="00F24EF2">
      <w:pPr>
        <w:spacing w:line="240" w:lineRule="auto"/>
        <w:ind w:firstLine="709"/>
        <w:jc w:val="both"/>
      </w:pPr>
      <w:r>
        <w:rPr>
          <w:rFonts w:ascii="Times New Roman" w:eastAsia="Times New Roman" w:hAnsi="Times New Roman" w:cs="Times New Roman"/>
          <w:color w:val="000000"/>
          <w:sz w:val="28"/>
          <w:szCs w:val="28"/>
          <w:highlight w:val="white"/>
        </w:rPr>
        <w:t>При вводе документов со статусом операции 04 (Деаннулирование ранее аннулированных доходов) проверяется наличие ранее введенных документов со статусами 01 (Новый (первичное начисление)) и 03 (Аннулирование ранее начисленных доходов). В случае отсутствия первичного начисления будет выведено предупреждение (не блокирующее).</w:t>
      </w:r>
    </w:p>
    <w:p w:rsidR="00694D89" w:rsidRDefault="00F24EF2">
      <w:pPr>
        <w:spacing w:line="240" w:lineRule="auto"/>
        <w:jc w:val="center"/>
      </w:pPr>
      <w:r>
        <w:rPr>
          <w:noProof/>
        </w:rPr>
        <w:lastRenderedPageBreak/>
        <w:drawing>
          <wp:inline distT="0" distB="0" distL="0" distR="0">
            <wp:extent cx="5923280" cy="1965325"/>
            <wp:effectExtent l="0" t="0" r="0" b="0"/>
            <wp:docPr id="450" name="image416.png" descr="C:\Users\Керя\YandexDisk-simk@progtech24.ru\Скриншоты\2022-12-06_15-17-12 (2).png"/>
            <wp:cNvGraphicFramePr/>
            <a:graphic xmlns:a="http://schemas.openxmlformats.org/drawingml/2006/main">
              <a:graphicData uri="http://schemas.openxmlformats.org/drawingml/2006/picture">
                <pic:pic xmlns:pic="http://schemas.openxmlformats.org/drawingml/2006/picture">
                  <pic:nvPicPr>
                    <pic:cNvPr id="0" name="image416.png" descr="C:\Users\Керя\YandexDisk-simk@progtech24.ru\Скриншоты\2022-12-06_15-17-12 (2).png"/>
                    <pic:cNvPicPr preferRelativeResize="0"/>
                  </pic:nvPicPr>
                  <pic:blipFill>
                    <a:blip r:embed="rId366"/>
                    <a:srcRect/>
                    <a:stretch>
                      <a:fillRect/>
                    </a:stretch>
                  </pic:blipFill>
                  <pic:spPr>
                    <a:xfrm>
                      <a:off x="0" y="0"/>
                      <a:ext cx="5923280" cy="1965325"/>
                    </a:xfrm>
                    <a:prstGeom prst="rect">
                      <a:avLst/>
                    </a:prstGeom>
                    <a:ln/>
                  </pic:spPr>
                </pic:pic>
              </a:graphicData>
            </a:graphic>
          </wp:inline>
        </w:drawing>
      </w:r>
      <w:r>
        <w:rPr>
          <w:rFonts w:ascii="Times New Roman" w:eastAsia="Times New Roman" w:hAnsi="Times New Roman" w:cs="Times New Roman"/>
          <w:color w:val="000000"/>
          <w:sz w:val="28"/>
          <w:szCs w:val="28"/>
          <w:highlight w:val="white"/>
        </w:rPr>
        <w:t>Рисунок 390</w:t>
      </w:r>
    </w:p>
    <w:p w:rsidR="00694D89" w:rsidRDefault="00694D89">
      <w:pPr>
        <w:spacing w:line="240" w:lineRule="auto"/>
        <w:jc w:val="center"/>
        <w:rPr>
          <w:rFonts w:ascii="Times New Roman" w:eastAsia="Times New Roman" w:hAnsi="Times New Roman" w:cs="Times New Roman"/>
          <w:color w:val="000000"/>
          <w:sz w:val="28"/>
          <w:szCs w:val="28"/>
        </w:rPr>
      </w:pPr>
    </w:p>
    <w:p w:rsidR="00694D89" w:rsidRDefault="00F24EF2">
      <w:pPr>
        <w:spacing w:after="80" w:line="240" w:lineRule="auto"/>
        <w:ind w:firstLine="709"/>
        <w:jc w:val="both"/>
      </w:pPr>
      <w:r>
        <w:rPr>
          <w:rFonts w:ascii="Times New Roman" w:eastAsia="Times New Roman" w:hAnsi="Times New Roman" w:cs="Times New Roman"/>
          <w:b/>
          <w:color w:val="000000"/>
          <w:sz w:val="28"/>
          <w:szCs w:val="28"/>
          <w:highlight w:val="white"/>
        </w:rPr>
        <w:t>Дата признания</w:t>
      </w:r>
      <w:r>
        <w:rPr>
          <w:rFonts w:ascii="Times New Roman" w:eastAsia="Times New Roman" w:hAnsi="Times New Roman" w:cs="Times New Roman"/>
          <w:color w:val="000000"/>
          <w:sz w:val="28"/>
          <w:szCs w:val="28"/>
          <w:highlight w:val="white"/>
        </w:rPr>
        <w:t xml:space="preserve"> - дата вступления в силу документа - основания начисления доходов (дата признания дохода бюджета) в формате "ДД.ММ.ГГГГ" </w:t>
      </w:r>
    </w:p>
    <w:p w:rsidR="00694D89" w:rsidRDefault="00F24EF2">
      <w:pPr>
        <w:spacing w:line="240" w:lineRule="auto"/>
        <w:ind w:firstLine="709"/>
        <w:jc w:val="both"/>
      </w:pPr>
      <w:r>
        <w:rPr>
          <w:rFonts w:ascii="Times New Roman" w:eastAsia="Times New Roman" w:hAnsi="Times New Roman" w:cs="Times New Roman"/>
          <w:color w:val="000000"/>
          <w:sz w:val="28"/>
          <w:szCs w:val="28"/>
          <w:highlight w:val="white"/>
        </w:rPr>
        <w:t xml:space="preserve">Поле </w:t>
      </w:r>
      <w:r>
        <w:rPr>
          <w:rFonts w:ascii="Times New Roman" w:eastAsia="Times New Roman" w:hAnsi="Times New Roman" w:cs="Times New Roman"/>
          <w:b/>
          <w:color w:val="000000"/>
          <w:sz w:val="28"/>
          <w:szCs w:val="28"/>
          <w:highlight w:val="white"/>
        </w:rPr>
        <w:t>Документ – основание</w:t>
      </w:r>
      <w:r>
        <w:rPr>
          <w:rFonts w:ascii="Times New Roman" w:eastAsia="Times New Roman" w:hAnsi="Times New Roman" w:cs="Times New Roman"/>
          <w:color w:val="000000"/>
          <w:sz w:val="28"/>
          <w:szCs w:val="28"/>
          <w:highlight w:val="white"/>
        </w:rPr>
        <w:t xml:space="preserve"> - наименование, дата и номер документа-основания начисления доходов соответственно. В случае поступления информации об оспаривании плательщиком требования по уплате ранее начисленной суммы дохода бюджета, в графах 5 - 7 отражается информация о документе, подтверждающем факт возбуждения производства об оспаривании требования по оплате доходов в бюджет (например, определение о назначении дела к судебному разбирательству).</w:t>
      </w:r>
    </w:p>
    <w:p w:rsidR="00694D89" w:rsidRDefault="00F24EF2">
      <w:pPr>
        <w:spacing w:after="80" w:line="240" w:lineRule="auto"/>
        <w:ind w:firstLine="709"/>
        <w:jc w:val="both"/>
      </w:pPr>
      <w:r>
        <w:rPr>
          <w:rFonts w:ascii="Times New Roman" w:eastAsia="Times New Roman" w:hAnsi="Times New Roman" w:cs="Times New Roman"/>
          <w:b/>
          <w:color w:val="000000"/>
          <w:sz w:val="28"/>
          <w:szCs w:val="28"/>
          <w:highlight w:val="white"/>
        </w:rPr>
        <w:t xml:space="preserve">Дата исполнения - </w:t>
      </w:r>
      <w:r>
        <w:rPr>
          <w:rFonts w:ascii="Times New Roman" w:eastAsia="Times New Roman" w:hAnsi="Times New Roman" w:cs="Times New Roman"/>
          <w:color w:val="000000"/>
          <w:sz w:val="28"/>
          <w:szCs w:val="28"/>
          <w:highlight w:val="white"/>
        </w:rPr>
        <w:t>предельная дата исполнения плательщиком обязательства по уплате в доход бюджета платежа, определяемая согласно документу-основанию для начисления доходов бюджета (далее - дата исполнения платежа), в формате "ДД.ММ.ГГГГ" с учетом следующих положений:</w:t>
      </w:r>
    </w:p>
    <w:p w:rsidR="00694D89" w:rsidRDefault="00F24EF2">
      <w:pPr>
        <w:spacing w:after="80" w:line="240" w:lineRule="auto"/>
        <w:ind w:firstLine="709"/>
        <w:jc w:val="both"/>
      </w:pPr>
      <w:r>
        <w:rPr>
          <w:rFonts w:ascii="Times New Roman" w:eastAsia="Times New Roman" w:hAnsi="Times New Roman" w:cs="Times New Roman"/>
          <w:color w:val="000000"/>
          <w:sz w:val="28"/>
          <w:szCs w:val="28"/>
          <w:highlight w:val="white"/>
        </w:rPr>
        <w:t>в случае невозможности установления точной даты исполнения платежа на момент формирования Ведомости (ф. 0510837), например, в связи с оспариванием предъявленных требований по платежам в бюджет (например, постановления о привлечении к административной ответственности) в поле проставляется значение "31.12.2999". При этом значение графы не может быть ранее даты признания дохода.</w:t>
      </w:r>
    </w:p>
    <w:p w:rsidR="00694D89" w:rsidRDefault="00F24EF2">
      <w:pPr>
        <w:spacing w:after="80" w:line="240" w:lineRule="auto"/>
        <w:ind w:firstLine="709"/>
        <w:jc w:val="both"/>
      </w:pPr>
      <w:r>
        <w:rPr>
          <w:rFonts w:ascii="Times New Roman" w:eastAsia="Times New Roman" w:hAnsi="Times New Roman" w:cs="Times New Roman"/>
          <w:color w:val="000000"/>
          <w:sz w:val="28"/>
          <w:szCs w:val="28"/>
          <w:highlight w:val="white"/>
        </w:rPr>
        <w:t xml:space="preserve"> При поступлении в отношении оспариваемых требований по платежам в бюджет документа, определяющего дату исполнения платежа (например, решения суда, вступившего в законную силу), администратором доходов бюджета формируется Ведомость (ф. 0510837) по уточнению даты признания дохода и (или) даты исполнения платежа с отражением в графе </w:t>
      </w:r>
      <w:r>
        <w:rPr>
          <w:rFonts w:ascii="Times New Roman" w:eastAsia="Times New Roman" w:hAnsi="Times New Roman" w:cs="Times New Roman"/>
          <w:b/>
          <w:color w:val="000000"/>
          <w:sz w:val="28"/>
          <w:szCs w:val="28"/>
          <w:highlight w:val="white"/>
        </w:rPr>
        <w:t>Статус операции</w:t>
      </w:r>
      <w:r>
        <w:rPr>
          <w:rFonts w:ascii="Times New Roman" w:eastAsia="Times New Roman" w:hAnsi="Times New Roman" w:cs="Times New Roman"/>
          <w:color w:val="000000"/>
          <w:sz w:val="28"/>
          <w:szCs w:val="28"/>
          <w:highlight w:val="white"/>
        </w:rPr>
        <w:t xml:space="preserve"> кода статуса операции группы "02 00" и в графе </w:t>
      </w:r>
      <w:r>
        <w:rPr>
          <w:rFonts w:ascii="Times New Roman" w:eastAsia="Times New Roman" w:hAnsi="Times New Roman" w:cs="Times New Roman"/>
          <w:b/>
          <w:color w:val="000000"/>
          <w:sz w:val="28"/>
          <w:szCs w:val="28"/>
          <w:highlight w:val="white"/>
        </w:rPr>
        <w:t>Дата исполнения</w:t>
      </w:r>
      <w:r>
        <w:rPr>
          <w:rFonts w:ascii="Times New Roman" w:eastAsia="Times New Roman" w:hAnsi="Times New Roman" w:cs="Times New Roman"/>
          <w:color w:val="000000"/>
          <w:sz w:val="28"/>
          <w:szCs w:val="28"/>
          <w:highlight w:val="white"/>
        </w:rPr>
        <w:t xml:space="preserve">- соответствующей даты исполнения платежа. При этом значение графы </w:t>
      </w:r>
      <w:r>
        <w:rPr>
          <w:rFonts w:ascii="Times New Roman" w:eastAsia="Times New Roman" w:hAnsi="Times New Roman" w:cs="Times New Roman"/>
          <w:b/>
          <w:color w:val="000000"/>
          <w:sz w:val="28"/>
          <w:szCs w:val="28"/>
          <w:highlight w:val="white"/>
        </w:rPr>
        <w:t xml:space="preserve">Дата исполнения </w:t>
      </w:r>
      <w:r>
        <w:rPr>
          <w:rFonts w:ascii="Times New Roman" w:eastAsia="Times New Roman" w:hAnsi="Times New Roman" w:cs="Times New Roman"/>
          <w:color w:val="000000"/>
          <w:sz w:val="28"/>
          <w:szCs w:val="28"/>
          <w:highlight w:val="white"/>
        </w:rPr>
        <w:t xml:space="preserve">не может быть ранее даты признания дохода, отраженной в графе </w:t>
      </w:r>
      <w:r>
        <w:rPr>
          <w:rFonts w:ascii="Times New Roman" w:eastAsia="Times New Roman" w:hAnsi="Times New Roman" w:cs="Times New Roman"/>
          <w:b/>
          <w:color w:val="000000"/>
          <w:sz w:val="28"/>
          <w:szCs w:val="28"/>
          <w:highlight w:val="white"/>
        </w:rPr>
        <w:t xml:space="preserve">Дата признания </w:t>
      </w:r>
      <w:r>
        <w:rPr>
          <w:rFonts w:ascii="Times New Roman" w:eastAsia="Times New Roman" w:hAnsi="Times New Roman" w:cs="Times New Roman"/>
          <w:color w:val="000000"/>
          <w:sz w:val="28"/>
          <w:szCs w:val="28"/>
          <w:highlight w:val="white"/>
        </w:rPr>
        <w:t>и даты формирования Ведомости (ф. 0510837);</w:t>
      </w:r>
    </w:p>
    <w:p w:rsidR="00694D89" w:rsidRDefault="00F24EF2">
      <w:pPr>
        <w:spacing w:after="80" w:line="240" w:lineRule="auto"/>
        <w:ind w:firstLine="709"/>
        <w:jc w:val="both"/>
      </w:pPr>
      <w:r>
        <w:rPr>
          <w:rFonts w:ascii="Times New Roman" w:eastAsia="Times New Roman" w:hAnsi="Times New Roman" w:cs="Times New Roman"/>
          <w:color w:val="000000"/>
          <w:sz w:val="28"/>
          <w:szCs w:val="28"/>
          <w:highlight w:val="white"/>
        </w:rPr>
        <w:lastRenderedPageBreak/>
        <w:t xml:space="preserve">В случае формирования Ведомости (ф. 0510837) по изменению суммы ранее произведенных начислений доходов бюджета в графе </w:t>
      </w:r>
      <w:r>
        <w:rPr>
          <w:rFonts w:ascii="Times New Roman" w:eastAsia="Times New Roman" w:hAnsi="Times New Roman" w:cs="Times New Roman"/>
          <w:b/>
          <w:color w:val="000000"/>
          <w:sz w:val="28"/>
          <w:szCs w:val="28"/>
          <w:highlight w:val="white"/>
        </w:rPr>
        <w:t xml:space="preserve">Сумма </w:t>
      </w:r>
      <w:r>
        <w:rPr>
          <w:rFonts w:ascii="Times New Roman" w:eastAsia="Times New Roman" w:hAnsi="Times New Roman" w:cs="Times New Roman"/>
          <w:color w:val="000000"/>
          <w:sz w:val="28"/>
          <w:szCs w:val="28"/>
          <w:highlight w:val="white"/>
        </w:rPr>
        <w:t>отражаются:</w:t>
      </w:r>
    </w:p>
    <w:p w:rsidR="00694D89" w:rsidRDefault="00F24EF2">
      <w:pPr>
        <w:spacing w:after="80" w:line="240" w:lineRule="auto"/>
        <w:ind w:firstLine="709"/>
        <w:jc w:val="both"/>
      </w:pPr>
      <w:r>
        <w:rPr>
          <w:rFonts w:ascii="Times New Roman" w:eastAsia="Times New Roman" w:hAnsi="Times New Roman" w:cs="Times New Roman"/>
          <w:color w:val="000000"/>
          <w:sz w:val="28"/>
          <w:szCs w:val="28"/>
          <w:highlight w:val="white"/>
        </w:rPr>
        <w:t xml:space="preserve">сумма со знаком "минус" - при условии отражения в графе </w:t>
      </w:r>
      <w:r>
        <w:rPr>
          <w:rFonts w:ascii="Times New Roman" w:eastAsia="Times New Roman" w:hAnsi="Times New Roman" w:cs="Times New Roman"/>
          <w:b/>
          <w:color w:val="000000"/>
          <w:sz w:val="28"/>
          <w:szCs w:val="28"/>
          <w:highlight w:val="white"/>
        </w:rPr>
        <w:t>Статус операции</w:t>
      </w:r>
      <w:r>
        <w:rPr>
          <w:rFonts w:ascii="Times New Roman" w:eastAsia="Times New Roman" w:hAnsi="Times New Roman" w:cs="Times New Roman"/>
          <w:color w:val="000000"/>
          <w:sz w:val="28"/>
          <w:szCs w:val="28"/>
          <w:highlight w:val="white"/>
        </w:rPr>
        <w:t> кода статуса операции группы "03 00";</w:t>
      </w:r>
    </w:p>
    <w:p w:rsidR="00694D89" w:rsidRDefault="00F24EF2">
      <w:pPr>
        <w:spacing w:after="80" w:line="240" w:lineRule="auto"/>
        <w:ind w:firstLine="709"/>
        <w:jc w:val="both"/>
      </w:pPr>
      <w:r>
        <w:rPr>
          <w:rFonts w:ascii="Times New Roman" w:eastAsia="Times New Roman" w:hAnsi="Times New Roman" w:cs="Times New Roman"/>
          <w:color w:val="000000"/>
          <w:sz w:val="28"/>
          <w:szCs w:val="28"/>
          <w:highlight w:val="white"/>
        </w:rPr>
        <w:t xml:space="preserve">вычитаемый показатель в круглых скобках - при условии отражения в графе </w:t>
      </w:r>
      <w:r>
        <w:rPr>
          <w:rFonts w:ascii="Times New Roman" w:eastAsia="Times New Roman" w:hAnsi="Times New Roman" w:cs="Times New Roman"/>
          <w:b/>
          <w:color w:val="000000"/>
          <w:sz w:val="28"/>
          <w:szCs w:val="28"/>
          <w:highlight w:val="white"/>
        </w:rPr>
        <w:t>Статус операции</w:t>
      </w:r>
      <w:r>
        <w:rPr>
          <w:rFonts w:ascii="Times New Roman" w:eastAsia="Times New Roman" w:hAnsi="Times New Roman" w:cs="Times New Roman"/>
          <w:color w:val="000000"/>
          <w:sz w:val="28"/>
          <w:szCs w:val="28"/>
          <w:highlight w:val="white"/>
        </w:rPr>
        <w:t> кода статуса группы "02 00" в части операций по уменьшению сумм ранее произведенных начислений доходов бюджета, не связанному с исправлением ошибок).</w:t>
      </w:r>
    </w:p>
    <w:p w:rsidR="00694D89" w:rsidRDefault="00F24EF2">
      <w:pPr>
        <w:spacing w:line="240" w:lineRule="auto"/>
        <w:ind w:firstLine="709"/>
        <w:jc w:val="both"/>
      </w:pPr>
      <w:r>
        <w:rPr>
          <w:rFonts w:ascii="Times New Roman" w:eastAsia="Times New Roman" w:hAnsi="Times New Roman" w:cs="Times New Roman"/>
          <w:color w:val="000000"/>
          <w:sz w:val="28"/>
          <w:szCs w:val="28"/>
          <w:highlight w:val="white"/>
        </w:rPr>
        <w:t xml:space="preserve">На вкладке Бухгалтерская операция по умолчанию установлена Типовая операция - </w:t>
      </w:r>
      <w:r>
        <w:rPr>
          <w:rFonts w:ascii="Times New Roman" w:eastAsia="Times New Roman" w:hAnsi="Times New Roman" w:cs="Times New Roman"/>
          <w:b/>
          <w:color w:val="000000"/>
          <w:sz w:val="28"/>
          <w:szCs w:val="28"/>
          <w:highlight w:val="white"/>
        </w:rPr>
        <w:t>Начисление доходов.</w:t>
      </w:r>
    </w:p>
    <w:p w:rsidR="00694D89" w:rsidRDefault="00F24EF2">
      <w:pPr>
        <w:spacing w:line="360" w:lineRule="auto"/>
        <w:jc w:val="center"/>
      </w:pPr>
      <w:r>
        <w:rPr>
          <w:noProof/>
        </w:rPr>
        <w:drawing>
          <wp:inline distT="0" distB="0" distL="0" distR="0">
            <wp:extent cx="5911850" cy="1258570"/>
            <wp:effectExtent l="0" t="0" r="0" b="0"/>
            <wp:docPr id="454" name="image420.png" descr="C:\Users\Керя\YandexDisk-simk@progtech24.ru\Скриншоты\2022-11-07_23-01-54.png"/>
            <wp:cNvGraphicFramePr/>
            <a:graphic xmlns:a="http://schemas.openxmlformats.org/drawingml/2006/main">
              <a:graphicData uri="http://schemas.openxmlformats.org/drawingml/2006/picture">
                <pic:pic xmlns:pic="http://schemas.openxmlformats.org/drawingml/2006/picture">
                  <pic:nvPicPr>
                    <pic:cNvPr id="0" name="image420.png" descr="C:\Users\Керя\YandexDisk-simk@progtech24.ru\Скриншоты\2022-11-07_23-01-54.png"/>
                    <pic:cNvPicPr preferRelativeResize="0"/>
                  </pic:nvPicPr>
                  <pic:blipFill>
                    <a:blip r:embed="rId367"/>
                    <a:srcRect/>
                    <a:stretch>
                      <a:fillRect/>
                    </a:stretch>
                  </pic:blipFill>
                  <pic:spPr>
                    <a:xfrm>
                      <a:off x="0" y="0"/>
                      <a:ext cx="5911850" cy="1258570"/>
                    </a:xfrm>
                    <a:prstGeom prst="rect">
                      <a:avLst/>
                    </a:prstGeom>
                    <a:ln/>
                  </pic:spPr>
                </pic:pic>
              </a:graphicData>
            </a:graphic>
          </wp:inline>
        </w:drawing>
      </w:r>
      <w:r>
        <w:rPr>
          <w:rFonts w:ascii="Times New Roman" w:eastAsia="Times New Roman" w:hAnsi="Times New Roman" w:cs="Times New Roman"/>
          <w:sz w:val="28"/>
          <w:szCs w:val="28"/>
          <w:highlight w:val="white"/>
        </w:rPr>
        <w:t>Рисунок 391</w:t>
      </w:r>
    </w:p>
    <w:p w:rsidR="00694D89" w:rsidRDefault="00F24EF2">
      <w:pPr>
        <w:spacing w:line="240" w:lineRule="auto"/>
        <w:ind w:firstLine="708"/>
        <w:jc w:val="both"/>
      </w:pPr>
      <w:r>
        <w:rPr>
          <w:rFonts w:ascii="Times New Roman" w:eastAsia="Times New Roman" w:hAnsi="Times New Roman" w:cs="Times New Roman"/>
          <w:sz w:val="28"/>
          <w:szCs w:val="28"/>
          <w:highlight w:val="white"/>
        </w:rPr>
        <w:t xml:space="preserve">После заполнения необходимых данных, при нажатии на кнопку «Подписать», в момент подписания, документ отражается в учете. </w:t>
      </w:r>
    </w:p>
    <w:p w:rsidR="00694D89" w:rsidRDefault="00F24EF2">
      <w:pPr>
        <w:spacing w:line="360" w:lineRule="auto"/>
        <w:jc w:val="both"/>
      </w:pPr>
      <w:r>
        <w:rPr>
          <w:noProof/>
        </w:rPr>
        <w:drawing>
          <wp:inline distT="0" distB="0" distL="0" distR="0">
            <wp:extent cx="5930265" cy="1864995"/>
            <wp:effectExtent l="0" t="0" r="0" b="0"/>
            <wp:docPr id="453" name="image419.png" descr="C:\Users\Керя\YandexDisk-simk@progtech24.ru\Скриншоты\2022-11-07_23-05-33.png"/>
            <wp:cNvGraphicFramePr/>
            <a:graphic xmlns:a="http://schemas.openxmlformats.org/drawingml/2006/main">
              <a:graphicData uri="http://schemas.openxmlformats.org/drawingml/2006/picture">
                <pic:pic xmlns:pic="http://schemas.openxmlformats.org/drawingml/2006/picture">
                  <pic:nvPicPr>
                    <pic:cNvPr id="0" name="image419.png" descr="C:\Users\Керя\YandexDisk-simk@progtech24.ru\Скриншоты\2022-11-07_23-05-33.png"/>
                    <pic:cNvPicPr preferRelativeResize="0"/>
                  </pic:nvPicPr>
                  <pic:blipFill>
                    <a:blip r:embed="rId368"/>
                    <a:srcRect/>
                    <a:stretch>
                      <a:fillRect/>
                    </a:stretch>
                  </pic:blipFill>
                  <pic:spPr>
                    <a:xfrm>
                      <a:off x="0" y="0"/>
                      <a:ext cx="5930265" cy="1864995"/>
                    </a:xfrm>
                    <a:prstGeom prst="rect">
                      <a:avLst/>
                    </a:prstGeom>
                    <a:ln/>
                  </pic:spPr>
                </pic:pic>
              </a:graphicData>
            </a:graphic>
          </wp:inline>
        </w:drawing>
      </w:r>
    </w:p>
    <w:p w:rsidR="00694D89" w:rsidRDefault="00F24EF2">
      <w:pPr>
        <w:spacing w:line="360" w:lineRule="auto"/>
        <w:jc w:val="center"/>
      </w:pPr>
      <w:r>
        <w:rPr>
          <w:rFonts w:ascii="Times New Roman" w:eastAsia="Times New Roman" w:hAnsi="Times New Roman" w:cs="Times New Roman"/>
          <w:sz w:val="28"/>
          <w:szCs w:val="28"/>
          <w:highlight w:val="white"/>
        </w:rPr>
        <w:t>Рисунок 392</w:t>
      </w:r>
    </w:p>
    <w:p w:rsidR="00694D89" w:rsidRDefault="00F24EF2">
      <w:pPr>
        <w:spacing w:line="240" w:lineRule="auto"/>
        <w:ind w:firstLine="709"/>
        <w:jc w:val="both"/>
      </w:pPr>
      <w:r>
        <w:rPr>
          <w:rFonts w:ascii="Times New Roman" w:eastAsia="Times New Roman" w:hAnsi="Times New Roman" w:cs="Times New Roman"/>
          <w:sz w:val="28"/>
          <w:szCs w:val="28"/>
          <w:highlight w:val="white"/>
        </w:rPr>
        <w:t>Работа с документом завершена.</w:t>
      </w:r>
    </w:p>
    <w:p w:rsidR="00694D89" w:rsidRDefault="00F24EF2">
      <w:pPr>
        <w:spacing w:line="240" w:lineRule="auto"/>
        <w:ind w:firstLine="709"/>
        <w:jc w:val="both"/>
      </w:pPr>
      <w:r>
        <w:rPr>
          <w:rFonts w:ascii="Times New Roman" w:eastAsia="Times New Roman" w:hAnsi="Times New Roman" w:cs="Times New Roman"/>
          <w:b/>
          <w:sz w:val="28"/>
          <w:szCs w:val="28"/>
          <w:highlight w:val="white"/>
        </w:rPr>
        <w:t>Важно!</w:t>
      </w:r>
      <w:r>
        <w:rPr>
          <w:rFonts w:ascii="Times New Roman" w:eastAsia="Times New Roman" w:hAnsi="Times New Roman" w:cs="Times New Roman"/>
          <w:sz w:val="28"/>
          <w:szCs w:val="28"/>
          <w:highlight w:val="white"/>
        </w:rPr>
        <w:t xml:space="preserve"> При отражении в учёте выполняется блокирующий контроль заполнения следующих данных ответственного исполнителя:</w:t>
      </w:r>
    </w:p>
    <w:p w:rsidR="00694D89" w:rsidRDefault="00F24EF2">
      <w:pPr>
        <w:numPr>
          <w:ilvl w:val="0"/>
          <w:numId w:val="28"/>
        </w:numPr>
        <w:spacing w:after="0" w:line="240" w:lineRule="auto"/>
        <w:jc w:val="both"/>
      </w:pPr>
      <w:r>
        <w:rPr>
          <w:rFonts w:ascii="Times New Roman" w:eastAsia="Times New Roman" w:hAnsi="Times New Roman" w:cs="Times New Roman"/>
          <w:color w:val="000000"/>
          <w:sz w:val="28"/>
          <w:szCs w:val="28"/>
          <w:highlight w:val="white"/>
        </w:rPr>
        <w:t>Должность</w:t>
      </w:r>
    </w:p>
    <w:p w:rsidR="00694D89" w:rsidRDefault="00F24EF2">
      <w:pPr>
        <w:numPr>
          <w:ilvl w:val="0"/>
          <w:numId w:val="28"/>
        </w:numPr>
        <w:spacing w:after="0" w:line="240" w:lineRule="auto"/>
        <w:jc w:val="both"/>
      </w:pPr>
      <w:r>
        <w:rPr>
          <w:rFonts w:ascii="Times New Roman" w:eastAsia="Times New Roman" w:hAnsi="Times New Roman" w:cs="Times New Roman"/>
          <w:color w:val="000000"/>
          <w:sz w:val="28"/>
          <w:szCs w:val="28"/>
          <w:highlight w:val="white"/>
        </w:rPr>
        <w:t>ФИО</w:t>
      </w:r>
    </w:p>
    <w:p w:rsidR="00694D89" w:rsidRDefault="00F24EF2">
      <w:pPr>
        <w:numPr>
          <w:ilvl w:val="0"/>
          <w:numId w:val="28"/>
        </w:numPr>
        <w:spacing w:after="0" w:line="240" w:lineRule="auto"/>
        <w:jc w:val="both"/>
      </w:pPr>
      <w:r>
        <w:rPr>
          <w:rFonts w:ascii="Times New Roman" w:eastAsia="Times New Roman" w:hAnsi="Times New Roman" w:cs="Times New Roman"/>
          <w:color w:val="000000"/>
          <w:sz w:val="28"/>
          <w:szCs w:val="28"/>
          <w:highlight w:val="white"/>
        </w:rPr>
        <w:t>Телефон</w:t>
      </w:r>
    </w:p>
    <w:p w:rsidR="00694D89" w:rsidRDefault="00F24EF2">
      <w:pPr>
        <w:numPr>
          <w:ilvl w:val="0"/>
          <w:numId w:val="28"/>
        </w:numPr>
        <w:spacing w:line="240" w:lineRule="auto"/>
        <w:jc w:val="both"/>
      </w:pPr>
      <w:r>
        <w:rPr>
          <w:rFonts w:ascii="Times New Roman" w:eastAsia="Times New Roman" w:hAnsi="Times New Roman" w:cs="Times New Roman"/>
          <w:color w:val="000000"/>
          <w:sz w:val="28"/>
          <w:szCs w:val="28"/>
          <w:highlight w:val="white"/>
        </w:rPr>
        <w:t>Email</w:t>
      </w:r>
    </w:p>
    <w:p w:rsidR="00694D89" w:rsidRDefault="00F24EF2">
      <w:pPr>
        <w:spacing w:line="240" w:lineRule="auto"/>
        <w:ind w:firstLine="709"/>
        <w:jc w:val="both"/>
      </w:pPr>
      <w:r>
        <w:rPr>
          <w:rFonts w:ascii="Times New Roman" w:eastAsia="Times New Roman" w:hAnsi="Times New Roman" w:cs="Times New Roman"/>
          <w:sz w:val="28"/>
          <w:szCs w:val="28"/>
          <w:highlight w:val="white"/>
        </w:rPr>
        <w:lastRenderedPageBreak/>
        <w:t>Поэтому перед отражением формуляра в учёте рекомендуется проверить заполнение указанных реквизитов в карточке сотрудника – ответственного исполнителя по формуляру.</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Для автоматического признания доходов текущего периода по договорам следует включить опцию «Вести и контролировать исполнение графиков по договорам с контрагентами» в настройках параметров учета </w:t>
      </w:r>
    </w:p>
    <w:p w:rsidR="00694D89" w:rsidRDefault="00F24EF2">
      <w:pPr>
        <w:jc w:val="center"/>
      </w:pPr>
      <w:r>
        <w:rPr>
          <w:noProof/>
        </w:rPr>
        <w:drawing>
          <wp:inline distT="0" distB="0" distL="0" distR="0">
            <wp:extent cx="5943600" cy="1876425"/>
            <wp:effectExtent l="0" t="0" r="0" b="0"/>
            <wp:docPr id="442" name="image409.png"/>
            <wp:cNvGraphicFramePr/>
            <a:graphic xmlns:a="http://schemas.openxmlformats.org/drawingml/2006/main">
              <a:graphicData uri="http://schemas.openxmlformats.org/drawingml/2006/picture">
                <pic:pic xmlns:pic="http://schemas.openxmlformats.org/drawingml/2006/picture">
                  <pic:nvPicPr>
                    <pic:cNvPr id="0" name="image409.png"/>
                    <pic:cNvPicPr preferRelativeResize="0"/>
                  </pic:nvPicPr>
                  <pic:blipFill>
                    <a:blip r:embed="rId369"/>
                    <a:srcRect/>
                    <a:stretch>
                      <a:fillRect/>
                    </a:stretch>
                  </pic:blipFill>
                  <pic:spPr>
                    <a:xfrm>
                      <a:off x="0" y="0"/>
                      <a:ext cx="5943600" cy="187642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393</w:t>
      </w:r>
    </w:p>
    <w:p w:rsidR="00694D89" w:rsidRDefault="00694D89">
      <w:pPr>
        <w:ind w:firstLine="709"/>
        <w:jc w:val="both"/>
        <w:rPr>
          <w:rFonts w:ascii="Times New Roman" w:eastAsia="Times New Roman" w:hAnsi="Times New Roman" w:cs="Times New Roman"/>
          <w:sz w:val="28"/>
          <w:szCs w:val="28"/>
        </w:rPr>
      </w:pP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В таком случае в элементе справочника «Договоры и иные основания возникновения обязательств» будут доступны реквизиты </w:t>
      </w:r>
      <w:r>
        <w:rPr>
          <w:rFonts w:ascii="Times New Roman" w:eastAsia="Times New Roman" w:hAnsi="Times New Roman" w:cs="Times New Roman"/>
          <w:b/>
          <w:sz w:val="28"/>
          <w:szCs w:val="28"/>
          <w:highlight w:val="white"/>
        </w:rPr>
        <w:t>Вести график исполнения.</w:t>
      </w:r>
    </w:p>
    <w:p w:rsidR="00694D89" w:rsidRDefault="00694D89">
      <w:pPr>
        <w:ind w:firstLine="709"/>
        <w:jc w:val="both"/>
        <w:rPr>
          <w:rFonts w:ascii="Times New Roman" w:eastAsia="Times New Roman" w:hAnsi="Times New Roman" w:cs="Times New Roman"/>
          <w:b/>
          <w:sz w:val="28"/>
          <w:szCs w:val="28"/>
        </w:rPr>
      </w:pPr>
    </w:p>
    <w:p w:rsidR="00694D89" w:rsidRDefault="00F24EF2">
      <w:pPr>
        <w:jc w:val="center"/>
      </w:pPr>
      <w:r>
        <w:rPr>
          <w:noProof/>
        </w:rPr>
        <w:drawing>
          <wp:inline distT="0" distB="0" distL="0" distR="0">
            <wp:extent cx="5943600" cy="1657350"/>
            <wp:effectExtent l="0" t="0" r="0" b="0"/>
            <wp:docPr id="439" name="image406.png"/>
            <wp:cNvGraphicFramePr/>
            <a:graphic xmlns:a="http://schemas.openxmlformats.org/drawingml/2006/main">
              <a:graphicData uri="http://schemas.openxmlformats.org/drawingml/2006/picture">
                <pic:pic xmlns:pic="http://schemas.openxmlformats.org/drawingml/2006/picture">
                  <pic:nvPicPr>
                    <pic:cNvPr id="0" name="image406.png"/>
                    <pic:cNvPicPr preferRelativeResize="0"/>
                  </pic:nvPicPr>
                  <pic:blipFill>
                    <a:blip r:embed="rId370"/>
                    <a:srcRect/>
                    <a:stretch>
                      <a:fillRect/>
                    </a:stretch>
                  </pic:blipFill>
                  <pic:spPr>
                    <a:xfrm>
                      <a:off x="0" y="0"/>
                      <a:ext cx="5943600" cy="165735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394</w:t>
      </w:r>
    </w:p>
    <w:p w:rsidR="00694D89" w:rsidRDefault="00F24EF2">
      <w:pPr>
        <w:ind w:firstLine="709"/>
        <w:jc w:val="both"/>
      </w:pPr>
      <w:r>
        <w:rPr>
          <w:rFonts w:ascii="Times New Roman" w:eastAsia="Times New Roman" w:hAnsi="Times New Roman" w:cs="Times New Roman"/>
          <w:sz w:val="28"/>
          <w:szCs w:val="28"/>
          <w:highlight w:val="white"/>
        </w:rPr>
        <w:t>Изменение реквизитов доступно при включении настройки в пункте меню ЕЩЕ – Разрешить редактирование реквизитов</w:t>
      </w:r>
    </w:p>
    <w:p w:rsidR="00694D89" w:rsidRDefault="00694D89">
      <w:pPr>
        <w:ind w:firstLine="709"/>
        <w:jc w:val="both"/>
        <w:rPr>
          <w:rFonts w:ascii="Times New Roman" w:eastAsia="Times New Roman" w:hAnsi="Times New Roman" w:cs="Times New Roman"/>
          <w:sz w:val="28"/>
          <w:szCs w:val="28"/>
        </w:rPr>
      </w:pPr>
    </w:p>
    <w:p w:rsidR="00694D89" w:rsidRDefault="00F24EF2">
      <w:pPr>
        <w:jc w:val="center"/>
      </w:pPr>
      <w:r>
        <w:rPr>
          <w:noProof/>
        </w:rPr>
        <w:lastRenderedPageBreak/>
        <w:drawing>
          <wp:inline distT="0" distB="0" distL="0" distR="0">
            <wp:extent cx="5943600" cy="2133600"/>
            <wp:effectExtent l="0" t="0" r="0" b="0"/>
            <wp:docPr id="448" name="image414.png"/>
            <wp:cNvGraphicFramePr/>
            <a:graphic xmlns:a="http://schemas.openxmlformats.org/drawingml/2006/main">
              <a:graphicData uri="http://schemas.openxmlformats.org/drawingml/2006/picture">
                <pic:pic xmlns:pic="http://schemas.openxmlformats.org/drawingml/2006/picture">
                  <pic:nvPicPr>
                    <pic:cNvPr id="0" name="image414.png"/>
                    <pic:cNvPicPr preferRelativeResize="0"/>
                  </pic:nvPicPr>
                  <pic:blipFill>
                    <a:blip r:embed="rId371"/>
                    <a:srcRect/>
                    <a:stretch>
                      <a:fillRect/>
                    </a:stretch>
                  </pic:blipFill>
                  <pic:spPr>
                    <a:xfrm>
                      <a:off x="0" y="0"/>
                      <a:ext cx="5943600" cy="213360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395</w:t>
      </w:r>
    </w:p>
    <w:p w:rsidR="00694D89" w:rsidRDefault="00694D89">
      <w:pPr>
        <w:ind w:firstLine="709"/>
        <w:jc w:val="both"/>
        <w:rPr>
          <w:rFonts w:ascii="Times New Roman" w:eastAsia="Times New Roman" w:hAnsi="Times New Roman" w:cs="Times New Roman"/>
          <w:sz w:val="28"/>
          <w:szCs w:val="28"/>
        </w:rPr>
      </w:pPr>
    </w:p>
    <w:p w:rsidR="00694D89" w:rsidRDefault="00F24EF2">
      <w:pPr>
        <w:jc w:val="center"/>
      </w:pPr>
      <w:r>
        <w:rPr>
          <w:noProof/>
        </w:rPr>
        <w:drawing>
          <wp:inline distT="0" distB="0" distL="0" distR="0">
            <wp:extent cx="5943600" cy="2257425"/>
            <wp:effectExtent l="0" t="0" r="0" b="0"/>
            <wp:docPr id="445" name="image412.png"/>
            <wp:cNvGraphicFramePr/>
            <a:graphic xmlns:a="http://schemas.openxmlformats.org/drawingml/2006/main">
              <a:graphicData uri="http://schemas.openxmlformats.org/drawingml/2006/picture">
                <pic:pic xmlns:pic="http://schemas.openxmlformats.org/drawingml/2006/picture">
                  <pic:nvPicPr>
                    <pic:cNvPr id="0" name="image412.png"/>
                    <pic:cNvPicPr preferRelativeResize="0"/>
                  </pic:nvPicPr>
                  <pic:blipFill>
                    <a:blip r:embed="rId372"/>
                    <a:srcRect/>
                    <a:stretch>
                      <a:fillRect/>
                    </a:stretch>
                  </pic:blipFill>
                  <pic:spPr>
                    <a:xfrm>
                      <a:off x="0" y="0"/>
                      <a:ext cx="5943600" cy="225742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396</w:t>
      </w:r>
    </w:p>
    <w:p w:rsidR="00694D89" w:rsidRDefault="00694D89">
      <w:pPr>
        <w:jc w:val="both"/>
        <w:rPr>
          <w:rFonts w:ascii="Times New Roman" w:eastAsia="Times New Roman" w:hAnsi="Times New Roman" w:cs="Times New Roman"/>
          <w:sz w:val="28"/>
          <w:szCs w:val="28"/>
        </w:rPr>
      </w:pPr>
    </w:p>
    <w:p w:rsidR="00694D89" w:rsidRDefault="00F24EF2">
      <w:pPr>
        <w:spacing w:line="240" w:lineRule="auto"/>
        <w:ind w:firstLine="709"/>
        <w:jc w:val="both"/>
      </w:pPr>
      <w:r>
        <w:rPr>
          <w:rFonts w:ascii="Times New Roman" w:eastAsia="Times New Roman" w:hAnsi="Times New Roman" w:cs="Times New Roman"/>
          <w:sz w:val="28"/>
          <w:szCs w:val="28"/>
          <w:highlight w:val="white"/>
        </w:rPr>
        <w:t>Процесс автоматического признания документов Списание доходов будущих периодов подробно описан в инструкции Б.95 - Автоматическое формирование документов Списание доходов будущих периодов.</w:t>
      </w:r>
    </w:p>
    <w:p w:rsidR="00694D89" w:rsidRDefault="00F24EF2">
      <w:pPr>
        <w:spacing w:line="240" w:lineRule="auto"/>
        <w:ind w:firstLine="709"/>
        <w:jc w:val="both"/>
      </w:pPr>
      <w:r>
        <w:rPr>
          <w:rFonts w:ascii="Times New Roman" w:eastAsia="Times New Roman" w:hAnsi="Times New Roman" w:cs="Times New Roman"/>
          <w:sz w:val="28"/>
          <w:szCs w:val="28"/>
          <w:highlight w:val="white"/>
        </w:rPr>
        <w:t>В момент отражения документа по учету происходит формирование проводок.</w:t>
      </w:r>
    </w:p>
    <w:p w:rsidR="00694D89" w:rsidRDefault="00F24EF2">
      <w:pPr>
        <w:spacing w:line="360" w:lineRule="auto"/>
        <w:jc w:val="center"/>
      </w:pPr>
      <w:r>
        <w:rPr>
          <w:noProof/>
        </w:rPr>
        <w:drawing>
          <wp:inline distT="0" distB="0" distL="0" distR="0">
            <wp:extent cx="5939155" cy="1222375"/>
            <wp:effectExtent l="0" t="0" r="0" b="0"/>
            <wp:docPr id="431" name="image399.png" descr="C:\Users\Керя\YandexDisk-simk@progtech24.ru\Скриншоты\2022-11-07_23-06-21.png"/>
            <wp:cNvGraphicFramePr/>
            <a:graphic xmlns:a="http://schemas.openxmlformats.org/drawingml/2006/main">
              <a:graphicData uri="http://schemas.openxmlformats.org/drawingml/2006/picture">
                <pic:pic xmlns:pic="http://schemas.openxmlformats.org/drawingml/2006/picture">
                  <pic:nvPicPr>
                    <pic:cNvPr id="0" name="image399.png" descr="C:\Users\Керя\YandexDisk-simk@progtech24.ru\Скриншоты\2022-11-07_23-06-21.png"/>
                    <pic:cNvPicPr preferRelativeResize="0"/>
                  </pic:nvPicPr>
                  <pic:blipFill>
                    <a:blip r:embed="rId373"/>
                    <a:srcRect/>
                    <a:stretch>
                      <a:fillRect/>
                    </a:stretch>
                  </pic:blipFill>
                  <pic:spPr>
                    <a:xfrm>
                      <a:off x="0" y="0"/>
                      <a:ext cx="5939155" cy="1222375"/>
                    </a:xfrm>
                    <a:prstGeom prst="rect">
                      <a:avLst/>
                    </a:prstGeom>
                    <a:ln/>
                  </pic:spPr>
                </pic:pic>
              </a:graphicData>
            </a:graphic>
          </wp:inline>
        </w:drawing>
      </w:r>
      <w:r>
        <w:rPr>
          <w:rFonts w:ascii="Times New Roman" w:eastAsia="Times New Roman" w:hAnsi="Times New Roman" w:cs="Times New Roman"/>
          <w:sz w:val="28"/>
          <w:szCs w:val="28"/>
          <w:highlight w:val="white"/>
        </w:rPr>
        <w:t>Рисунок 397</w:t>
      </w:r>
    </w:p>
    <w:p w:rsidR="00694D89" w:rsidRDefault="00F24EF2">
      <w:pPr>
        <w:spacing w:line="360" w:lineRule="auto"/>
        <w:jc w:val="both"/>
      </w:pPr>
      <w:r>
        <w:rPr>
          <w:rFonts w:ascii="Times New Roman" w:eastAsia="Times New Roman" w:hAnsi="Times New Roman" w:cs="Times New Roman"/>
          <w:sz w:val="28"/>
          <w:szCs w:val="28"/>
          <w:highlight w:val="white"/>
        </w:rPr>
        <w:t>По кнопке Печать доступно формирование печатных форм:</w:t>
      </w:r>
    </w:p>
    <w:p w:rsidR="00694D89" w:rsidRDefault="00F24EF2">
      <w:pPr>
        <w:numPr>
          <w:ilvl w:val="0"/>
          <w:numId w:val="12"/>
        </w:numPr>
        <w:spacing w:after="0" w:line="360" w:lineRule="auto"/>
        <w:jc w:val="both"/>
      </w:pPr>
      <w:r>
        <w:rPr>
          <w:rFonts w:ascii="Times New Roman" w:eastAsia="Times New Roman" w:hAnsi="Times New Roman" w:cs="Times New Roman"/>
          <w:color w:val="000000"/>
          <w:sz w:val="28"/>
          <w:szCs w:val="28"/>
          <w:highlight w:val="white"/>
        </w:rPr>
        <w:lastRenderedPageBreak/>
        <w:t>Ведомость начисления доходов бюджета (ф.0510837)</w:t>
      </w:r>
    </w:p>
    <w:p w:rsidR="00694D89" w:rsidRDefault="00F24EF2">
      <w:pPr>
        <w:numPr>
          <w:ilvl w:val="0"/>
          <w:numId w:val="12"/>
        </w:numPr>
        <w:spacing w:after="0" w:line="360" w:lineRule="auto"/>
        <w:jc w:val="both"/>
      </w:pPr>
      <w:r>
        <w:rPr>
          <w:rFonts w:ascii="Times New Roman" w:eastAsia="Times New Roman" w:hAnsi="Times New Roman" w:cs="Times New Roman"/>
          <w:color w:val="000000"/>
          <w:sz w:val="28"/>
          <w:szCs w:val="28"/>
          <w:highlight w:val="white"/>
        </w:rPr>
        <w:t>Справка ф. 0504833 (развернутая)</w:t>
      </w:r>
    </w:p>
    <w:p w:rsidR="00694D89" w:rsidRDefault="00F24EF2">
      <w:pPr>
        <w:numPr>
          <w:ilvl w:val="0"/>
          <w:numId w:val="12"/>
        </w:numPr>
        <w:spacing w:after="0" w:line="360" w:lineRule="auto"/>
        <w:jc w:val="both"/>
      </w:pPr>
      <w:r>
        <w:rPr>
          <w:rFonts w:ascii="Times New Roman" w:eastAsia="Times New Roman" w:hAnsi="Times New Roman" w:cs="Times New Roman"/>
          <w:color w:val="000000"/>
          <w:sz w:val="28"/>
          <w:szCs w:val="28"/>
          <w:highlight w:val="white"/>
        </w:rPr>
        <w:t>Справка ф. 0504833</w:t>
      </w:r>
    </w:p>
    <w:p w:rsidR="00694D89" w:rsidRDefault="00F24EF2">
      <w:pPr>
        <w:spacing w:line="360" w:lineRule="auto"/>
        <w:jc w:val="center"/>
      </w:pPr>
      <w:r>
        <w:rPr>
          <w:noProof/>
        </w:rPr>
        <w:drawing>
          <wp:inline distT="0" distB="0" distL="0" distR="0">
            <wp:extent cx="5930265" cy="1819910"/>
            <wp:effectExtent l="0" t="0" r="0" b="0"/>
            <wp:docPr id="428" name="image396.png" descr="C:\Users\Керя\YandexDisk-simk@progtech24.ru\Скриншоты\2022-11-07_23-07-04.png"/>
            <wp:cNvGraphicFramePr/>
            <a:graphic xmlns:a="http://schemas.openxmlformats.org/drawingml/2006/main">
              <a:graphicData uri="http://schemas.openxmlformats.org/drawingml/2006/picture">
                <pic:pic xmlns:pic="http://schemas.openxmlformats.org/drawingml/2006/picture">
                  <pic:nvPicPr>
                    <pic:cNvPr id="0" name="image396.png" descr="C:\Users\Керя\YandexDisk-simk@progtech24.ru\Скриншоты\2022-11-07_23-07-04.png"/>
                    <pic:cNvPicPr preferRelativeResize="0"/>
                  </pic:nvPicPr>
                  <pic:blipFill>
                    <a:blip r:embed="rId374"/>
                    <a:srcRect/>
                    <a:stretch>
                      <a:fillRect/>
                    </a:stretch>
                  </pic:blipFill>
                  <pic:spPr>
                    <a:xfrm>
                      <a:off x="0" y="0"/>
                      <a:ext cx="5930265" cy="1819910"/>
                    </a:xfrm>
                    <a:prstGeom prst="rect">
                      <a:avLst/>
                    </a:prstGeom>
                    <a:ln/>
                  </pic:spPr>
                </pic:pic>
              </a:graphicData>
            </a:graphic>
          </wp:inline>
        </w:drawing>
      </w:r>
    </w:p>
    <w:p w:rsidR="00694D89" w:rsidRDefault="00F24EF2">
      <w:pPr>
        <w:spacing w:line="360" w:lineRule="auto"/>
        <w:jc w:val="center"/>
      </w:pPr>
      <w:r>
        <w:rPr>
          <w:rFonts w:ascii="Times New Roman" w:eastAsia="Times New Roman" w:hAnsi="Times New Roman" w:cs="Times New Roman"/>
          <w:sz w:val="28"/>
          <w:szCs w:val="28"/>
          <w:highlight w:val="white"/>
        </w:rPr>
        <w:t>Рисунок 398</w:t>
      </w:r>
    </w:p>
    <w:p w:rsidR="00694D89" w:rsidRDefault="00F24EF2">
      <w:pPr>
        <w:spacing w:line="360" w:lineRule="auto"/>
        <w:jc w:val="center"/>
      </w:pPr>
      <w:r>
        <w:rPr>
          <w:noProof/>
        </w:rPr>
        <w:drawing>
          <wp:inline distT="0" distB="0" distL="0" distR="0">
            <wp:extent cx="5939155" cy="3413125"/>
            <wp:effectExtent l="0" t="0" r="0" b="0"/>
            <wp:docPr id="436" name="image403.png" descr="C:\Users\Керя\YandexDisk-simk@progtech24.ru\Скриншоты\2022-11-07_23-10-48.png"/>
            <wp:cNvGraphicFramePr/>
            <a:graphic xmlns:a="http://schemas.openxmlformats.org/drawingml/2006/main">
              <a:graphicData uri="http://schemas.openxmlformats.org/drawingml/2006/picture">
                <pic:pic xmlns:pic="http://schemas.openxmlformats.org/drawingml/2006/picture">
                  <pic:nvPicPr>
                    <pic:cNvPr id="0" name="image403.png" descr="C:\Users\Керя\YandexDisk-simk@progtech24.ru\Скриншоты\2022-11-07_23-10-48.png"/>
                    <pic:cNvPicPr preferRelativeResize="0"/>
                  </pic:nvPicPr>
                  <pic:blipFill>
                    <a:blip r:embed="rId375"/>
                    <a:srcRect/>
                    <a:stretch>
                      <a:fillRect/>
                    </a:stretch>
                  </pic:blipFill>
                  <pic:spPr>
                    <a:xfrm>
                      <a:off x="0" y="0"/>
                      <a:ext cx="5939155" cy="3413125"/>
                    </a:xfrm>
                    <a:prstGeom prst="rect">
                      <a:avLst/>
                    </a:prstGeom>
                    <a:ln/>
                  </pic:spPr>
                </pic:pic>
              </a:graphicData>
            </a:graphic>
          </wp:inline>
        </w:drawing>
      </w:r>
    </w:p>
    <w:p w:rsidR="00694D89" w:rsidRDefault="00F24EF2">
      <w:pPr>
        <w:spacing w:line="360" w:lineRule="auto"/>
        <w:jc w:val="center"/>
      </w:pPr>
      <w:r>
        <w:rPr>
          <w:rFonts w:ascii="Times New Roman" w:eastAsia="Times New Roman" w:hAnsi="Times New Roman" w:cs="Times New Roman"/>
          <w:sz w:val="28"/>
          <w:szCs w:val="28"/>
          <w:highlight w:val="white"/>
        </w:rPr>
        <w:t>Рисунок 399</w:t>
      </w:r>
    </w:p>
    <w:p w:rsidR="00694D89" w:rsidRDefault="00F24EF2">
      <w:pPr>
        <w:pStyle w:val="1"/>
        <w:numPr>
          <w:ilvl w:val="0"/>
          <w:numId w:val="27"/>
        </w:numPr>
      </w:pPr>
      <w:bookmarkStart w:id="18" w:name="_z337ya" w:colFirst="0" w:colLast="0"/>
      <w:bookmarkEnd w:id="18"/>
      <w:r>
        <w:rPr>
          <w:highlight w:val="white"/>
        </w:rPr>
        <w:t>Ведомость группового начисления доходов (ф. 0510431)</w:t>
      </w:r>
    </w:p>
    <w:p w:rsidR="00694D89" w:rsidRDefault="00F24EF2">
      <w:pPr>
        <w:spacing w:line="240" w:lineRule="auto"/>
        <w:ind w:firstLine="567"/>
        <w:jc w:val="both"/>
      </w:pPr>
      <w:r>
        <w:rPr>
          <w:rFonts w:ascii="Times New Roman" w:eastAsia="Times New Roman" w:hAnsi="Times New Roman" w:cs="Times New Roman"/>
          <w:color w:val="000000"/>
          <w:sz w:val="28"/>
          <w:szCs w:val="28"/>
          <w:highlight w:val="white"/>
        </w:rPr>
        <w:t xml:space="preserve">Документ Ведомость группового начисления доходов (0510431) применяется для отражения в бухгалтерском учете операций по начислению (уточнению начисления (увеличению, уменьшению) доходов по группам плательщиков доходов, в случае организации аналитического учета расчетов по доходам по группам плательщиков доходов и обеспечения формирования </w:t>
      </w:r>
      <w:r>
        <w:rPr>
          <w:rFonts w:ascii="Times New Roman" w:eastAsia="Times New Roman" w:hAnsi="Times New Roman" w:cs="Times New Roman"/>
          <w:color w:val="000000"/>
          <w:sz w:val="28"/>
          <w:szCs w:val="28"/>
          <w:highlight w:val="white"/>
        </w:rPr>
        <w:lastRenderedPageBreak/>
        <w:t>субъектом учета персонифицированных регистров учета расчетов с плательщиками.</w:t>
      </w:r>
    </w:p>
    <w:p w:rsidR="00694D89" w:rsidRDefault="00F24EF2">
      <w:pPr>
        <w:spacing w:before="80" w:after="80" w:line="240" w:lineRule="auto"/>
        <w:ind w:right="80" w:firstLine="567"/>
        <w:jc w:val="both"/>
      </w:pPr>
      <w:r>
        <w:rPr>
          <w:rFonts w:ascii="Times New Roman" w:eastAsia="Times New Roman" w:hAnsi="Times New Roman" w:cs="Times New Roman"/>
          <w:color w:val="000000"/>
          <w:sz w:val="28"/>
          <w:szCs w:val="28"/>
          <w:highlight w:val="white"/>
        </w:rPr>
        <w:t xml:space="preserve">Ведомость (ф. 0510431) </w:t>
      </w:r>
      <w:r>
        <w:rPr>
          <w:rFonts w:ascii="Times New Roman" w:eastAsia="Times New Roman" w:hAnsi="Times New Roman" w:cs="Times New Roman"/>
          <w:b/>
          <w:color w:val="000000"/>
          <w:sz w:val="28"/>
          <w:szCs w:val="28"/>
          <w:highlight w:val="white"/>
        </w:rPr>
        <w:t>не применяется</w:t>
      </w:r>
      <w:r>
        <w:rPr>
          <w:rFonts w:ascii="Times New Roman" w:eastAsia="Times New Roman" w:hAnsi="Times New Roman" w:cs="Times New Roman"/>
          <w:color w:val="000000"/>
          <w:sz w:val="28"/>
          <w:szCs w:val="28"/>
          <w:highlight w:val="white"/>
        </w:rPr>
        <w:t xml:space="preserve"> для отражения начислений доходов от межбюджетных трансфертов, от арендных платежей (арендной платы) по договорам аренды (финансовой аренды), от платежей по гражданско-правовым договорам, предусматривающим отдельные этапы выполнения работ, услуг, долгосрочным договорам, иных доходов, поэтапно признаваемых в течение будущих периодов (периода действия договора) доходами текущего периода, а также начислении доходов от предусмотренных законодательством Российской Федерации о налогах и сборах федеральных налогов и сборов (за исключением государственной пошлины), в том числе от налогов, предусмотренных специальными налоговыми режимами, региональных налогов, местных налогов и сборов, а также пеней и штрафов по ним.</w:t>
      </w:r>
    </w:p>
    <w:p w:rsidR="00694D89" w:rsidRDefault="00F24EF2">
      <w:pPr>
        <w:rPr>
          <w:rFonts w:ascii="Times New Roman" w:eastAsia="Times New Roman" w:hAnsi="Times New Roman" w:cs="Times New Roman"/>
          <w:color w:val="000000"/>
          <w:sz w:val="28"/>
          <w:szCs w:val="28"/>
        </w:rPr>
      </w:pPr>
      <w:r>
        <w:br w:type="page"/>
      </w:r>
    </w:p>
    <w:p w:rsidR="00694D89" w:rsidRDefault="00F24EF2">
      <w:pPr>
        <w:ind w:firstLine="709"/>
        <w:jc w:val="both"/>
      </w:pPr>
      <w:r>
        <w:rPr>
          <w:rFonts w:ascii="Times New Roman" w:eastAsia="Times New Roman" w:hAnsi="Times New Roman" w:cs="Times New Roman"/>
          <w:color w:val="000000"/>
          <w:sz w:val="28"/>
          <w:szCs w:val="28"/>
          <w:highlight w:val="white"/>
        </w:rPr>
        <w:lastRenderedPageBreak/>
        <w:t xml:space="preserve">Бизнес-процесс документа: </w:t>
      </w:r>
    </w:p>
    <w:p w:rsidR="00694D89" w:rsidRDefault="00F24EF2">
      <w:pPr>
        <w:spacing w:after="0"/>
        <w:ind w:firstLine="567"/>
        <w:jc w:val="center"/>
      </w:pPr>
      <w:r>
        <w:rPr>
          <w:noProof/>
        </w:rPr>
        <w:drawing>
          <wp:inline distT="0" distB="0" distL="0" distR="0">
            <wp:extent cx="3531235" cy="3145790"/>
            <wp:effectExtent l="0" t="0" r="0" b="0"/>
            <wp:docPr id="308" name="image296.png" descr="C:\Users\Керя\YandexDisk-simk@progtech24.ru\Скриншоты\2022-11-07_17-48-53.png"/>
            <wp:cNvGraphicFramePr/>
            <a:graphic xmlns:a="http://schemas.openxmlformats.org/drawingml/2006/main">
              <a:graphicData uri="http://schemas.openxmlformats.org/drawingml/2006/picture">
                <pic:pic xmlns:pic="http://schemas.openxmlformats.org/drawingml/2006/picture">
                  <pic:nvPicPr>
                    <pic:cNvPr id="0" name="image296.png" descr="C:\Users\Керя\YandexDisk-simk@progtech24.ru\Скриншоты\2022-11-07_17-48-53.png"/>
                    <pic:cNvPicPr preferRelativeResize="0"/>
                  </pic:nvPicPr>
                  <pic:blipFill>
                    <a:blip r:embed="rId376"/>
                    <a:srcRect/>
                    <a:stretch>
                      <a:fillRect/>
                    </a:stretch>
                  </pic:blipFill>
                  <pic:spPr>
                    <a:xfrm>
                      <a:off x="0" y="0"/>
                      <a:ext cx="3531235" cy="3145790"/>
                    </a:xfrm>
                    <a:prstGeom prst="rect">
                      <a:avLst/>
                    </a:prstGeom>
                    <a:ln/>
                  </pic:spPr>
                </pic:pic>
              </a:graphicData>
            </a:graphic>
          </wp:inline>
        </w:drawing>
      </w:r>
    </w:p>
    <w:p w:rsidR="00694D89" w:rsidRDefault="00F24EF2">
      <w:pPr>
        <w:jc w:val="center"/>
      </w:pPr>
      <w:r>
        <w:rPr>
          <w:rFonts w:ascii="Times New Roman" w:eastAsia="Times New Roman" w:hAnsi="Times New Roman" w:cs="Times New Roman"/>
          <w:color w:val="000000"/>
          <w:sz w:val="28"/>
          <w:szCs w:val="28"/>
          <w:highlight w:val="white"/>
        </w:rPr>
        <w:t>Рисунок 400</w:t>
      </w:r>
    </w:p>
    <w:p w:rsidR="00694D89" w:rsidRDefault="00F24EF2">
      <w:pPr>
        <w:spacing w:line="240" w:lineRule="auto"/>
        <w:ind w:firstLine="567"/>
        <w:jc w:val="both"/>
      </w:pPr>
      <w:r>
        <w:rPr>
          <w:rFonts w:ascii="Times New Roman" w:eastAsia="Times New Roman" w:hAnsi="Times New Roman" w:cs="Times New Roman"/>
          <w:sz w:val="28"/>
          <w:szCs w:val="28"/>
          <w:highlight w:val="white"/>
        </w:rPr>
        <w:t>Доступ к документу организован через пункт меню быстрого доступа</w:t>
      </w:r>
    </w:p>
    <w:p w:rsidR="00694D89" w:rsidRDefault="00F24EF2">
      <w:pPr>
        <w:spacing w:line="240" w:lineRule="auto"/>
        <w:jc w:val="both"/>
      </w:pPr>
      <w:r>
        <w:rPr>
          <w:rFonts w:ascii="Times New Roman" w:eastAsia="Times New Roman" w:hAnsi="Times New Roman" w:cs="Times New Roman"/>
          <w:b/>
          <w:sz w:val="28"/>
          <w:szCs w:val="28"/>
          <w:highlight w:val="white"/>
        </w:rPr>
        <w:t xml:space="preserve">Услуги, работы, производство </w:t>
      </w:r>
      <w:r>
        <w:rPr>
          <w:rFonts w:ascii="Times New Roman" w:eastAsia="Times New Roman" w:hAnsi="Times New Roman" w:cs="Times New Roman"/>
          <w:sz w:val="28"/>
          <w:szCs w:val="28"/>
          <w:highlight w:val="white"/>
        </w:rPr>
        <w:t>раздел</w:t>
      </w:r>
      <w:r>
        <w:rPr>
          <w:rFonts w:ascii="Times New Roman" w:eastAsia="Times New Roman" w:hAnsi="Times New Roman" w:cs="Times New Roman"/>
          <w:b/>
          <w:sz w:val="28"/>
          <w:szCs w:val="28"/>
          <w:highlight w:val="white"/>
        </w:rPr>
        <w:t xml:space="preserve"> Доходы</w:t>
      </w:r>
    </w:p>
    <w:p w:rsidR="00694D89" w:rsidRDefault="00694D89">
      <w:pPr>
        <w:jc w:val="both"/>
        <w:rPr>
          <w:rFonts w:ascii="Times New Roman" w:eastAsia="Times New Roman" w:hAnsi="Times New Roman" w:cs="Times New Roman"/>
          <w:b/>
          <w:sz w:val="28"/>
          <w:szCs w:val="28"/>
        </w:rPr>
      </w:pPr>
    </w:p>
    <w:p w:rsidR="00694D89" w:rsidRDefault="00F24EF2">
      <w:pPr>
        <w:jc w:val="center"/>
      </w:pPr>
      <w:r>
        <w:rPr>
          <w:noProof/>
        </w:rPr>
        <w:drawing>
          <wp:inline distT="0" distB="0" distL="0" distR="0">
            <wp:extent cx="5936615" cy="2122170"/>
            <wp:effectExtent l="0" t="0" r="0" b="0"/>
            <wp:docPr id="301" name="image289.png" descr="2022-09-15_20-26-16"/>
            <wp:cNvGraphicFramePr/>
            <a:graphic xmlns:a="http://schemas.openxmlformats.org/drawingml/2006/main">
              <a:graphicData uri="http://schemas.openxmlformats.org/drawingml/2006/picture">
                <pic:pic xmlns:pic="http://schemas.openxmlformats.org/drawingml/2006/picture">
                  <pic:nvPicPr>
                    <pic:cNvPr id="0" name="image289.png" descr="2022-09-15_20-26-16"/>
                    <pic:cNvPicPr preferRelativeResize="0"/>
                  </pic:nvPicPr>
                  <pic:blipFill>
                    <a:blip r:embed="rId377"/>
                    <a:srcRect/>
                    <a:stretch>
                      <a:fillRect/>
                    </a:stretch>
                  </pic:blipFill>
                  <pic:spPr>
                    <a:xfrm>
                      <a:off x="0" y="0"/>
                      <a:ext cx="5936615" cy="212217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401</w:t>
      </w:r>
    </w:p>
    <w:p w:rsidR="00694D89" w:rsidRDefault="00694D89">
      <w:pPr>
        <w:ind w:firstLine="567"/>
        <w:jc w:val="both"/>
        <w:rPr>
          <w:rFonts w:ascii="Times New Roman" w:eastAsia="Times New Roman" w:hAnsi="Times New Roman" w:cs="Times New Roman"/>
          <w:color w:val="000000"/>
          <w:sz w:val="28"/>
          <w:szCs w:val="28"/>
        </w:rPr>
      </w:pPr>
    </w:p>
    <w:p w:rsidR="00694D89" w:rsidRDefault="00F24EF2">
      <w:pPr>
        <w:spacing w:line="240" w:lineRule="auto"/>
        <w:ind w:firstLine="709"/>
        <w:jc w:val="both"/>
      </w:pPr>
      <w:r>
        <w:rPr>
          <w:rFonts w:ascii="Times New Roman" w:eastAsia="Times New Roman" w:hAnsi="Times New Roman" w:cs="Times New Roman"/>
          <w:b/>
          <w:sz w:val="28"/>
          <w:szCs w:val="28"/>
          <w:highlight w:val="white"/>
        </w:rPr>
        <w:t xml:space="preserve">Формирование документа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Пользователю с роль </w:t>
      </w:r>
      <w:r>
        <w:rPr>
          <w:rFonts w:ascii="Times New Roman" w:eastAsia="Times New Roman" w:hAnsi="Times New Roman" w:cs="Times New Roman"/>
          <w:b/>
          <w:sz w:val="28"/>
          <w:szCs w:val="28"/>
          <w:highlight w:val="white"/>
        </w:rPr>
        <w:t xml:space="preserve">Экономист </w:t>
      </w:r>
      <w:r>
        <w:rPr>
          <w:rFonts w:ascii="Times New Roman" w:eastAsia="Times New Roman" w:hAnsi="Times New Roman" w:cs="Times New Roman"/>
          <w:sz w:val="28"/>
          <w:szCs w:val="28"/>
          <w:highlight w:val="white"/>
        </w:rPr>
        <w:t xml:space="preserve">на этапе </w:t>
      </w:r>
      <w:r>
        <w:rPr>
          <w:rFonts w:ascii="Times New Roman" w:eastAsia="Times New Roman" w:hAnsi="Times New Roman" w:cs="Times New Roman"/>
          <w:b/>
          <w:sz w:val="28"/>
          <w:szCs w:val="28"/>
          <w:highlight w:val="white"/>
        </w:rPr>
        <w:t>Формирование</w:t>
      </w:r>
      <w:r>
        <w:rPr>
          <w:rFonts w:ascii="Times New Roman" w:eastAsia="Times New Roman" w:hAnsi="Times New Roman" w:cs="Times New Roman"/>
          <w:sz w:val="28"/>
          <w:szCs w:val="28"/>
          <w:highlight w:val="white"/>
        </w:rPr>
        <w:t xml:space="preserve"> на вкладке Начисление следует заполнить следующие реквизиты:</w:t>
      </w:r>
    </w:p>
    <w:p w:rsidR="00694D89" w:rsidRDefault="00F24EF2">
      <w:pPr>
        <w:spacing w:line="240" w:lineRule="auto"/>
        <w:ind w:firstLine="709"/>
        <w:jc w:val="both"/>
      </w:pPr>
      <w:r>
        <w:rPr>
          <w:rFonts w:ascii="Times New Roman" w:eastAsia="Times New Roman" w:hAnsi="Times New Roman" w:cs="Times New Roman"/>
          <w:sz w:val="28"/>
          <w:szCs w:val="28"/>
          <w:highlight w:val="white"/>
        </w:rPr>
        <w:t>Источник дохода, Номер реестровой записи, КФО, КПС, КЭК, Код ОКТМО, Контрагент, Договор, Статус операции, Сумму. Реквизит «Групповая» устанавливается автоматически без возможности изменения.</w:t>
      </w:r>
    </w:p>
    <w:p w:rsidR="00694D89" w:rsidRDefault="00F24EF2">
      <w:pPr>
        <w:spacing w:line="240" w:lineRule="auto"/>
        <w:ind w:firstLine="709"/>
        <w:jc w:val="both"/>
      </w:pPr>
      <w:r>
        <w:rPr>
          <w:rFonts w:ascii="Times New Roman" w:eastAsia="Times New Roman" w:hAnsi="Times New Roman" w:cs="Times New Roman"/>
          <w:sz w:val="28"/>
          <w:szCs w:val="28"/>
          <w:highlight w:val="white"/>
        </w:rPr>
        <w:lastRenderedPageBreak/>
        <w:t>Данный документ рекомендуется вести по группам плательщиков, для которого необходимо создать общие договоры в разрезе каждого ОКТМО</w:t>
      </w:r>
    </w:p>
    <w:p w:rsidR="00694D89" w:rsidRDefault="00F24EF2">
      <w:pPr>
        <w:spacing w:line="360" w:lineRule="auto"/>
        <w:jc w:val="both"/>
      </w:pPr>
      <w:r>
        <w:rPr>
          <w:noProof/>
        </w:rPr>
        <w:drawing>
          <wp:inline distT="0" distB="0" distL="0" distR="0">
            <wp:extent cx="5928360" cy="1945640"/>
            <wp:effectExtent l="0" t="0" r="0" b="0"/>
            <wp:docPr id="299" name="image287.png" descr="C:\Users\Керя\YandexDisk-simk@progtech24.ru\Скриншоты\2022-11-07_17-28-07.png"/>
            <wp:cNvGraphicFramePr/>
            <a:graphic xmlns:a="http://schemas.openxmlformats.org/drawingml/2006/main">
              <a:graphicData uri="http://schemas.openxmlformats.org/drawingml/2006/picture">
                <pic:pic xmlns:pic="http://schemas.openxmlformats.org/drawingml/2006/picture">
                  <pic:nvPicPr>
                    <pic:cNvPr id="0" name="image287.png" descr="C:\Users\Керя\YandexDisk-simk@progtech24.ru\Скриншоты\2022-11-07_17-28-07.png"/>
                    <pic:cNvPicPr preferRelativeResize="0"/>
                  </pic:nvPicPr>
                  <pic:blipFill>
                    <a:blip r:embed="rId378"/>
                    <a:srcRect/>
                    <a:stretch>
                      <a:fillRect/>
                    </a:stretch>
                  </pic:blipFill>
                  <pic:spPr>
                    <a:xfrm>
                      <a:off x="0" y="0"/>
                      <a:ext cx="5928360" cy="1945640"/>
                    </a:xfrm>
                    <a:prstGeom prst="rect">
                      <a:avLst/>
                    </a:prstGeom>
                    <a:ln/>
                  </pic:spPr>
                </pic:pic>
              </a:graphicData>
            </a:graphic>
          </wp:inline>
        </w:drawing>
      </w:r>
    </w:p>
    <w:p w:rsidR="00694D89" w:rsidRDefault="00F24EF2">
      <w:pPr>
        <w:spacing w:line="360" w:lineRule="auto"/>
        <w:jc w:val="center"/>
      </w:pPr>
      <w:r>
        <w:rPr>
          <w:rFonts w:ascii="Times New Roman" w:eastAsia="Times New Roman" w:hAnsi="Times New Roman" w:cs="Times New Roman"/>
          <w:sz w:val="28"/>
          <w:szCs w:val="28"/>
          <w:highlight w:val="white"/>
        </w:rPr>
        <w:t>Рисунок 402</w:t>
      </w:r>
    </w:p>
    <w:p w:rsidR="00694D89" w:rsidRDefault="00694D89">
      <w:pPr>
        <w:spacing w:after="0" w:line="240" w:lineRule="auto"/>
        <w:jc w:val="both"/>
        <w:rPr>
          <w:rFonts w:ascii="Times New Roman" w:eastAsia="Times New Roman" w:hAnsi="Times New Roman" w:cs="Times New Roman"/>
          <w:sz w:val="28"/>
          <w:szCs w:val="28"/>
        </w:rPr>
      </w:pP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В поле Источник дохода устанавливается номенклатура с Типом номенклатуры - </w:t>
      </w:r>
      <w:r>
        <w:rPr>
          <w:rFonts w:ascii="Times New Roman" w:eastAsia="Times New Roman" w:hAnsi="Times New Roman" w:cs="Times New Roman"/>
          <w:b/>
          <w:sz w:val="28"/>
          <w:szCs w:val="28"/>
          <w:highlight w:val="white"/>
        </w:rPr>
        <w:t>Гос. услуги (источники доходов).</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В карточке номенклатуры, возможно, заполнить поля </w:t>
      </w:r>
      <w:r>
        <w:rPr>
          <w:rFonts w:ascii="Times New Roman" w:eastAsia="Times New Roman" w:hAnsi="Times New Roman" w:cs="Times New Roman"/>
          <w:b/>
          <w:sz w:val="28"/>
          <w:szCs w:val="28"/>
          <w:highlight w:val="white"/>
        </w:rPr>
        <w:t xml:space="preserve">КПС, КОСГУ, ОКТМО </w:t>
      </w:r>
      <w:r>
        <w:rPr>
          <w:rFonts w:ascii="Times New Roman" w:eastAsia="Times New Roman" w:hAnsi="Times New Roman" w:cs="Times New Roman"/>
          <w:sz w:val="28"/>
          <w:szCs w:val="28"/>
          <w:highlight w:val="white"/>
        </w:rPr>
        <w:t>в дальнейшем, при выборе данной номенклатуры соответствующие поля в документе заполнятся автоматически.</w:t>
      </w:r>
    </w:p>
    <w:p w:rsidR="00694D89" w:rsidRDefault="00F24EF2">
      <w:pPr>
        <w:spacing w:line="360" w:lineRule="auto"/>
        <w:jc w:val="center"/>
      </w:pPr>
      <w:r>
        <w:rPr>
          <w:noProof/>
        </w:rPr>
        <w:drawing>
          <wp:inline distT="0" distB="0" distL="0" distR="0">
            <wp:extent cx="5940425" cy="4074795"/>
            <wp:effectExtent l="0" t="0" r="0" b="0"/>
            <wp:docPr id="305" name="image293.png" descr="C:\Users\Керя\YandexDisk-simk@progtech24.ru\Скриншоты\2022-11-07_17-24-44 (2).png"/>
            <wp:cNvGraphicFramePr/>
            <a:graphic xmlns:a="http://schemas.openxmlformats.org/drawingml/2006/main">
              <a:graphicData uri="http://schemas.openxmlformats.org/drawingml/2006/picture">
                <pic:pic xmlns:pic="http://schemas.openxmlformats.org/drawingml/2006/picture">
                  <pic:nvPicPr>
                    <pic:cNvPr id="0" name="image293.png" descr="C:\Users\Керя\YandexDisk-simk@progtech24.ru\Скриншоты\2022-11-07_17-24-44 (2).png"/>
                    <pic:cNvPicPr preferRelativeResize="0"/>
                  </pic:nvPicPr>
                  <pic:blipFill>
                    <a:blip r:embed="rId379"/>
                    <a:srcRect/>
                    <a:stretch>
                      <a:fillRect/>
                    </a:stretch>
                  </pic:blipFill>
                  <pic:spPr>
                    <a:xfrm>
                      <a:off x="0" y="0"/>
                      <a:ext cx="5940425" cy="4074795"/>
                    </a:xfrm>
                    <a:prstGeom prst="rect">
                      <a:avLst/>
                    </a:prstGeom>
                    <a:ln/>
                  </pic:spPr>
                </pic:pic>
              </a:graphicData>
            </a:graphic>
          </wp:inline>
        </w:drawing>
      </w:r>
      <w:r>
        <w:rPr>
          <w:rFonts w:ascii="Times New Roman" w:eastAsia="Times New Roman" w:hAnsi="Times New Roman" w:cs="Times New Roman"/>
          <w:sz w:val="28"/>
          <w:szCs w:val="28"/>
          <w:highlight w:val="white"/>
        </w:rPr>
        <w:t>Рисунок 403</w:t>
      </w:r>
    </w:p>
    <w:p w:rsidR="00694D89" w:rsidRDefault="00F24EF2">
      <w:pPr>
        <w:spacing w:line="240" w:lineRule="auto"/>
        <w:ind w:firstLine="708"/>
        <w:jc w:val="both"/>
      </w:pPr>
      <w:r>
        <w:rPr>
          <w:rFonts w:ascii="Times New Roman" w:eastAsia="Times New Roman" w:hAnsi="Times New Roman" w:cs="Times New Roman"/>
          <w:sz w:val="28"/>
          <w:szCs w:val="28"/>
          <w:highlight w:val="white"/>
        </w:rPr>
        <w:lastRenderedPageBreak/>
        <w:t xml:space="preserve">В поле </w:t>
      </w:r>
      <w:r>
        <w:rPr>
          <w:rFonts w:ascii="Times New Roman" w:eastAsia="Times New Roman" w:hAnsi="Times New Roman" w:cs="Times New Roman"/>
          <w:b/>
          <w:sz w:val="28"/>
          <w:szCs w:val="28"/>
          <w:highlight w:val="white"/>
        </w:rPr>
        <w:t>Номер реестровой записи</w:t>
      </w:r>
      <w:r>
        <w:rPr>
          <w:rFonts w:ascii="Times New Roman" w:eastAsia="Times New Roman" w:hAnsi="Times New Roman" w:cs="Times New Roman"/>
          <w:sz w:val="28"/>
          <w:szCs w:val="28"/>
          <w:highlight w:val="white"/>
        </w:rPr>
        <w:t xml:space="preserve"> устанавливается </w:t>
      </w:r>
      <w:r>
        <w:rPr>
          <w:rFonts w:ascii="Times New Roman" w:eastAsia="Times New Roman" w:hAnsi="Times New Roman" w:cs="Times New Roman"/>
          <w:color w:val="000000"/>
          <w:sz w:val="28"/>
          <w:szCs w:val="28"/>
          <w:highlight w:val="white"/>
        </w:rPr>
        <w:t>значение уникального номера реестровой записи источника дохода бюджета бюджетной системы Российской Федерации в соответствии с реестром источников доходов соответствующего бюджета бюджетной системы Российской Федерации, код по </w:t>
      </w:r>
      <w:r>
        <w:rPr>
          <w:rFonts w:ascii="Times New Roman" w:eastAsia="Times New Roman" w:hAnsi="Times New Roman" w:cs="Times New Roman"/>
          <w:sz w:val="28"/>
          <w:szCs w:val="28"/>
          <w:highlight w:val="white"/>
        </w:rPr>
        <w:t>ОКТМО</w:t>
      </w:r>
      <w:r>
        <w:rPr>
          <w:rFonts w:ascii="Times New Roman" w:eastAsia="Times New Roman" w:hAnsi="Times New Roman" w:cs="Times New Roman"/>
          <w:color w:val="000000"/>
          <w:sz w:val="28"/>
          <w:szCs w:val="28"/>
          <w:highlight w:val="white"/>
        </w:rPr>
        <w:t> которого указан в кодовой зоне заголовочной части Ведомости (ф. 0510431). При формировании бюджетными (автономными) учреждениями Ведомости (ф. 0510431) данное поле не заполняется.</w:t>
      </w:r>
    </w:p>
    <w:p w:rsidR="00694D89" w:rsidRDefault="00F24EF2">
      <w:pPr>
        <w:spacing w:line="240" w:lineRule="auto"/>
        <w:ind w:firstLine="708"/>
        <w:jc w:val="both"/>
      </w:pPr>
      <w:r>
        <w:rPr>
          <w:rFonts w:ascii="Times New Roman" w:eastAsia="Times New Roman" w:hAnsi="Times New Roman" w:cs="Times New Roman"/>
          <w:sz w:val="28"/>
          <w:szCs w:val="28"/>
          <w:highlight w:val="white"/>
        </w:rPr>
        <w:t xml:space="preserve">Значение в поле </w:t>
      </w:r>
      <w:r>
        <w:rPr>
          <w:rFonts w:ascii="Times New Roman" w:eastAsia="Times New Roman" w:hAnsi="Times New Roman" w:cs="Times New Roman"/>
          <w:b/>
          <w:sz w:val="28"/>
          <w:szCs w:val="28"/>
          <w:highlight w:val="white"/>
        </w:rPr>
        <w:t>Статус операции</w:t>
      </w:r>
      <w:r>
        <w:rPr>
          <w:rFonts w:ascii="Times New Roman" w:eastAsia="Times New Roman" w:hAnsi="Times New Roman" w:cs="Times New Roman"/>
          <w:sz w:val="28"/>
          <w:szCs w:val="28"/>
          <w:highlight w:val="white"/>
        </w:rPr>
        <w:t xml:space="preserve"> выбирается из поставляемого справочника </w:t>
      </w:r>
      <w:r>
        <w:rPr>
          <w:rFonts w:ascii="Times New Roman" w:eastAsia="Times New Roman" w:hAnsi="Times New Roman" w:cs="Times New Roman"/>
          <w:b/>
          <w:sz w:val="28"/>
          <w:szCs w:val="28"/>
          <w:highlight w:val="white"/>
        </w:rPr>
        <w:t xml:space="preserve">Статусы операций начисления дохода </w:t>
      </w:r>
      <w:r>
        <w:rPr>
          <w:rFonts w:ascii="Times New Roman" w:eastAsia="Times New Roman" w:hAnsi="Times New Roman" w:cs="Times New Roman"/>
          <w:color w:val="000000"/>
          <w:sz w:val="28"/>
          <w:szCs w:val="28"/>
          <w:highlight w:val="white"/>
        </w:rPr>
        <w:t>в структуре XX XX, где первые 2 разряда - код группы операций, 3 и 4 разряды - порядковый номер операции (далее - код статуса операции). По каждой операции по начислению (уточнению начисления (увеличению, уменьшению) доходов, отражаемой согласно нормативными правовыми актами, регулирующими ведение бухгалтерского учета, соответствующими бухгалтерскими записями, указывается код статуса операции по следующим группам:</w:t>
      </w:r>
    </w:p>
    <w:p w:rsidR="00694D89" w:rsidRDefault="00F24EF2">
      <w:pPr>
        <w:spacing w:before="80" w:after="80" w:line="240" w:lineRule="auto"/>
        <w:ind w:left="80" w:right="80" w:firstLine="400"/>
        <w:jc w:val="both"/>
      </w:pPr>
      <w:r>
        <w:rPr>
          <w:rFonts w:ascii="Times New Roman" w:eastAsia="Times New Roman" w:hAnsi="Times New Roman" w:cs="Times New Roman"/>
          <w:color w:val="000000"/>
          <w:sz w:val="28"/>
          <w:szCs w:val="28"/>
          <w:highlight w:val="white"/>
        </w:rPr>
        <w:t>"01 00" - первичное начисление по операциям признания в бухгалтерском учете;</w:t>
      </w:r>
    </w:p>
    <w:p w:rsidR="00694D89" w:rsidRDefault="00F24EF2">
      <w:pPr>
        <w:spacing w:before="80" w:after="80" w:line="240" w:lineRule="auto"/>
        <w:ind w:left="80" w:right="80" w:firstLine="400"/>
        <w:jc w:val="both"/>
      </w:pPr>
      <w:r>
        <w:rPr>
          <w:rFonts w:ascii="Times New Roman" w:eastAsia="Times New Roman" w:hAnsi="Times New Roman" w:cs="Times New Roman"/>
          <w:color w:val="000000"/>
          <w:sz w:val="28"/>
          <w:szCs w:val="28"/>
          <w:highlight w:val="white"/>
        </w:rPr>
        <w:t>"02 00" - уточнение начисления по ранее произведенным начислениям доходов, включая увеличение или уменьшение сумм начисленных доходов;</w:t>
      </w:r>
    </w:p>
    <w:p w:rsidR="00694D89" w:rsidRDefault="00F24EF2">
      <w:pPr>
        <w:spacing w:before="80" w:after="80" w:line="240" w:lineRule="auto"/>
        <w:ind w:left="80" w:right="80" w:firstLine="400"/>
        <w:jc w:val="both"/>
      </w:pPr>
      <w:r>
        <w:rPr>
          <w:rFonts w:ascii="Times New Roman" w:eastAsia="Times New Roman" w:hAnsi="Times New Roman" w:cs="Times New Roman"/>
          <w:color w:val="000000"/>
          <w:sz w:val="28"/>
          <w:szCs w:val="28"/>
          <w:highlight w:val="white"/>
        </w:rPr>
        <w:t>"03 00" - аннулирование начисления по ранее произведенным начислениям доходов в связи с выявленной субъектом учета ошибкой, включая некорректное отражение начислений в связи с несвоевременным поступлением субъекту учета документов, являющихся основанием для начисления доходов.</w:t>
      </w:r>
    </w:p>
    <w:p w:rsidR="00694D89" w:rsidRDefault="00F24EF2">
      <w:pPr>
        <w:spacing w:before="80" w:after="80" w:line="240" w:lineRule="auto"/>
        <w:ind w:left="80" w:right="80" w:firstLine="400"/>
        <w:jc w:val="both"/>
      </w:pPr>
      <w:r>
        <w:rPr>
          <w:rFonts w:ascii="Times New Roman" w:eastAsia="Times New Roman" w:hAnsi="Times New Roman" w:cs="Times New Roman"/>
          <w:color w:val="000000"/>
          <w:sz w:val="28"/>
          <w:szCs w:val="28"/>
          <w:highlight w:val="white"/>
        </w:rPr>
        <w:t>"04 00" - отмена аннулирования начисления (восстановление) ошибочно аннулированных начислений доходов</w:t>
      </w:r>
    </w:p>
    <w:p w:rsidR="00694D89" w:rsidRDefault="00F24EF2">
      <w:pPr>
        <w:spacing w:before="80" w:after="80" w:line="240" w:lineRule="auto"/>
        <w:ind w:left="80" w:right="80" w:firstLine="400"/>
        <w:jc w:val="both"/>
      </w:pPr>
      <w:r>
        <w:rPr>
          <w:rFonts w:ascii="Times New Roman" w:eastAsia="Times New Roman" w:hAnsi="Times New Roman" w:cs="Times New Roman"/>
          <w:color w:val="000000"/>
          <w:sz w:val="28"/>
          <w:szCs w:val="28"/>
          <w:highlight w:val="white"/>
        </w:rPr>
        <w:t>Коды статусов операций начисления доходов приведены в Приложении № 1.</w:t>
      </w:r>
    </w:p>
    <w:p w:rsidR="00694D89" w:rsidRDefault="00F24EF2">
      <w:pPr>
        <w:spacing w:before="80" w:after="80" w:line="360" w:lineRule="auto"/>
        <w:ind w:right="80"/>
        <w:jc w:val="center"/>
      </w:pPr>
      <w:r>
        <w:rPr>
          <w:noProof/>
        </w:rPr>
        <w:lastRenderedPageBreak/>
        <w:drawing>
          <wp:inline distT="0" distB="0" distL="0" distR="0">
            <wp:extent cx="5930265" cy="4264660"/>
            <wp:effectExtent l="0" t="0" r="0" b="0"/>
            <wp:docPr id="303" name="image291.png" descr="2022-09-15_20-54-19 (2)"/>
            <wp:cNvGraphicFramePr/>
            <a:graphic xmlns:a="http://schemas.openxmlformats.org/drawingml/2006/main">
              <a:graphicData uri="http://schemas.openxmlformats.org/drawingml/2006/picture">
                <pic:pic xmlns:pic="http://schemas.openxmlformats.org/drawingml/2006/picture">
                  <pic:nvPicPr>
                    <pic:cNvPr id="0" name="image291.png" descr="2022-09-15_20-54-19 (2)"/>
                    <pic:cNvPicPr preferRelativeResize="0"/>
                  </pic:nvPicPr>
                  <pic:blipFill>
                    <a:blip r:embed="rId380"/>
                    <a:srcRect/>
                    <a:stretch>
                      <a:fillRect/>
                    </a:stretch>
                  </pic:blipFill>
                  <pic:spPr>
                    <a:xfrm>
                      <a:off x="0" y="0"/>
                      <a:ext cx="5930265" cy="4264660"/>
                    </a:xfrm>
                    <a:prstGeom prst="rect">
                      <a:avLst/>
                    </a:prstGeom>
                    <a:ln/>
                  </pic:spPr>
                </pic:pic>
              </a:graphicData>
            </a:graphic>
          </wp:inline>
        </w:drawing>
      </w:r>
      <w:r>
        <w:rPr>
          <w:rFonts w:ascii="Times New Roman" w:eastAsia="Times New Roman" w:hAnsi="Times New Roman" w:cs="Times New Roman"/>
          <w:color w:val="000000"/>
          <w:sz w:val="28"/>
          <w:szCs w:val="28"/>
          <w:highlight w:val="white"/>
        </w:rPr>
        <w:t>Рисунок 404</w:t>
      </w:r>
    </w:p>
    <w:p w:rsidR="00694D89" w:rsidRDefault="00F24EF2">
      <w:pPr>
        <w:spacing w:line="240" w:lineRule="auto"/>
        <w:ind w:firstLine="709"/>
        <w:jc w:val="both"/>
      </w:pPr>
      <w:r>
        <w:rPr>
          <w:rFonts w:ascii="Times New Roman" w:eastAsia="Times New Roman" w:hAnsi="Times New Roman" w:cs="Times New Roman"/>
          <w:color w:val="000000"/>
          <w:sz w:val="28"/>
          <w:szCs w:val="28"/>
          <w:highlight w:val="white"/>
        </w:rPr>
        <w:t>При вводе документов со статусом операции 02 (Уточнение ранее начисленных доходов), 03 (Аннулирование ранее начисленных доходов) проверяется наличие ранее введенного документа со статусом 01 (Новый (первичное начисление)).</w:t>
      </w:r>
    </w:p>
    <w:p w:rsidR="00694D89" w:rsidRDefault="00F24EF2">
      <w:pPr>
        <w:spacing w:line="240" w:lineRule="auto"/>
        <w:ind w:firstLine="709"/>
        <w:jc w:val="both"/>
      </w:pPr>
      <w:r>
        <w:rPr>
          <w:rFonts w:ascii="Times New Roman" w:eastAsia="Times New Roman" w:hAnsi="Times New Roman" w:cs="Times New Roman"/>
          <w:color w:val="000000"/>
          <w:sz w:val="28"/>
          <w:szCs w:val="28"/>
          <w:highlight w:val="white"/>
        </w:rPr>
        <w:t>При вводе документов со статусом операции 04 (Деаннулирование ранее аннулированных доходов) проверяется наличие ранее введенных документов со статусами 01 (Новый (первичное начисление)) и 03 (Аннулирование ранее начисленных доходов). В случае отсутствия первичного начисления будет выведено предупреждение (не блокирующее).</w:t>
      </w:r>
    </w:p>
    <w:p w:rsidR="00694D89" w:rsidRDefault="00F24EF2">
      <w:pPr>
        <w:spacing w:line="360" w:lineRule="auto"/>
        <w:jc w:val="center"/>
      </w:pPr>
      <w:r>
        <w:rPr>
          <w:noProof/>
        </w:rPr>
        <w:drawing>
          <wp:inline distT="0" distB="0" distL="0" distR="0">
            <wp:extent cx="5936615" cy="1951355"/>
            <wp:effectExtent l="0" t="0" r="0" b="0"/>
            <wp:docPr id="294" name="image282.png" descr="C:\Users\Керя\YandexDisk-simk@progtech24.ru\Скриншоты\2022-12-06_15-43-32.png"/>
            <wp:cNvGraphicFramePr/>
            <a:graphic xmlns:a="http://schemas.openxmlformats.org/drawingml/2006/main">
              <a:graphicData uri="http://schemas.openxmlformats.org/drawingml/2006/picture">
                <pic:pic xmlns:pic="http://schemas.openxmlformats.org/drawingml/2006/picture">
                  <pic:nvPicPr>
                    <pic:cNvPr id="0" name="image282.png" descr="C:\Users\Керя\YandexDisk-simk@progtech24.ru\Скриншоты\2022-12-06_15-43-32.png"/>
                    <pic:cNvPicPr preferRelativeResize="0"/>
                  </pic:nvPicPr>
                  <pic:blipFill>
                    <a:blip r:embed="rId381"/>
                    <a:srcRect/>
                    <a:stretch>
                      <a:fillRect/>
                    </a:stretch>
                  </pic:blipFill>
                  <pic:spPr>
                    <a:xfrm>
                      <a:off x="0" y="0"/>
                      <a:ext cx="5936615" cy="1951355"/>
                    </a:xfrm>
                    <a:prstGeom prst="rect">
                      <a:avLst/>
                    </a:prstGeom>
                    <a:ln/>
                  </pic:spPr>
                </pic:pic>
              </a:graphicData>
            </a:graphic>
          </wp:inline>
        </w:drawing>
      </w:r>
      <w:r>
        <w:rPr>
          <w:rFonts w:ascii="Times New Roman" w:eastAsia="Times New Roman" w:hAnsi="Times New Roman" w:cs="Times New Roman"/>
          <w:sz w:val="28"/>
          <w:szCs w:val="28"/>
          <w:highlight w:val="white"/>
        </w:rPr>
        <w:t>Рисунок 405</w:t>
      </w:r>
    </w:p>
    <w:p w:rsidR="00694D89" w:rsidRDefault="00F24EF2">
      <w:pPr>
        <w:spacing w:line="360" w:lineRule="auto"/>
        <w:ind w:firstLine="708"/>
        <w:jc w:val="both"/>
      </w:pPr>
      <w:r>
        <w:rPr>
          <w:rFonts w:ascii="Times New Roman" w:eastAsia="Times New Roman" w:hAnsi="Times New Roman" w:cs="Times New Roman"/>
          <w:sz w:val="28"/>
          <w:szCs w:val="28"/>
          <w:highlight w:val="white"/>
        </w:rPr>
        <w:lastRenderedPageBreak/>
        <w:t xml:space="preserve">После заполнения всех необходимых полей по кнопке «Подписать» пользователь отражает документ в учете. </w:t>
      </w:r>
    </w:p>
    <w:p w:rsidR="00694D89" w:rsidRDefault="00F24EF2">
      <w:pPr>
        <w:spacing w:line="360" w:lineRule="auto"/>
        <w:jc w:val="center"/>
      </w:pPr>
      <w:r>
        <w:rPr>
          <w:noProof/>
        </w:rPr>
        <w:drawing>
          <wp:inline distT="0" distB="0" distL="0" distR="0">
            <wp:extent cx="5928360" cy="1950720"/>
            <wp:effectExtent l="0" t="0" r="0" b="0"/>
            <wp:docPr id="292" name="image280.png" descr="C:\Users\Керя\YandexDisk-simk@progtech24.ru\Скриншоты\2022-11-07_17-42-28.png"/>
            <wp:cNvGraphicFramePr/>
            <a:graphic xmlns:a="http://schemas.openxmlformats.org/drawingml/2006/main">
              <a:graphicData uri="http://schemas.openxmlformats.org/drawingml/2006/picture">
                <pic:pic xmlns:pic="http://schemas.openxmlformats.org/drawingml/2006/picture">
                  <pic:nvPicPr>
                    <pic:cNvPr id="0" name="image280.png" descr="C:\Users\Керя\YandexDisk-simk@progtech24.ru\Скриншоты\2022-11-07_17-42-28.png"/>
                    <pic:cNvPicPr preferRelativeResize="0"/>
                  </pic:nvPicPr>
                  <pic:blipFill>
                    <a:blip r:embed="rId382"/>
                    <a:srcRect/>
                    <a:stretch>
                      <a:fillRect/>
                    </a:stretch>
                  </pic:blipFill>
                  <pic:spPr>
                    <a:xfrm>
                      <a:off x="0" y="0"/>
                      <a:ext cx="5928360" cy="1950720"/>
                    </a:xfrm>
                    <a:prstGeom prst="rect">
                      <a:avLst/>
                    </a:prstGeom>
                    <a:ln/>
                  </pic:spPr>
                </pic:pic>
              </a:graphicData>
            </a:graphic>
          </wp:inline>
        </w:drawing>
      </w:r>
      <w:r>
        <w:rPr>
          <w:rFonts w:ascii="Times New Roman" w:eastAsia="Times New Roman" w:hAnsi="Times New Roman" w:cs="Times New Roman"/>
          <w:sz w:val="28"/>
          <w:szCs w:val="28"/>
          <w:highlight w:val="white"/>
        </w:rPr>
        <w:t>Рисунок 406</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Работа с документом завершена.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Важно! При отражении в учёте выполняется блокирующий контроль заполнения следующих данных ответственного исполнителя:</w:t>
      </w:r>
    </w:p>
    <w:p w:rsidR="00694D89" w:rsidRDefault="00F24EF2">
      <w:pPr>
        <w:numPr>
          <w:ilvl w:val="0"/>
          <w:numId w:val="30"/>
        </w:numPr>
        <w:spacing w:after="0" w:line="240" w:lineRule="auto"/>
        <w:jc w:val="both"/>
      </w:pPr>
      <w:r>
        <w:rPr>
          <w:rFonts w:ascii="Times New Roman" w:eastAsia="Times New Roman" w:hAnsi="Times New Roman" w:cs="Times New Roman"/>
          <w:color w:val="000000"/>
          <w:sz w:val="28"/>
          <w:szCs w:val="28"/>
          <w:highlight w:val="white"/>
        </w:rPr>
        <w:t>Должность</w:t>
      </w:r>
    </w:p>
    <w:p w:rsidR="00694D89" w:rsidRDefault="00F24EF2">
      <w:pPr>
        <w:numPr>
          <w:ilvl w:val="0"/>
          <w:numId w:val="30"/>
        </w:numPr>
        <w:spacing w:after="0" w:line="240" w:lineRule="auto"/>
        <w:jc w:val="both"/>
      </w:pPr>
      <w:r>
        <w:rPr>
          <w:rFonts w:ascii="Times New Roman" w:eastAsia="Times New Roman" w:hAnsi="Times New Roman" w:cs="Times New Roman"/>
          <w:color w:val="000000"/>
          <w:sz w:val="28"/>
          <w:szCs w:val="28"/>
          <w:highlight w:val="white"/>
        </w:rPr>
        <w:t>ФИО</w:t>
      </w:r>
    </w:p>
    <w:p w:rsidR="00694D89" w:rsidRDefault="00F24EF2">
      <w:pPr>
        <w:numPr>
          <w:ilvl w:val="0"/>
          <w:numId w:val="30"/>
        </w:numPr>
        <w:spacing w:after="0" w:line="240" w:lineRule="auto"/>
        <w:jc w:val="both"/>
      </w:pPr>
      <w:r>
        <w:rPr>
          <w:rFonts w:ascii="Times New Roman" w:eastAsia="Times New Roman" w:hAnsi="Times New Roman" w:cs="Times New Roman"/>
          <w:color w:val="000000"/>
          <w:sz w:val="28"/>
          <w:szCs w:val="28"/>
          <w:highlight w:val="white"/>
        </w:rPr>
        <w:t>Телефон</w:t>
      </w:r>
    </w:p>
    <w:p w:rsidR="00694D89" w:rsidRDefault="00F24EF2">
      <w:pPr>
        <w:numPr>
          <w:ilvl w:val="0"/>
          <w:numId w:val="30"/>
        </w:numPr>
        <w:spacing w:line="240" w:lineRule="auto"/>
        <w:jc w:val="both"/>
      </w:pPr>
      <w:r>
        <w:rPr>
          <w:rFonts w:ascii="Times New Roman" w:eastAsia="Times New Roman" w:hAnsi="Times New Roman" w:cs="Times New Roman"/>
          <w:color w:val="000000"/>
          <w:sz w:val="28"/>
          <w:szCs w:val="28"/>
          <w:highlight w:val="white"/>
        </w:rPr>
        <w:t>Email</w:t>
      </w:r>
    </w:p>
    <w:p w:rsidR="00694D89" w:rsidRDefault="00F24EF2">
      <w:pPr>
        <w:spacing w:line="240" w:lineRule="auto"/>
        <w:ind w:firstLine="709"/>
        <w:jc w:val="both"/>
      </w:pPr>
      <w:r>
        <w:rPr>
          <w:rFonts w:ascii="Times New Roman" w:eastAsia="Times New Roman" w:hAnsi="Times New Roman" w:cs="Times New Roman"/>
          <w:sz w:val="28"/>
          <w:szCs w:val="28"/>
          <w:highlight w:val="white"/>
        </w:rPr>
        <w:t>Поэтому перед отражением формуляра в учёте рекомендуется проверить заполнение указанных реквизитов в карточке сотрудника – ответственного исполнителя по формуляру.</w:t>
      </w:r>
    </w:p>
    <w:p w:rsidR="00694D89" w:rsidRDefault="00F24EF2">
      <w:pPr>
        <w:spacing w:line="240" w:lineRule="auto"/>
        <w:ind w:firstLine="709"/>
        <w:jc w:val="both"/>
      </w:pPr>
      <w:r>
        <w:rPr>
          <w:rFonts w:ascii="Times New Roman" w:eastAsia="Times New Roman" w:hAnsi="Times New Roman" w:cs="Times New Roman"/>
          <w:sz w:val="28"/>
          <w:szCs w:val="28"/>
          <w:highlight w:val="white"/>
        </w:rPr>
        <w:t>В момент отражения документа по учету происходит формирование проводок.</w:t>
      </w:r>
    </w:p>
    <w:p w:rsidR="00694D89" w:rsidRDefault="00F24EF2">
      <w:pPr>
        <w:jc w:val="center"/>
      </w:pPr>
      <w:r>
        <w:rPr>
          <w:noProof/>
        </w:rPr>
        <w:drawing>
          <wp:inline distT="0" distB="0" distL="0" distR="0">
            <wp:extent cx="5935980" cy="1348740"/>
            <wp:effectExtent l="0" t="0" r="0" b="0"/>
            <wp:docPr id="297" name="image285.png" descr="C:\Users\Керя\YandexDisk-simk@progtech24.ru\Скриншоты\2022-11-07_17-43-59.png"/>
            <wp:cNvGraphicFramePr/>
            <a:graphic xmlns:a="http://schemas.openxmlformats.org/drawingml/2006/main">
              <a:graphicData uri="http://schemas.openxmlformats.org/drawingml/2006/picture">
                <pic:pic xmlns:pic="http://schemas.openxmlformats.org/drawingml/2006/picture">
                  <pic:nvPicPr>
                    <pic:cNvPr id="0" name="image285.png" descr="C:\Users\Керя\YandexDisk-simk@progtech24.ru\Скриншоты\2022-11-07_17-43-59.png"/>
                    <pic:cNvPicPr preferRelativeResize="0"/>
                  </pic:nvPicPr>
                  <pic:blipFill>
                    <a:blip r:embed="rId383"/>
                    <a:srcRect/>
                    <a:stretch>
                      <a:fillRect/>
                    </a:stretch>
                  </pic:blipFill>
                  <pic:spPr>
                    <a:xfrm>
                      <a:off x="0" y="0"/>
                      <a:ext cx="5935980" cy="1348740"/>
                    </a:xfrm>
                    <a:prstGeom prst="rect">
                      <a:avLst/>
                    </a:prstGeom>
                    <a:ln/>
                  </pic:spPr>
                </pic:pic>
              </a:graphicData>
            </a:graphic>
          </wp:inline>
        </w:drawing>
      </w:r>
      <w:r>
        <w:rPr>
          <w:rFonts w:ascii="Times New Roman" w:eastAsia="Times New Roman" w:hAnsi="Times New Roman" w:cs="Times New Roman"/>
          <w:sz w:val="28"/>
          <w:szCs w:val="28"/>
          <w:highlight w:val="white"/>
        </w:rPr>
        <w:t>Рисунок 407</w:t>
      </w:r>
    </w:p>
    <w:p w:rsidR="00694D89" w:rsidRDefault="00F24EF2">
      <w:pPr>
        <w:spacing w:line="360" w:lineRule="auto"/>
        <w:jc w:val="both"/>
      </w:pPr>
      <w:r>
        <w:rPr>
          <w:rFonts w:ascii="Times New Roman" w:eastAsia="Times New Roman" w:hAnsi="Times New Roman" w:cs="Times New Roman"/>
          <w:sz w:val="28"/>
          <w:szCs w:val="28"/>
          <w:highlight w:val="white"/>
        </w:rPr>
        <w:t>По кнопке Печать доступно формирование печатных форм:</w:t>
      </w:r>
    </w:p>
    <w:p w:rsidR="00694D89" w:rsidRDefault="00F24EF2">
      <w:pPr>
        <w:numPr>
          <w:ilvl w:val="0"/>
          <w:numId w:val="9"/>
        </w:numPr>
        <w:spacing w:after="0" w:line="360" w:lineRule="auto"/>
        <w:jc w:val="both"/>
      </w:pPr>
      <w:r>
        <w:rPr>
          <w:rFonts w:ascii="Times New Roman" w:eastAsia="Times New Roman" w:hAnsi="Times New Roman" w:cs="Times New Roman"/>
          <w:color w:val="000000"/>
          <w:sz w:val="28"/>
          <w:szCs w:val="28"/>
          <w:highlight w:val="white"/>
        </w:rPr>
        <w:t>Ведомость группового начисления доходов (0510431)</w:t>
      </w:r>
    </w:p>
    <w:p w:rsidR="00694D89" w:rsidRDefault="00F24EF2">
      <w:pPr>
        <w:numPr>
          <w:ilvl w:val="0"/>
          <w:numId w:val="9"/>
        </w:numPr>
        <w:spacing w:after="0" w:line="360" w:lineRule="auto"/>
        <w:jc w:val="both"/>
      </w:pPr>
      <w:r>
        <w:rPr>
          <w:rFonts w:ascii="Times New Roman" w:eastAsia="Times New Roman" w:hAnsi="Times New Roman" w:cs="Times New Roman"/>
          <w:color w:val="000000"/>
          <w:sz w:val="28"/>
          <w:szCs w:val="28"/>
          <w:highlight w:val="white"/>
        </w:rPr>
        <w:t>Справка ф. 0504833 (развернутая)</w:t>
      </w:r>
    </w:p>
    <w:p w:rsidR="00694D89" w:rsidRDefault="00F24EF2">
      <w:pPr>
        <w:numPr>
          <w:ilvl w:val="0"/>
          <w:numId w:val="9"/>
        </w:numPr>
        <w:spacing w:after="0" w:line="360" w:lineRule="auto"/>
        <w:jc w:val="both"/>
      </w:pPr>
      <w:r>
        <w:rPr>
          <w:rFonts w:ascii="Times New Roman" w:eastAsia="Times New Roman" w:hAnsi="Times New Roman" w:cs="Times New Roman"/>
          <w:color w:val="000000"/>
          <w:sz w:val="28"/>
          <w:szCs w:val="28"/>
          <w:highlight w:val="white"/>
        </w:rPr>
        <w:t>Справка ф. 0504833</w:t>
      </w:r>
    </w:p>
    <w:p w:rsidR="00694D89" w:rsidRDefault="00F24EF2">
      <w:pPr>
        <w:spacing w:line="360" w:lineRule="auto"/>
        <w:jc w:val="center"/>
      </w:pPr>
      <w:r>
        <w:rPr>
          <w:noProof/>
        </w:rPr>
        <w:lastRenderedPageBreak/>
        <w:drawing>
          <wp:inline distT="0" distB="0" distL="0" distR="0">
            <wp:extent cx="5937885" cy="1692910"/>
            <wp:effectExtent l="0" t="0" r="0" b="0"/>
            <wp:docPr id="296" name="image284.png" descr="C:\Users\Керя\YandexDisk-simk@progtech24.ru\Скриншоты\2022-11-07_17-45-06.png"/>
            <wp:cNvGraphicFramePr/>
            <a:graphic xmlns:a="http://schemas.openxmlformats.org/drawingml/2006/main">
              <a:graphicData uri="http://schemas.openxmlformats.org/drawingml/2006/picture">
                <pic:pic xmlns:pic="http://schemas.openxmlformats.org/drawingml/2006/picture">
                  <pic:nvPicPr>
                    <pic:cNvPr id="0" name="image284.png" descr="C:\Users\Керя\YandexDisk-simk@progtech24.ru\Скриншоты\2022-11-07_17-45-06.png"/>
                    <pic:cNvPicPr preferRelativeResize="0"/>
                  </pic:nvPicPr>
                  <pic:blipFill>
                    <a:blip r:embed="rId384"/>
                    <a:srcRect/>
                    <a:stretch>
                      <a:fillRect/>
                    </a:stretch>
                  </pic:blipFill>
                  <pic:spPr>
                    <a:xfrm>
                      <a:off x="0" y="0"/>
                      <a:ext cx="5937885" cy="1692910"/>
                    </a:xfrm>
                    <a:prstGeom prst="rect">
                      <a:avLst/>
                    </a:prstGeom>
                    <a:ln/>
                  </pic:spPr>
                </pic:pic>
              </a:graphicData>
            </a:graphic>
          </wp:inline>
        </w:drawing>
      </w:r>
      <w:r>
        <w:rPr>
          <w:rFonts w:ascii="Times New Roman" w:eastAsia="Times New Roman" w:hAnsi="Times New Roman" w:cs="Times New Roman"/>
          <w:sz w:val="28"/>
          <w:szCs w:val="28"/>
          <w:highlight w:val="white"/>
        </w:rPr>
        <w:t>Рисунок 408</w:t>
      </w:r>
    </w:p>
    <w:p w:rsidR="00694D89" w:rsidRDefault="00F24EF2">
      <w:pPr>
        <w:spacing w:line="360" w:lineRule="auto"/>
        <w:jc w:val="center"/>
      </w:pPr>
      <w:r>
        <w:rPr>
          <w:noProof/>
        </w:rPr>
        <w:drawing>
          <wp:inline distT="0" distB="0" distL="0" distR="0">
            <wp:extent cx="5932805" cy="2835910"/>
            <wp:effectExtent l="0" t="0" r="0" b="0"/>
            <wp:docPr id="291" name="image279.png" descr="C:\Users\Керя\YandexDisk-simk@progtech24.ru\Скриншоты\2022-11-07_17-45-29.png"/>
            <wp:cNvGraphicFramePr/>
            <a:graphic xmlns:a="http://schemas.openxmlformats.org/drawingml/2006/main">
              <a:graphicData uri="http://schemas.openxmlformats.org/drawingml/2006/picture">
                <pic:pic xmlns:pic="http://schemas.openxmlformats.org/drawingml/2006/picture">
                  <pic:nvPicPr>
                    <pic:cNvPr id="0" name="image279.png" descr="C:\Users\Керя\YandexDisk-simk@progtech24.ru\Скриншоты\2022-11-07_17-45-29.png"/>
                    <pic:cNvPicPr preferRelativeResize="0"/>
                  </pic:nvPicPr>
                  <pic:blipFill>
                    <a:blip r:embed="rId385"/>
                    <a:srcRect/>
                    <a:stretch>
                      <a:fillRect/>
                    </a:stretch>
                  </pic:blipFill>
                  <pic:spPr>
                    <a:xfrm>
                      <a:off x="0" y="0"/>
                      <a:ext cx="5932805" cy="2835910"/>
                    </a:xfrm>
                    <a:prstGeom prst="rect">
                      <a:avLst/>
                    </a:prstGeom>
                    <a:ln/>
                  </pic:spPr>
                </pic:pic>
              </a:graphicData>
            </a:graphic>
          </wp:inline>
        </w:drawing>
      </w:r>
      <w:r>
        <w:rPr>
          <w:rFonts w:ascii="Times New Roman" w:eastAsia="Times New Roman" w:hAnsi="Times New Roman" w:cs="Times New Roman"/>
          <w:sz w:val="28"/>
          <w:szCs w:val="28"/>
          <w:highlight w:val="white"/>
        </w:rPr>
        <w:t>Рисунок 409</w:t>
      </w:r>
    </w:p>
    <w:p w:rsidR="00694D89" w:rsidRDefault="00F24EF2">
      <w:pPr>
        <w:spacing w:line="240" w:lineRule="auto"/>
        <w:ind w:firstLine="709"/>
        <w:jc w:val="both"/>
      </w:pPr>
      <w:r>
        <w:rPr>
          <w:rFonts w:ascii="Times New Roman" w:eastAsia="Times New Roman" w:hAnsi="Times New Roman" w:cs="Times New Roman"/>
          <w:color w:val="000000"/>
          <w:sz w:val="28"/>
          <w:szCs w:val="28"/>
          <w:highlight w:val="white"/>
        </w:rPr>
        <w:t>Ведомость (</w:t>
      </w:r>
      <w:r>
        <w:rPr>
          <w:rFonts w:ascii="Times New Roman" w:eastAsia="Times New Roman" w:hAnsi="Times New Roman" w:cs="Times New Roman"/>
          <w:sz w:val="28"/>
          <w:szCs w:val="28"/>
          <w:highlight w:val="white"/>
        </w:rPr>
        <w:t>ф. 0510431</w:t>
      </w:r>
      <w:r>
        <w:rPr>
          <w:rFonts w:ascii="Times New Roman" w:eastAsia="Times New Roman" w:hAnsi="Times New Roman" w:cs="Times New Roman"/>
          <w:color w:val="000000"/>
          <w:sz w:val="28"/>
          <w:szCs w:val="28"/>
          <w:highlight w:val="white"/>
        </w:rPr>
        <w:t>) подписывается ответственным исполнителем субъекта учета электронной подписью с указанием должности, расшифровки подписи, номера контактного телефона (при наличии), адреса электронной почты (при наличии) и даты подписания электронного документа.</w:t>
      </w:r>
    </w:p>
    <w:p w:rsidR="00694D89" w:rsidRDefault="00F24EF2">
      <w:pPr>
        <w:pStyle w:val="1"/>
        <w:numPr>
          <w:ilvl w:val="0"/>
          <w:numId w:val="27"/>
        </w:numPr>
      </w:pPr>
      <w:bookmarkStart w:id="19" w:name="_3j2qqm3" w:colFirst="0" w:colLast="0"/>
      <w:bookmarkEnd w:id="19"/>
      <w:r>
        <w:rPr>
          <w:highlight w:val="white"/>
        </w:rPr>
        <w:t>Ведомость выпадающих доходов (ф. 0510838)</w:t>
      </w:r>
    </w:p>
    <w:p w:rsidR="00694D89" w:rsidRDefault="00F24EF2">
      <w:pPr>
        <w:spacing w:line="240" w:lineRule="auto"/>
        <w:ind w:firstLine="708"/>
        <w:jc w:val="both"/>
      </w:pPr>
      <w:r>
        <w:rPr>
          <w:rFonts w:ascii="Times New Roman" w:eastAsia="Times New Roman" w:hAnsi="Times New Roman" w:cs="Times New Roman"/>
          <w:color w:val="000000"/>
          <w:sz w:val="28"/>
          <w:szCs w:val="28"/>
          <w:highlight w:val="white"/>
        </w:rPr>
        <w:t>Ведомость выпадающих доходов (</w:t>
      </w:r>
      <w:r>
        <w:rPr>
          <w:rFonts w:ascii="Times New Roman" w:eastAsia="Times New Roman" w:hAnsi="Times New Roman" w:cs="Times New Roman"/>
          <w:sz w:val="28"/>
          <w:szCs w:val="28"/>
          <w:highlight w:val="white"/>
        </w:rPr>
        <w:t>ф. 0510838</w:t>
      </w:r>
      <w:r>
        <w:rPr>
          <w:rFonts w:ascii="Times New Roman" w:eastAsia="Times New Roman" w:hAnsi="Times New Roman" w:cs="Times New Roman"/>
          <w:color w:val="000000"/>
          <w:sz w:val="28"/>
          <w:szCs w:val="28"/>
          <w:highlight w:val="white"/>
        </w:rPr>
        <w:t>) применяется для отражения в учете операций, формирующих финансовый результат от операций по уменьшению (списанию) суммы начисленных доходов, в том числе денежных взысканий (штрафов, пеней, неустоек), при принятии решения об их уменьшении (за исключением списания безнадежной к взысканию задолженности по платежам в бюджет) в соответствии с законодательством Российской Федерации.</w:t>
      </w:r>
    </w:p>
    <w:p w:rsidR="00694D89" w:rsidRDefault="00F24EF2">
      <w:pPr>
        <w:spacing w:line="240" w:lineRule="auto"/>
        <w:ind w:firstLine="709"/>
        <w:jc w:val="both"/>
      </w:pPr>
      <w:r>
        <w:rPr>
          <w:rFonts w:ascii="Times New Roman" w:eastAsia="Times New Roman" w:hAnsi="Times New Roman" w:cs="Times New Roman"/>
          <w:color w:val="000000"/>
          <w:sz w:val="28"/>
          <w:szCs w:val="28"/>
          <w:highlight w:val="white"/>
        </w:rPr>
        <w:t xml:space="preserve">Бизнес-процесс документа: </w:t>
      </w:r>
    </w:p>
    <w:p w:rsidR="00694D89" w:rsidRDefault="00694D89">
      <w:pPr>
        <w:spacing w:line="360" w:lineRule="auto"/>
        <w:ind w:firstLine="709"/>
        <w:jc w:val="both"/>
        <w:rPr>
          <w:rFonts w:ascii="Times New Roman" w:eastAsia="Times New Roman" w:hAnsi="Times New Roman" w:cs="Times New Roman"/>
          <w:b/>
          <w:color w:val="000000"/>
          <w:sz w:val="28"/>
          <w:szCs w:val="28"/>
        </w:rPr>
      </w:pPr>
    </w:p>
    <w:p w:rsidR="00694D89" w:rsidRDefault="00F24EF2">
      <w:pPr>
        <w:jc w:val="center"/>
      </w:pPr>
      <w:r>
        <w:rPr>
          <w:noProof/>
        </w:rPr>
        <w:lastRenderedPageBreak/>
        <w:drawing>
          <wp:inline distT="0" distB="0" distL="0" distR="0">
            <wp:extent cx="3775075" cy="4508500"/>
            <wp:effectExtent l="0" t="0" r="0" b="0"/>
            <wp:docPr id="259" name="image250.png" descr="C:\Users\Керя\YandexDisk-simk@progtech24.ru\Скриншоты\2022-11-07_16-15-02.png"/>
            <wp:cNvGraphicFramePr/>
            <a:graphic xmlns:a="http://schemas.openxmlformats.org/drawingml/2006/main">
              <a:graphicData uri="http://schemas.openxmlformats.org/drawingml/2006/picture">
                <pic:pic xmlns:pic="http://schemas.openxmlformats.org/drawingml/2006/picture">
                  <pic:nvPicPr>
                    <pic:cNvPr id="0" name="image250.png" descr="C:\Users\Керя\YandexDisk-simk@progtech24.ru\Скриншоты\2022-11-07_16-15-02.png"/>
                    <pic:cNvPicPr preferRelativeResize="0"/>
                  </pic:nvPicPr>
                  <pic:blipFill>
                    <a:blip r:embed="rId386"/>
                    <a:srcRect/>
                    <a:stretch>
                      <a:fillRect/>
                    </a:stretch>
                  </pic:blipFill>
                  <pic:spPr>
                    <a:xfrm>
                      <a:off x="0" y="0"/>
                      <a:ext cx="3775075" cy="450850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410</w:t>
      </w:r>
    </w:p>
    <w:p w:rsidR="00694D89" w:rsidRDefault="00F24EF2">
      <w:pPr>
        <w:spacing w:line="240" w:lineRule="auto"/>
        <w:ind w:firstLine="567"/>
        <w:jc w:val="both"/>
      </w:pPr>
      <w:r>
        <w:rPr>
          <w:rFonts w:ascii="Times New Roman" w:eastAsia="Times New Roman" w:hAnsi="Times New Roman" w:cs="Times New Roman"/>
          <w:sz w:val="28"/>
          <w:szCs w:val="28"/>
          <w:highlight w:val="white"/>
        </w:rPr>
        <w:t>Доступ к документу организован через пункт меню быстрого доступа</w:t>
      </w:r>
    </w:p>
    <w:p w:rsidR="00694D89" w:rsidRDefault="00F24EF2">
      <w:pPr>
        <w:spacing w:line="240" w:lineRule="auto"/>
        <w:jc w:val="both"/>
      </w:pPr>
      <w:r>
        <w:rPr>
          <w:rFonts w:ascii="Times New Roman" w:eastAsia="Times New Roman" w:hAnsi="Times New Roman" w:cs="Times New Roman"/>
          <w:b/>
          <w:sz w:val="28"/>
          <w:szCs w:val="28"/>
          <w:highlight w:val="white"/>
        </w:rPr>
        <w:t xml:space="preserve">Услуги, работы, производство </w:t>
      </w:r>
      <w:r>
        <w:rPr>
          <w:rFonts w:ascii="Times New Roman" w:eastAsia="Times New Roman" w:hAnsi="Times New Roman" w:cs="Times New Roman"/>
          <w:sz w:val="28"/>
          <w:szCs w:val="28"/>
          <w:highlight w:val="white"/>
        </w:rPr>
        <w:t>раздел</w:t>
      </w:r>
      <w:r>
        <w:rPr>
          <w:rFonts w:ascii="Times New Roman" w:eastAsia="Times New Roman" w:hAnsi="Times New Roman" w:cs="Times New Roman"/>
          <w:b/>
          <w:sz w:val="28"/>
          <w:szCs w:val="28"/>
          <w:highlight w:val="white"/>
        </w:rPr>
        <w:t xml:space="preserve"> Доходы</w:t>
      </w:r>
    </w:p>
    <w:p w:rsidR="00694D89" w:rsidRDefault="00F24EF2">
      <w:pPr>
        <w:jc w:val="center"/>
      </w:pPr>
      <w:r>
        <w:rPr>
          <w:noProof/>
        </w:rPr>
        <w:drawing>
          <wp:inline distT="0" distB="0" distL="0" distR="0">
            <wp:extent cx="5936615" cy="3257550"/>
            <wp:effectExtent l="0" t="0" r="0" b="0"/>
            <wp:docPr id="257" name="image248.png" descr="C:\Users\Керя\YandexDisk-simk@progtech24.ru\Скриншоты\2022-09-18_17-52-49.png"/>
            <wp:cNvGraphicFramePr/>
            <a:graphic xmlns:a="http://schemas.openxmlformats.org/drawingml/2006/main">
              <a:graphicData uri="http://schemas.openxmlformats.org/drawingml/2006/picture">
                <pic:pic xmlns:pic="http://schemas.openxmlformats.org/drawingml/2006/picture">
                  <pic:nvPicPr>
                    <pic:cNvPr id="0" name="image248.png" descr="C:\Users\Керя\YandexDisk-simk@progtech24.ru\Скриншоты\2022-09-18_17-52-49.png"/>
                    <pic:cNvPicPr preferRelativeResize="0"/>
                  </pic:nvPicPr>
                  <pic:blipFill>
                    <a:blip r:embed="rId387"/>
                    <a:srcRect/>
                    <a:stretch>
                      <a:fillRect/>
                    </a:stretch>
                  </pic:blipFill>
                  <pic:spPr>
                    <a:xfrm>
                      <a:off x="0" y="0"/>
                      <a:ext cx="5936615" cy="3257550"/>
                    </a:xfrm>
                    <a:prstGeom prst="rect">
                      <a:avLst/>
                    </a:prstGeom>
                    <a:ln/>
                  </pic:spPr>
                </pic:pic>
              </a:graphicData>
            </a:graphic>
          </wp:inline>
        </w:drawing>
      </w:r>
      <w:r>
        <w:rPr>
          <w:rFonts w:ascii="Times New Roman" w:eastAsia="Times New Roman" w:hAnsi="Times New Roman" w:cs="Times New Roman"/>
          <w:sz w:val="28"/>
          <w:szCs w:val="28"/>
          <w:highlight w:val="white"/>
        </w:rPr>
        <w:t xml:space="preserve"> Рисунок 411</w:t>
      </w:r>
    </w:p>
    <w:p w:rsidR="00694D89" w:rsidRDefault="00F24EF2">
      <w:pPr>
        <w:spacing w:line="360" w:lineRule="auto"/>
        <w:ind w:firstLine="709"/>
        <w:jc w:val="both"/>
      </w:pPr>
      <w:r>
        <w:rPr>
          <w:rFonts w:ascii="Times New Roman" w:eastAsia="Times New Roman" w:hAnsi="Times New Roman" w:cs="Times New Roman"/>
          <w:b/>
          <w:sz w:val="28"/>
          <w:szCs w:val="28"/>
          <w:highlight w:val="white"/>
        </w:rPr>
        <w:lastRenderedPageBreak/>
        <w:t xml:space="preserve">Формирование документа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Пользователю с роль </w:t>
      </w:r>
      <w:r>
        <w:rPr>
          <w:rFonts w:ascii="Times New Roman" w:eastAsia="Times New Roman" w:hAnsi="Times New Roman" w:cs="Times New Roman"/>
          <w:b/>
          <w:sz w:val="28"/>
          <w:szCs w:val="28"/>
          <w:highlight w:val="white"/>
        </w:rPr>
        <w:t xml:space="preserve">Экономист </w:t>
      </w:r>
      <w:r>
        <w:rPr>
          <w:rFonts w:ascii="Times New Roman" w:eastAsia="Times New Roman" w:hAnsi="Times New Roman" w:cs="Times New Roman"/>
          <w:sz w:val="28"/>
          <w:szCs w:val="28"/>
          <w:highlight w:val="white"/>
        </w:rPr>
        <w:t xml:space="preserve">на этапе </w:t>
      </w:r>
      <w:r>
        <w:rPr>
          <w:rFonts w:ascii="Times New Roman" w:eastAsia="Times New Roman" w:hAnsi="Times New Roman" w:cs="Times New Roman"/>
          <w:b/>
          <w:sz w:val="28"/>
          <w:szCs w:val="28"/>
          <w:highlight w:val="white"/>
        </w:rPr>
        <w:t>Формирование</w:t>
      </w:r>
      <w:r>
        <w:rPr>
          <w:rFonts w:ascii="Times New Roman" w:eastAsia="Times New Roman" w:hAnsi="Times New Roman" w:cs="Times New Roman"/>
          <w:sz w:val="28"/>
          <w:szCs w:val="28"/>
          <w:highlight w:val="white"/>
        </w:rPr>
        <w:t xml:space="preserve"> в</w:t>
      </w:r>
      <w:r>
        <w:rPr>
          <w:rFonts w:ascii="Times New Roman" w:eastAsia="Times New Roman" w:hAnsi="Times New Roman" w:cs="Times New Roman"/>
          <w:color w:val="000000"/>
          <w:sz w:val="28"/>
          <w:szCs w:val="28"/>
          <w:highlight w:val="white"/>
        </w:rPr>
        <w:t xml:space="preserve"> заголовочной части в </w:t>
      </w:r>
      <w:r>
        <w:rPr>
          <w:rFonts w:ascii="Times New Roman" w:eastAsia="Times New Roman" w:hAnsi="Times New Roman" w:cs="Times New Roman"/>
          <w:sz w:val="28"/>
          <w:szCs w:val="28"/>
          <w:highlight w:val="white"/>
        </w:rPr>
        <w:t>реквизите</w:t>
      </w:r>
      <w:r>
        <w:rPr>
          <w:rFonts w:ascii="Times New Roman" w:eastAsia="Times New Roman" w:hAnsi="Times New Roman" w:cs="Times New Roman"/>
          <w:color w:val="000000"/>
          <w:sz w:val="28"/>
          <w:szCs w:val="28"/>
          <w:highlight w:val="white"/>
        </w:rPr>
        <w:t> "Документ, предусматривающий уменьшение (списание) начисленных доходов" указывает - наименование нормативного правового акта, в соответствии с которым субъектом учета, принимается решение об уменьшении (списании) начисленных доходов, в том числе денежных взысканий (штрафов, пеней, неустоек) с указанием статьи, части и (или) пункта, подпункта, соответствующего нормативного правового акта.</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На вкладке </w:t>
      </w:r>
      <w:r>
        <w:rPr>
          <w:rFonts w:ascii="Times New Roman" w:eastAsia="Times New Roman" w:hAnsi="Times New Roman" w:cs="Times New Roman"/>
          <w:b/>
          <w:sz w:val="28"/>
          <w:szCs w:val="28"/>
          <w:highlight w:val="white"/>
        </w:rPr>
        <w:t>Начисление</w:t>
      </w:r>
      <w:r>
        <w:rPr>
          <w:rFonts w:ascii="Times New Roman" w:eastAsia="Times New Roman" w:hAnsi="Times New Roman" w:cs="Times New Roman"/>
          <w:sz w:val="28"/>
          <w:szCs w:val="28"/>
          <w:highlight w:val="white"/>
        </w:rPr>
        <w:t xml:space="preserve"> следует заполнить следующие реквизиты:</w:t>
      </w:r>
    </w:p>
    <w:p w:rsidR="00694D89" w:rsidRDefault="00F24EF2">
      <w:pPr>
        <w:spacing w:line="240" w:lineRule="auto"/>
        <w:ind w:firstLine="709"/>
        <w:jc w:val="both"/>
      </w:pPr>
      <w:r>
        <w:rPr>
          <w:rFonts w:ascii="Times New Roman" w:eastAsia="Times New Roman" w:hAnsi="Times New Roman" w:cs="Times New Roman"/>
          <w:sz w:val="28"/>
          <w:szCs w:val="28"/>
          <w:highlight w:val="white"/>
        </w:rPr>
        <w:t>Контрагент, Договор, КФО, КПС, Сумму, Документ основания (номер и дату), Подтверждающий документ (номер и дату).</w:t>
      </w:r>
    </w:p>
    <w:p w:rsidR="00694D89" w:rsidRDefault="00F24EF2">
      <w:pPr>
        <w:spacing w:line="240" w:lineRule="auto"/>
        <w:ind w:firstLine="709"/>
        <w:jc w:val="both"/>
      </w:pPr>
      <w:r>
        <w:rPr>
          <w:rFonts w:ascii="Times New Roman" w:eastAsia="Times New Roman" w:hAnsi="Times New Roman" w:cs="Times New Roman"/>
          <w:b/>
          <w:color w:val="000000"/>
          <w:sz w:val="28"/>
          <w:szCs w:val="28"/>
          <w:highlight w:val="white"/>
        </w:rPr>
        <w:t>Идентификатор плательщика</w:t>
      </w:r>
      <w:r>
        <w:rPr>
          <w:rFonts w:ascii="Times New Roman" w:eastAsia="Times New Roman" w:hAnsi="Times New Roman" w:cs="Times New Roman"/>
          <w:color w:val="000000"/>
          <w:sz w:val="28"/>
          <w:szCs w:val="28"/>
          <w:highlight w:val="white"/>
        </w:rPr>
        <w:t xml:space="preserve"> - в формах электронных документов заполняется по данным контрагента, указанным в карточке контрагента, формируется автоматически. </w:t>
      </w:r>
    </w:p>
    <w:p w:rsidR="00694D89" w:rsidRDefault="00F24EF2">
      <w:pPr>
        <w:spacing w:line="360" w:lineRule="auto"/>
        <w:jc w:val="center"/>
      </w:pPr>
      <w:r>
        <w:rPr>
          <w:noProof/>
        </w:rPr>
        <w:drawing>
          <wp:inline distT="0" distB="0" distL="0" distR="0">
            <wp:extent cx="5930265" cy="2326640"/>
            <wp:effectExtent l="0" t="0" r="0" b="0"/>
            <wp:docPr id="249" name="image240.png" descr="C:\Users\Керя\YandexDisk-simk@progtech24.ru\Скриншоты\2022-11-07_16-27-15.png"/>
            <wp:cNvGraphicFramePr/>
            <a:graphic xmlns:a="http://schemas.openxmlformats.org/drawingml/2006/main">
              <a:graphicData uri="http://schemas.openxmlformats.org/drawingml/2006/picture">
                <pic:pic xmlns:pic="http://schemas.openxmlformats.org/drawingml/2006/picture">
                  <pic:nvPicPr>
                    <pic:cNvPr id="0" name="image240.png" descr="C:\Users\Керя\YandexDisk-simk@progtech24.ru\Скриншоты\2022-11-07_16-27-15.png"/>
                    <pic:cNvPicPr preferRelativeResize="0"/>
                  </pic:nvPicPr>
                  <pic:blipFill>
                    <a:blip r:embed="rId388"/>
                    <a:srcRect/>
                    <a:stretch>
                      <a:fillRect/>
                    </a:stretch>
                  </pic:blipFill>
                  <pic:spPr>
                    <a:xfrm>
                      <a:off x="0" y="0"/>
                      <a:ext cx="5930265" cy="2326640"/>
                    </a:xfrm>
                    <a:prstGeom prst="rect">
                      <a:avLst/>
                    </a:prstGeom>
                    <a:ln/>
                  </pic:spPr>
                </pic:pic>
              </a:graphicData>
            </a:graphic>
          </wp:inline>
        </w:drawing>
      </w:r>
      <w:r>
        <w:rPr>
          <w:rFonts w:ascii="Times New Roman" w:eastAsia="Times New Roman" w:hAnsi="Times New Roman" w:cs="Times New Roman"/>
          <w:sz w:val="28"/>
          <w:szCs w:val="28"/>
          <w:highlight w:val="white"/>
        </w:rPr>
        <w:t>Рисунок 412</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В поле </w:t>
      </w:r>
      <w:r>
        <w:rPr>
          <w:rFonts w:ascii="Times New Roman" w:eastAsia="Times New Roman" w:hAnsi="Times New Roman" w:cs="Times New Roman"/>
          <w:b/>
          <w:sz w:val="28"/>
          <w:szCs w:val="28"/>
          <w:highlight w:val="white"/>
        </w:rPr>
        <w:t xml:space="preserve">Документ – основание </w:t>
      </w:r>
      <w:r>
        <w:rPr>
          <w:rFonts w:ascii="Times New Roman" w:eastAsia="Times New Roman" w:hAnsi="Times New Roman" w:cs="Times New Roman"/>
          <w:sz w:val="28"/>
          <w:szCs w:val="28"/>
          <w:highlight w:val="white"/>
        </w:rPr>
        <w:t xml:space="preserve">заполняется </w:t>
      </w:r>
      <w:r>
        <w:rPr>
          <w:rFonts w:ascii="Times New Roman" w:eastAsia="Times New Roman" w:hAnsi="Times New Roman" w:cs="Times New Roman"/>
          <w:color w:val="000000"/>
          <w:sz w:val="28"/>
          <w:szCs w:val="28"/>
          <w:highlight w:val="white"/>
        </w:rPr>
        <w:t xml:space="preserve">наименование, дата в формате "ДД.ММ.ГГГГ", номер документа - основания, подтверждающего возникновение задолженности по доходам соответственно.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В поле </w:t>
      </w:r>
      <w:r>
        <w:rPr>
          <w:rFonts w:ascii="Times New Roman" w:eastAsia="Times New Roman" w:hAnsi="Times New Roman" w:cs="Times New Roman"/>
          <w:b/>
          <w:sz w:val="28"/>
          <w:szCs w:val="28"/>
          <w:highlight w:val="white"/>
        </w:rPr>
        <w:t xml:space="preserve">Подтверждающий документ </w:t>
      </w:r>
      <w:r>
        <w:rPr>
          <w:rFonts w:ascii="Times New Roman" w:eastAsia="Times New Roman" w:hAnsi="Times New Roman" w:cs="Times New Roman"/>
          <w:sz w:val="28"/>
          <w:szCs w:val="28"/>
          <w:highlight w:val="white"/>
        </w:rPr>
        <w:t xml:space="preserve">заполняется </w:t>
      </w:r>
      <w:r>
        <w:rPr>
          <w:rFonts w:ascii="Times New Roman" w:eastAsia="Times New Roman" w:hAnsi="Times New Roman" w:cs="Times New Roman"/>
          <w:color w:val="000000"/>
          <w:sz w:val="28"/>
          <w:szCs w:val="28"/>
          <w:highlight w:val="white"/>
        </w:rPr>
        <w:t>наименование (например, платежное поручение, приказ (распоряжение) о списании начисленной и неуплаченной суммы неустоек (штрафов, пеней), дата в формате "ДД.ММ.ГГГГ", номер документа, подтверждающего признание выпадающих доходов, соответственно.</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На вкладке </w:t>
      </w:r>
      <w:r>
        <w:rPr>
          <w:rFonts w:ascii="Times New Roman" w:eastAsia="Times New Roman" w:hAnsi="Times New Roman" w:cs="Times New Roman"/>
          <w:b/>
          <w:sz w:val="28"/>
          <w:szCs w:val="28"/>
          <w:highlight w:val="white"/>
        </w:rPr>
        <w:t>Бухгалтерская операция</w:t>
      </w:r>
      <w:r>
        <w:rPr>
          <w:rFonts w:ascii="Times New Roman" w:eastAsia="Times New Roman" w:hAnsi="Times New Roman" w:cs="Times New Roman"/>
          <w:sz w:val="28"/>
          <w:szCs w:val="28"/>
          <w:highlight w:val="white"/>
        </w:rPr>
        <w:t xml:space="preserve"> автоматически устанавливается типовая операция </w:t>
      </w:r>
      <w:r>
        <w:rPr>
          <w:rFonts w:ascii="Times New Roman" w:eastAsia="Times New Roman" w:hAnsi="Times New Roman" w:cs="Times New Roman"/>
          <w:b/>
          <w:sz w:val="28"/>
          <w:szCs w:val="28"/>
          <w:highlight w:val="white"/>
        </w:rPr>
        <w:t>Уменьшение суммы начисленных доходов.</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На вкладке Бухгалтерская операция заполняет </w:t>
      </w:r>
      <w:r>
        <w:rPr>
          <w:rFonts w:ascii="Times New Roman" w:eastAsia="Times New Roman" w:hAnsi="Times New Roman" w:cs="Times New Roman"/>
          <w:b/>
          <w:sz w:val="28"/>
          <w:szCs w:val="28"/>
          <w:highlight w:val="white"/>
        </w:rPr>
        <w:t>счет кредита</w:t>
      </w:r>
      <w:r>
        <w:rPr>
          <w:rFonts w:ascii="Times New Roman" w:eastAsia="Times New Roman" w:hAnsi="Times New Roman" w:cs="Times New Roman"/>
          <w:sz w:val="28"/>
          <w:szCs w:val="28"/>
          <w:highlight w:val="white"/>
        </w:rPr>
        <w:t xml:space="preserve"> путем выбора из списка доступных счетов и отражает документ в учете. </w:t>
      </w:r>
    </w:p>
    <w:p w:rsidR="00694D89" w:rsidRDefault="00F24EF2">
      <w:pPr>
        <w:spacing w:line="240" w:lineRule="auto"/>
        <w:jc w:val="both"/>
      </w:pPr>
      <w:r>
        <w:rPr>
          <w:noProof/>
        </w:rPr>
        <w:lastRenderedPageBreak/>
        <w:drawing>
          <wp:inline distT="0" distB="0" distL="0" distR="0">
            <wp:extent cx="5930265" cy="2562225"/>
            <wp:effectExtent l="0" t="0" r="0" b="0"/>
            <wp:docPr id="247" name="image238.png" descr="C:\Users\Керя\YandexDisk-simk@progtech24.ru\Скриншоты\2022-11-07_16-29-32.png"/>
            <wp:cNvGraphicFramePr/>
            <a:graphic xmlns:a="http://schemas.openxmlformats.org/drawingml/2006/main">
              <a:graphicData uri="http://schemas.openxmlformats.org/drawingml/2006/picture">
                <pic:pic xmlns:pic="http://schemas.openxmlformats.org/drawingml/2006/picture">
                  <pic:nvPicPr>
                    <pic:cNvPr id="0" name="image238.png" descr="C:\Users\Керя\YandexDisk-simk@progtech24.ru\Скриншоты\2022-11-07_16-29-32.png"/>
                    <pic:cNvPicPr preferRelativeResize="0"/>
                  </pic:nvPicPr>
                  <pic:blipFill>
                    <a:blip r:embed="rId389"/>
                    <a:srcRect/>
                    <a:stretch>
                      <a:fillRect/>
                    </a:stretch>
                  </pic:blipFill>
                  <pic:spPr>
                    <a:xfrm>
                      <a:off x="0" y="0"/>
                      <a:ext cx="5930265" cy="256222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413</w:t>
      </w:r>
    </w:p>
    <w:p w:rsidR="00694D89" w:rsidRDefault="00F24EF2">
      <w:pPr>
        <w:spacing w:line="240" w:lineRule="auto"/>
        <w:ind w:firstLine="709"/>
        <w:jc w:val="both"/>
      </w:pPr>
      <w:r>
        <w:rPr>
          <w:rFonts w:ascii="Times New Roman" w:eastAsia="Times New Roman" w:hAnsi="Times New Roman" w:cs="Times New Roman"/>
          <w:sz w:val="28"/>
          <w:szCs w:val="28"/>
          <w:highlight w:val="white"/>
        </w:rPr>
        <w:t>После заполнения всех необходимых реквизитов, по кнопке Подписать происходит отражение документа в учете, устанавливается статус Отражен в учете.</w:t>
      </w:r>
    </w:p>
    <w:p w:rsidR="00694D89" w:rsidRDefault="00F24EF2">
      <w:pPr>
        <w:spacing w:line="240" w:lineRule="auto"/>
        <w:ind w:firstLine="709"/>
        <w:jc w:val="both"/>
      </w:pPr>
      <w:r>
        <w:rPr>
          <w:rFonts w:ascii="Times New Roman" w:eastAsia="Times New Roman" w:hAnsi="Times New Roman" w:cs="Times New Roman"/>
          <w:sz w:val="28"/>
          <w:szCs w:val="28"/>
          <w:highlight w:val="white"/>
        </w:rPr>
        <w:t>Работа с документом завершена.</w:t>
      </w:r>
    </w:p>
    <w:p w:rsidR="00694D89" w:rsidRDefault="00F24EF2">
      <w:pPr>
        <w:spacing w:line="240" w:lineRule="auto"/>
        <w:ind w:firstLine="709"/>
        <w:jc w:val="both"/>
      </w:pPr>
      <w:r>
        <w:rPr>
          <w:rFonts w:ascii="Times New Roman" w:eastAsia="Times New Roman" w:hAnsi="Times New Roman" w:cs="Times New Roman"/>
          <w:b/>
          <w:sz w:val="28"/>
          <w:szCs w:val="28"/>
          <w:highlight w:val="white"/>
        </w:rPr>
        <w:t>Важно!</w:t>
      </w:r>
      <w:r>
        <w:rPr>
          <w:rFonts w:ascii="Times New Roman" w:eastAsia="Times New Roman" w:hAnsi="Times New Roman" w:cs="Times New Roman"/>
          <w:sz w:val="28"/>
          <w:szCs w:val="28"/>
          <w:highlight w:val="white"/>
        </w:rPr>
        <w:t xml:space="preserve"> При отражении в учёте выполняется блокирующий контроль заполнения следующих данных ответственного исполнителя:</w:t>
      </w:r>
    </w:p>
    <w:p w:rsidR="00694D89" w:rsidRDefault="00F24EF2">
      <w:pPr>
        <w:numPr>
          <w:ilvl w:val="0"/>
          <w:numId w:val="28"/>
        </w:numPr>
        <w:spacing w:after="0" w:line="240" w:lineRule="auto"/>
        <w:ind w:firstLine="709"/>
        <w:jc w:val="both"/>
      </w:pPr>
      <w:r>
        <w:rPr>
          <w:rFonts w:ascii="Times New Roman" w:eastAsia="Times New Roman" w:hAnsi="Times New Roman" w:cs="Times New Roman"/>
          <w:color w:val="000000"/>
          <w:sz w:val="28"/>
          <w:szCs w:val="28"/>
          <w:highlight w:val="white"/>
        </w:rPr>
        <w:t>Должность</w:t>
      </w:r>
    </w:p>
    <w:p w:rsidR="00694D89" w:rsidRDefault="00F24EF2">
      <w:pPr>
        <w:numPr>
          <w:ilvl w:val="0"/>
          <w:numId w:val="28"/>
        </w:numPr>
        <w:spacing w:after="0" w:line="240" w:lineRule="auto"/>
        <w:ind w:firstLine="709"/>
        <w:jc w:val="both"/>
      </w:pPr>
      <w:r>
        <w:rPr>
          <w:rFonts w:ascii="Times New Roman" w:eastAsia="Times New Roman" w:hAnsi="Times New Roman" w:cs="Times New Roman"/>
          <w:color w:val="000000"/>
          <w:sz w:val="28"/>
          <w:szCs w:val="28"/>
          <w:highlight w:val="white"/>
        </w:rPr>
        <w:t>ФИО</w:t>
      </w:r>
    </w:p>
    <w:p w:rsidR="00694D89" w:rsidRDefault="00F24EF2">
      <w:pPr>
        <w:numPr>
          <w:ilvl w:val="0"/>
          <w:numId w:val="28"/>
        </w:numPr>
        <w:spacing w:after="0" w:line="240" w:lineRule="auto"/>
        <w:ind w:firstLine="709"/>
        <w:jc w:val="both"/>
      </w:pPr>
      <w:r>
        <w:rPr>
          <w:rFonts w:ascii="Times New Roman" w:eastAsia="Times New Roman" w:hAnsi="Times New Roman" w:cs="Times New Roman"/>
          <w:color w:val="000000"/>
          <w:sz w:val="28"/>
          <w:szCs w:val="28"/>
          <w:highlight w:val="white"/>
        </w:rPr>
        <w:t>Телефон</w:t>
      </w:r>
    </w:p>
    <w:p w:rsidR="00694D89" w:rsidRDefault="00F24EF2">
      <w:pPr>
        <w:numPr>
          <w:ilvl w:val="0"/>
          <w:numId w:val="28"/>
        </w:numPr>
        <w:spacing w:line="240" w:lineRule="auto"/>
        <w:ind w:firstLine="709"/>
        <w:jc w:val="both"/>
      </w:pPr>
      <w:r>
        <w:rPr>
          <w:rFonts w:ascii="Times New Roman" w:eastAsia="Times New Roman" w:hAnsi="Times New Roman" w:cs="Times New Roman"/>
          <w:color w:val="000000"/>
          <w:sz w:val="28"/>
          <w:szCs w:val="28"/>
          <w:highlight w:val="white"/>
        </w:rPr>
        <w:t>Email</w:t>
      </w:r>
    </w:p>
    <w:p w:rsidR="00694D89" w:rsidRDefault="00F24EF2">
      <w:pPr>
        <w:spacing w:line="240" w:lineRule="auto"/>
        <w:ind w:firstLine="709"/>
        <w:jc w:val="both"/>
      </w:pPr>
      <w:r>
        <w:rPr>
          <w:rFonts w:ascii="Times New Roman" w:eastAsia="Times New Roman" w:hAnsi="Times New Roman" w:cs="Times New Roman"/>
          <w:sz w:val="28"/>
          <w:szCs w:val="28"/>
          <w:highlight w:val="white"/>
        </w:rPr>
        <w:t>Поэтому перед отражением формуляра в учёте рекомендуется проверить заполнение указанных реквизитов в карточке сотрудника – ответственного исполнителя по формуляру.</w:t>
      </w:r>
    </w:p>
    <w:p w:rsidR="00694D89" w:rsidRDefault="00F24EF2">
      <w:pPr>
        <w:spacing w:line="240" w:lineRule="auto"/>
        <w:ind w:firstLine="709"/>
        <w:jc w:val="both"/>
      </w:pPr>
      <w:r>
        <w:rPr>
          <w:rFonts w:ascii="Times New Roman" w:eastAsia="Times New Roman" w:hAnsi="Times New Roman" w:cs="Times New Roman"/>
          <w:sz w:val="28"/>
          <w:szCs w:val="28"/>
          <w:highlight w:val="white"/>
        </w:rPr>
        <w:t>В момент отражения документа в учете происходит формирование проводок.</w:t>
      </w:r>
    </w:p>
    <w:p w:rsidR="00694D89" w:rsidRDefault="00F24EF2">
      <w:pPr>
        <w:spacing w:line="240" w:lineRule="auto"/>
        <w:jc w:val="center"/>
      </w:pPr>
      <w:r>
        <w:rPr>
          <w:noProof/>
        </w:rPr>
        <w:drawing>
          <wp:inline distT="0" distB="0" distL="0" distR="0">
            <wp:extent cx="5920740" cy="1358265"/>
            <wp:effectExtent l="0" t="0" r="0" b="0"/>
            <wp:docPr id="253" name="image244.png" descr="C:\Users\Керя\YandexDisk-simk@progtech24.ru\Скриншоты\2022-11-07_16-34-09.png"/>
            <wp:cNvGraphicFramePr/>
            <a:graphic xmlns:a="http://schemas.openxmlformats.org/drawingml/2006/main">
              <a:graphicData uri="http://schemas.openxmlformats.org/drawingml/2006/picture">
                <pic:pic xmlns:pic="http://schemas.openxmlformats.org/drawingml/2006/picture">
                  <pic:nvPicPr>
                    <pic:cNvPr id="0" name="image244.png" descr="C:\Users\Керя\YandexDisk-simk@progtech24.ru\Скриншоты\2022-11-07_16-34-09.png"/>
                    <pic:cNvPicPr preferRelativeResize="0"/>
                  </pic:nvPicPr>
                  <pic:blipFill>
                    <a:blip r:embed="rId390"/>
                    <a:srcRect/>
                    <a:stretch>
                      <a:fillRect/>
                    </a:stretch>
                  </pic:blipFill>
                  <pic:spPr>
                    <a:xfrm>
                      <a:off x="0" y="0"/>
                      <a:ext cx="5920740" cy="135826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414</w:t>
      </w:r>
    </w:p>
    <w:p w:rsidR="00694D89" w:rsidRDefault="00F24EF2">
      <w:pPr>
        <w:spacing w:line="240" w:lineRule="auto"/>
        <w:ind w:firstLine="709"/>
        <w:jc w:val="both"/>
      </w:pPr>
      <w:r>
        <w:rPr>
          <w:rFonts w:ascii="Times New Roman" w:eastAsia="Times New Roman" w:hAnsi="Times New Roman" w:cs="Times New Roman"/>
          <w:sz w:val="28"/>
          <w:szCs w:val="28"/>
          <w:highlight w:val="white"/>
        </w:rPr>
        <w:t>По кнопке Печать доступно формирование печатных форм:</w:t>
      </w:r>
    </w:p>
    <w:p w:rsidR="00694D89" w:rsidRDefault="00F24EF2">
      <w:pPr>
        <w:numPr>
          <w:ilvl w:val="0"/>
          <w:numId w:val="4"/>
        </w:numPr>
        <w:spacing w:after="0" w:line="240" w:lineRule="auto"/>
        <w:ind w:left="709"/>
        <w:jc w:val="both"/>
      </w:pPr>
      <w:r>
        <w:rPr>
          <w:rFonts w:ascii="Times New Roman" w:eastAsia="Times New Roman" w:hAnsi="Times New Roman" w:cs="Times New Roman"/>
          <w:color w:val="000000"/>
          <w:sz w:val="28"/>
          <w:szCs w:val="28"/>
          <w:highlight w:val="white"/>
        </w:rPr>
        <w:t xml:space="preserve">Ведомость выпадающих доходов (ф. 0510838) </w:t>
      </w:r>
    </w:p>
    <w:p w:rsidR="00694D89" w:rsidRDefault="00F24EF2">
      <w:pPr>
        <w:numPr>
          <w:ilvl w:val="0"/>
          <w:numId w:val="4"/>
        </w:numPr>
        <w:spacing w:after="0" w:line="240" w:lineRule="auto"/>
        <w:ind w:left="709"/>
        <w:jc w:val="both"/>
      </w:pPr>
      <w:r>
        <w:rPr>
          <w:rFonts w:ascii="Times New Roman" w:eastAsia="Times New Roman" w:hAnsi="Times New Roman" w:cs="Times New Roman"/>
          <w:color w:val="000000"/>
          <w:sz w:val="28"/>
          <w:szCs w:val="28"/>
          <w:highlight w:val="white"/>
        </w:rPr>
        <w:t>Справка ф. 0504833 (развернутая)</w:t>
      </w:r>
    </w:p>
    <w:p w:rsidR="00694D89" w:rsidRDefault="00F24EF2">
      <w:pPr>
        <w:numPr>
          <w:ilvl w:val="0"/>
          <w:numId w:val="4"/>
        </w:numPr>
        <w:spacing w:after="0" w:line="240" w:lineRule="auto"/>
        <w:ind w:left="709"/>
        <w:jc w:val="both"/>
      </w:pPr>
      <w:r>
        <w:rPr>
          <w:rFonts w:ascii="Times New Roman" w:eastAsia="Times New Roman" w:hAnsi="Times New Roman" w:cs="Times New Roman"/>
          <w:color w:val="000000"/>
          <w:sz w:val="28"/>
          <w:szCs w:val="28"/>
          <w:highlight w:val="white"/>
        </w:rPr>
        <w:lastRenderedPageBreak/>
        <w:t>Справка ф. 0504833</w:t>
      </w:r>
    </w:p>
    <w:p w:rsidR="00694D89" w:rsidRDefault="00F24EF2">
      <w:pPr>
        <w:spacing w:line="360" w:lineRule="auto"/>
        <w:jc w:val="center"/>
      </w:pPr>
      <w:r>
        <w:rPr>
          <w:noProof/>
        </w:rPr>
        <w:drawing>
          <wp:inline distT="0" distB="0" distL="0" distR="0">
            <wp:extent cx="5939155" cy="1647825"/>
            <wp:effectExtent l="0" t="0" r="0" b="0"/>
            <wp:docPr id="251" name="image242.png" descr="C:\Users\Керя\YandexDisk-simk@progtech24.ru\Скриншоты\2022-11-07_16-35-14.png"/>
            <wp:cNvGraphicFramePr/>
            <a:graphic xmlns:a="http://schemas.openxmlformats.org/drawingml/2006/main">
              <a:graphicData uri="http://schemas.openxmlformats.org/drawingml/2006/picture">
                <pic:pic xmlns:pic="http://schemas.openxmlformats.org/drawingml/2006/picture">
                  <pic:nvPicPr>
                    <pic:cNvPr id="0" name="image242.png" descr="C:\Users\Керя\YandexDisk-simk@progtech24.ru\Скриншоты\2022-11-07_16-35-14.png"/>
                    <pic:cNvPicPr preferRelativeResize="0"/>
                  </pic:nvPicPr>
                  <pic:blipFill>
                    <a:blip r:embed="rId391"/>
                    <a:srcRect/>
                    <a:stretch>
                      <a:fillRect/>
                    </a:stretch>
                  </pic:blipFill>
                  <pic:spPr>
                    <a:xfrm>
                      <a:off x="0" y="0"/>
                      <a:ext cx="5939155" cy="1647825"/>
                    </a:xfrm>
                    <a:prstGeom prst="rect">
                      <a:avLst/>
                    </a:prstGeom>
                    <a:ln/>
                  </pic:spPr>
                </pic:pic>
              </a:graphicData>
            </a:graphic>
          </wp:inline>
        </w:drawing>
      </w:r>
    </w:p>
    <w:p w:rsidR="00694D89" w:rsidRDefault="00F24EF2">
      <w:pPr>
        <w:spacing w:line="360" w:lineRule="auto"/>
        <w:jc w:val="center"/>
      </w:pPr>
      <w:r>
        <w:rPr>
          <w:noProof/>
        </w:rPr>
        <w:drawing>
          <wp:inline distT="0" distB="0" distL="0" distR="0">
            <wp:extent cx="5930265" cy="3014980"/>
            <wp:effectExtent l="0" t="0" r="0" b="0"/>
            <wp:docPr id="243" name="image234.png" descr="C:\Users\Керя\YandexDisk-simk@progtech24.ru\Скриншоты\2022-11-07_16-36-32.png"/>
            <wp:cNvGraphicFramePr/>
            <a:graphic xmlns:a="http://schemas.openxmlformats.org/drawingml/2006/main">
              <a:graphicData uri="http://schemas.openxmlformats.org/drawingml/2006/picture">
                <pic:pic xmlns:pic="http://schemas.openxmlformats.org/drawingml/2006/picture">
                  <pic:nvPicPr>
                    <pic:cNvPr id="0" name="image234.png" descr="C:\Users\Керя\YandexDisk-simk@progtech24.ru\Скриншоты\2022-11-07_16-36-32.png"/>
                    <pic:cNvPicPr preferRelativeResize="0"/>
                  </pic:nvPicPr>
                  <pic:blipFill>
                    <a:blip r:embed="rId392"/>
                    <a:srcRect/>
                    <a:stretch>
                      <a:fillRect/>
                    </a:stretch>
                  </pic:blipFill>
                  <pic:spPr>
                    <a:xfrm>
                      <a:off x="0" y="0"/>
                      <a:ext cx="5930265" cy="3014980"/>
                    </a:xfrm>
                    <a:prstGeom prst="rect">
                      <a:avLst/>
                    </a:prstGeom>
                    <a:ln/>
                  </pic:spPr>
                </pic:pic>
              </a:graphicData>
            </a:graphic>
          </wp:inline>
        </w:drawing>
      </w:r>
    </w:p>
    <w:p w:rsidR="00694D89" w:rsidRDefault="00F24EF2">
      <w:pPr>
        <w:spacing w:line="360" w:lineRule="auto"/>
        <w:jc w:val="center"/>
      </w:pPr>
      <w:r>
        <w:rPr>
          <w:rFonts w:ascii="Times New Roman" w:eastAsia="Times New Roman" w:hAnsi="Times New Roman" w:cs="Times New Roman"/>
          <w:sz w:val="28"/>
          <w:szCs w:val="28"/>
          <w:highlight w:val="white"/>
        </w:rPr>
        <w:t>Рисунок 415</w:t>
      </w:r>
    </w:p>
    <w:p w:rsidR="00694D89" w:rsidRDefault="00F24EF2">
      <w:pPr>
        <w:spacing w:line="240" w:lineRule="auto"/>
        <w:ind w:firstLine="708"/>
        <w:jc w:val="both"/>
      </w:pPr>
      <w:r>
        <w:rPr>
          <w:rFonts w:ascii="Times New Roman" w:eastAsia="Times New Roman" w:hAnsi="Times New Roman" w:cs="Times New Roman"/>
          <w:color w:val="000000"/>
          <w:sz w:val="28"/>
          <w:szCs w:val="28"/>
          <w:highlight w:val="white"/>
        </w:rPr>
        <w:t>Ведомость (</w:t>
      </w:r>
      <w:r>
        <w:rPr>
          <w:rFonts w:ascii="Times New Roman" w:eastAsia="Times New Roman" w:hAnsi="Times New Roman" w:cs="Times New Roman"/>
          <w:sz w:val="28"/>
          <w:szCs w:val="28"/>
          <w:highlight w:val="white"/>
        </w:rPr>
        <w:t>ф. 0510838</w:t>
      </w:r>
      <w:r>
        <w:rPr>
          <w:rFonts w:ascii="Times New Roman" w:eastAsia="Times New Roman" w:hAnsi="Times New Roman" w:cs="Times New Roman"/>
          <w:color w:val="000000"/>
          <w:sz w:val="28"/>
          <w:szCs w:val="28"/>
          <w:highlight w:val="white"/>
        </w:rPr>
        <w:t>) подписывается ответственным исполнителем субъекта учета электронной подписью с указанием должности, расшифровки подписи, номера контактного телефона, адреса электронной почты и даты подписания документа.</w:t>
      </w:r>
    </w:p>
    <w:p w:rsidR="00694D89" w:rsidRDefault="00F24EF2">
      <w:pPr>
        <w:spacing w:after="0" w:line="240" w:lineRule="auto"/>
        <w:ind w:firstLine="567"/>
        <w:jc w:val="both"/>
      </w:pPr>
      <w:r>
        <w:rPr>
          <w:rFonts w:ascii="Times New Roman" w:eastAsia="Times New Roman" w:hAnsi="Times New Roman" w:cs="Times New Roman"/>
          <w:color w:val="000000"/>
          <w:sz w:val="28"/>
          <w:szCs w:val="28"/>
          <w:highlight w:val="white"/>
        </w:rPr>
        <w:t>В случае организации аналитического учета расчетов по доходам по группам плательщиков доходов и обеспечения формирования субъектом учета персонифицированных регистров учета расчетов с плательщиками, при необходимости можно сформировать Документ Ведомость выпадающих доходов (0510838) (групповая), воспользовавшись соответствующим пунктом меню быстрого доступа.</w:t>
      </w:r>
    </w:p>
    <w:p w:rsidR="00694D89" w:rsidRDefault="00F24EF2">
      <w:pPr>
        <w:spacing w:line="240" w:lineRule="auto"/>
        <w:ind w:firstLine="567"/>
        <w:jc w:val="both"/>
      </w:pPr>
      <w:r>
        <w:rPr>
          <w:rFonts w:ascii="Times New Roman" w:eastAsia="Times New Roman" w:hAnsi="Times New Roman" w:cs="Times New Roman"/>
          <w:color w:val="000000"/>
          <w:sz w:val="28"/>
          <w:szCs w:val="28"/>
          <w:highlight w:val="white"/>
        </w:rPr>
        <w:t>Работа с документов осуществляется аналогично вышеописанной Ведомости выпадающих доходов (0510838).</w:t>
      </w:r>
    </w:p>
    <w:p w:rsidR="00694D89" w:rsidRDefault="00694D89">
      <w:pPr>
        <w:spacing w:line="360" w:lineRule="auto"/>
        <w:ind w:firstLine="708"/>
        <w:jc w:val="both"/>
        <w:rPr>
          <w:rFonts w:ascii="Times New Roman" w:eastAsia="Times New Roman" w:hAnsi="Times New Roman" w:cs="Times New Roman"/>
          <w:b/>
          <w:sz w:val="28"/>
          <w:szCs w:val="28"/>
        </w:rPr>
      </w:pPr>
    </w:p>
    <w:p w:rsidR="00694D89" w:rsidRDefault="00F24EF2">
      <w:pPr>
        <w:pStyle w:val="1"/>
        <w:numPr>
          <w:ilvl w:val="0"/>
          <w:numId w:val="27"/>
        </w:numPr>
      </w:pPr>
      <w:bookmarkStart w:id="20" w:name="_1y810tw" w:colFirst="0" w:colLast="0"/>
      <w:bookmarkEnd w:id="20"/>
      <w:r>
        <w:rPr>
          <w:highlight w:val="white"/>
        </w:rPr>
        <w:lastRenderedPageBreak/>
        <w:t>Решение о проведении инвентаризации (ф. 0510439)</w:t>
      </w:r>
    </w:p>
    <w:p w:rsidR="00694D89" w:rsidRDefault="00F24EF2">
      <w:pPr>
        <w:spacing w:line="240" w:lineRule="auto"/>
        <w:ind w:firstLine="709"/>
        <w:jc w:val="both"/>
      </w:pPr>
      <w:r>
        <w:rPr>
          <w:rFonts w:ascii="Times New Roman" w:eastAsia="Times New Roman" w:hAnsi="Times New Roman" w:cs="Times New Roman"/>
          <w:color w:val="000000"/>
          <w:sz w:val="28"/>
          <w:szCs w:val="28"/>
          <w:highlight w:val="white"/>
        </w:rPr>
        <w:t>Документ </w:t>
      </w:r>
      <w:r>
        <w:rPr>
          <w:rFonts w:ascii="Times New Roman" w:eastAsia="Times New Roman" w:hAnsi="Times New Roman" w:cs="Times New Roman"/>
          <w:b/>
          <w:color w:val="000000"/>
          <w:sz w:val="28"/>
          <w:szCs w:val="28"/>
          <w:highlight w:val="white"/>
        </w:rPr>
        <w:t>Решение о проведении инвентаризации</w:t>
      </w:r>
      <w:r>
        <w:rPr>
          <w:rFonts w:ascii="Times New Roman" w:eastAsia="Times New Roman" w:hAnsi="Times New Roman" w:cs="Times New Roman"/>
          <w:color w:val="000000"/>
          <w:sz w:val="28"/>
          <w:szCs w:val="28"/>
          <w:highlight w:val="white"/>
        </w:rPr>
        <w:t> применяется для оформления решения о проведении инвентаризации.</w:t>
      </w:r>
    </w:p>
    <w:p w:rsidR="00694D89" w:rsidRDefault="00F24EF2">
      <w:pPr>
        <w:spacing w:line="240" w:lineRule="auto"/>
        <w:ind w:firstLine="709"/>
        <w:jc w:val="both"/>
      </w:pPr>
      <w:r>
        <w:rPr>
          <w:rFonts w:ascii="Times New Roman" w:eastAsia="Times New Roman" w:hAnsi="Times New Roman" w:cs="Times New Roman"/>
          <w:color w:val="000000"/>
          <w:sz w:val="28"/>
          <w:szCs w:val="28"/>
          <w:highlight w:val="white"/>
        </w:rPr>
        <w:t>Согласно п. 6 Приказа Минфина России от 15.04.2021 № 61н печатная форма </w:t>
      </w:r>
      <w:r>
        <w:rPr>
          <w:rFonts w:ascii="Times New Roman" w:eastAsia="Times New Roman" w:hAnsi="Times New Roman" w:cs="Times New Roman"/>
          <w:b/>
          <w:color w:val="000000"/>
          <w:sz w:val="28"/>
          <w:szCs w:val="28"/>
          <w:highlight w:val="white"/>
        </w:rPr>
        <w:t>Решение о проведении инвентаризации</w:t>
      </w:r>
      <w:r>
        <w:rPr>
          <w:rFonts w:ascii="Times New Roman" w:eastAsia="Times New Roman" w:hAnsi="Times New Roman" w:cs="Times New Roman"/>
          <w:color w:val="000000"/>
          <w:sz w:val="28"/>
          <w:szCs w:val="28"/>
          <w:highlight w:val="white"/>
        </w:rPr>
        <w:t> (ф. 0510439) применяется:</w:t>
      </w:r>
      <w:r>
        <w:rPr>
          <w:rFonts w:ascii="Times New Roman" w:eastAsia="Times New Roman" w:hAnsi="Times New Roman" w:cs="Times New Roman"/>
          <w:color w:val="000000"/>
          <w:sz w:val="28"/>
          <w:szCs w:val="28"/>
          <w:highlight w:val="white"/>
        </w:rPr>
        <w:br/>
        <w:t>– при ведении бюджетного учета уполномоченной организацией в рамках переданных по решению Правительства Российской Федерации полномочий отдельных федеральных органов исполнительной власти, их территориальных органов и подведомственных им федеральных казенных учреждений – с 01.01.2022 года;</w:t>
      </w:r>
    </w:p>
    <w:p w:rsidR="00694D89" w:rsidRDefault="00F24EF2">
      <w:pPr>
        <w:spacing w:line="240" w:lineRule="auto"/>
        <w:ind w:firstLine="709"/>
        <w:jc w:val="both"/>
      </w:pPr>
      <w:r>
        <w:rPr>
          <w:rFonts w:ascii="Times New Roman" w:eastAsia="Times New Roman" w:hAnsi="Times New Roman" w:cs="Times New Roman"/>
          <w:color w:val="000000"/>
          <w:sz w:val="28"/>
          <w:szCs w:val="28"/>
          <w:highlight w:val="white"/>
        </w:rPr>
        <w:t>– остальными государственными (муниципальными) учреждениями – с 01.01.2023 года либо до указанного срока в случаях, предусмотренных учетной политикой учреждения (единой учетной политикой при централизации учета).</w:t>
      </w:r>
    </w:p>
    <w:p w:rsidR="00694D89" w:rsidRDefault="00F24EF2">
      <w:pPr>
        <w:spacing w:line="240" w:lineRule="auto"/>
        <w:ind w:firstLine="709"/>
        <w:jc w:val="both"/>
      </w:pPr>
      <w:r>
        <w:rPr>
          <w:rFonts w:ascii="Times New Roman" w:eastAsia="Times New Roman" w:hAnsi="Times New Roman" w:cs="Times New Roman"/>
          <w:b/>
          <w:color w:val="000000"/>
          <w:sz w:val="28"/>
          <w:szCs w:val="28"/>
          <w:highlight w:val="white"/>
        </w:rPr>
        <w:t xml:space="preserve">Бизнес-процесс документа: </w:t>
      </w:r>
    </w:p>
    <w:p w:rsidR="00694D89" w:rsidRDefault="00F24EF2">
      <w:pPr>
        <w:jc w:val="center"/>
      </w:pPr>
      <w:r>
        <w:rPr>
          <w:noProof/>
        </w:rPr>
        <w:drawing>
          <wp:inline distT="0" distB="0" distL="0" distR="0">
            <wp:extent cx="4227195" cy="5124450"/>
            <wp:effectExtent l="0" t="0" r="0" b="0"/>
            <wp:docPr id="241" name="image232.png"/>
            <wp:cNvGraphicFramePr/>
            <a:graphic xmlns:a="http://schemas.openxmlformats.org/drawingml/2006/main">
              <a:graphicData uri="http://schemas.openxmlformats.org/drawingml/2006/picture">
                <pic:pic xmlns:pic="http://schemas.openxmlformats.org/drawingml/2006/picture">
                  <pic:nvPicPr>
                    <pic:cNvPr id="0" name="image232.png"/>
                    <pic:cNvPicPr preferRelativeResize="0"/>
                  </pic:nvPicPr>
                  <pic:blipFill>
                    <a:blip r:embed="rId393"/>
                    <a:srcRect/>
                    <a:stretch>
                      <a:fillRect/>
                    </a:stretch>
                  </pic:blipFill>
                  <pic:spPr>
                    <a:xfrm>
                      <a:off x="0" y="0"/>
                      <a:ext cx="4227195" cy="512445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lastRenderedPageBreak/>
        <w:t>Рисунок 416</w:t>
      </w:r>
    </w:p>
    <w:p w:rsidR="00694D89" w:rsidRDefault="00F24EF2">
      <w:pPr>
        <w:ind w:firstLine="709"/>
        <w:jc w:val="both"/>
      </w:pPr>
      <w:r>
        <w:rPr>
          <w:rFonts w:ascii="Times New Roman" w:eastAsia="Times New Roman" w:hAnsi="Times New Roman" w:cs="Times New Roman"/>
          <w:sz w:val="28"/>
          <w:szCs w:val="28"/>
          <w:highlight w:val="white"/>
        </w:rPr>
        <w:t xml:space="preserve">Доступ к документу организован через пункт меню быстрого доступа </w:t>
      </w:r>
      <w:r>
        <w:rPr>
          <w:rFonts w:ascii="Times New Roman" w:eastAsia="Times New Roman" w:hAnsi="Times New Roman" w:cs="Times New Roman"/>
          <w:b/>
          <w:sz w:val="28"/>
          <w:szCs w:val="28"/>
          <w:highlight w:val="white"/>
        </w:rPr>
        <w:t xml:space="preserve">Учет и отчетность </w:t>
      </w:r>
      <w:r>
        <w:rPr>
          <w:rFonts w:ascii="Times New Roman" w:eastAsia="Times New Roman" w:hAnsi="Times New Roman" w:cs="Times New Roman"/>
          <w:sz w:val="28"/>
          <w:szCs w:val="28"/>
          <w:highlight w:val="white"/>
        </w:rPr>
        <w:t xml:space="preserve">раздел </w:t>
      </w:r>
      <w:r>
        <w:rPr>
          <w:rFonts w:ascii="Times New Roman" w:eastAsia="Times New Roman" w:hAnsi="Times New Roman" w:cs="Times New Roman"/>
          <w:b/>
          <w:sz w:val="28"/>
          <w:szCs w:val="28"/>
          <w:highlight w:val="white"/>
        </w:rPr>
        <w:t>Инвентаризация</w:t>
      </w:r>
    </w:p>
    <w:p w:rsidR="00694D89" w:rsidRDefault="00F24EF2">
      <w:pPr>
        <w:jc w:val="both"/>
      </w:pPr>
      <w:r>
        <w:rPr>
          <w:noProof/>
        </w:rPr>
        <w:drawing>
          <wp:inline distT="0" distB="0" distL="0" distR="0">
            <wp:extent cx="5391150" cy="3547745"/>
            <wp:effectExtent l="0" t="0" r="0" b="0"/>
            <wp:docPr id="246" name="image237.png"/>
            <wp:cNvGraphicFramePr/>
            <a:graphic xmlns:a="http://schemas.openxmlformats.org/drawingml/2006/main">
              <a:graphicData uri="http://schemas.openxmlformats.org/drawingml/2006/picture">
                <pic:pic xmlns:pic="http://schemas.openxmlformats.org/drawingml/2006/picture">
                  <pic:nvPicPr>
                    <pic:cNvPr id="0" name="image237.png"/>
                    <pic:cNvPicPr preferRelativeResize="0"/>
                  </pic:nvPicPr>
                  <pic:blipFill>
                    <a:blip r:embed="rId394"/>
                    <a:srcRect/>
                    <a:stretch>
                      <a:fillRect/>
                    </a:stretch>
                  </pic:blipFill>
                  <pic:spPr>
                    <a:xfrm>
                      <a:off x="0" y="0"/>
                      <a:ext cx="5391150" cy="354774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417</w:t>
      </w:r>
    </w:p>
    <w:p w:rsidR="00694D89" w:rsidRDefault="00694D89">
      <w:pPr>
        <w:ind w:firstLine="709"/>
        <w:jc w:val="both"/>
        <w:rPr>
          <w:rFonts w:ascii="Times New Roman" w:eastAsia="Times New Roman" w:hAnsi="Times New Roman" w:cs="Times New Roman"/>
          <w:sz w:val="28"/>
          <w:szCs w:val="28"/>
        </w:rPr>
      </w:pPr>
    </w:p>
    <w:p w:rsidR="00694D89" w:rsidRDefault="00F24EF2">
      <w:pPr>
        <w:spacing w:line="240" w:lineRule="auto"/>
        <w:ind w:firstLine="709"/>
        <w:jc w:val="both"/>
      </w:pPr>
      <w:r>
        <w:rPr>
          <w:rFonts w:ascii="Times New Roman" w:eastAsia="Times New Roman" w:hAnsi="Times New Roman" w:cs="Times New Roman"/>
          <w:b/>
          <w:sz w:val="28"/>
          <w:szCs w:val="28"/>
          <w:highlight w:val="white"/>
        </w:rPr>
        <w:t xml:space="preserve">Формирование документа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Пользователю с ролью </w:t>
      </w:r>
      <w:r>
        <w:rPr>
          <w:rFonts w:ascii="Times New Roman" w:eastAsia="Times New Roman" w:hAnsi="Times New Roman" w:cs="Times New Roman"/>
          <w:b/>
          <w:sz w:val="28"/>
          <w:szCs w:val="28"/>
          <w:highlight w:val="white"/>
        </w:rPr>
        <w:t>Ответственное лицо комиссии</w:t>
      </w:r>
      <w:r>
        <w:rPr>
          <w:rFonts w:ascii="Times New Roman" w:eastAsia="Times New Roman" w:hAnsi="Times New Roman" w:cs="Times New Roman"/>
          <w:sz w:val="28"/>
          <w:szCs w:val="28"/>
          <w:highlight w:val="white"/>
        </w:rPr>
        <w:t xml:space="preserve"> на этапе </w:t>
      </w:r>
      <w:r>
        <w:rPr>
          <w:rFonts w:ascii="Times New Roman" w:eastAsia="Times New Roman" w:hAnsi="Times New Roman" w:cs="Times New Roman"/>
          <w:b/>
          <w:sz w:val="28"/>
          <w:szCs w:val="28"/>
          <w:highlight w:val="white"/>
        </w:rPr>
        <w:t>Формирование</w:t>
      </w:r>
      <w:r>
        <w:rPr>
          <w:rFonts w:ascii="Times New Roman" w:eastAsia="Times New Roman" w:hAnsi="Times New Roman" w:cs="Times New Roman"/>
          <w:sz w:val="28"/>
          <w:szCs w:val="28"/>
          <w:highlight w:val="white"/>
        </w:rPr>
        <w:t xml:space="preserve"> следует заполнить следующие реквизиты: </w:t>
      </w:r>
    </w:p>
    <w:p w:rsidR="00694D89" w:rsidRDefault="00F24EF2">
      <w:pPr>
        <w:spacing w:line="240" w:lineRule="auto"/>
        <w:ind w:firstLine="709"/>
        <w:jc w:val="both"/>
      </w:pPr>
      <w:r>
        <w:rPr>
          <w:rFonts w:ascii="Times New Roman" w:eastAsia="Times New Roman" w:hAnsi="Times New Roman" w:cs="Times New Roman"/>
          <w:b/>
          <w:sz w:val="28"/>
          <w:szCs w:val="28"/>
          <w:highlight w:val="white"/>
        </w:rPr>
        <w:t xml:space="preserve">Шапка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В шапке документа в реквизите </w:t>
      </w:r>
      <w:r>
        <w:rPr>
          <w:rFonts w:ascii="Times New Roman" w:eastAsia="Times New Roman" w:hAnsi="Times New Roman" w:cs="Times New Roman"/>
          <w:b/>
          <w:sz w:val="28"/>
          <w:szCs w:val="28"/>
          <w:highlight w:val="white"/>
        </w:rPr>
        <w:t>Основание проведения инвентаризации</w:t>
      </w:r>
      <w:r>
        <w:rPr>
          <w:rFonts w:ascii="Times New Roman" w:eastAsia="Times New Roman" w:hAnsi="Times New Roman" w:cs="Times New Roman"/>
          <w:sz w:val="28"/>
          <w:szCs w:val="28"/>
          <w:highlight w:val="white"/>
        </w:rPr>
        <w:t xml:space="preserve"> следует выбрать из одноименного справочника основание (случай, цель) проведения инвентаризации, предусмотренное законодательством Российской Федерации.</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При необходимости в шапке документа также можно заполнить </w:t>
      </w:r>
      <w:r>
        <w:rPr>
          <w:rFonts w:ascii="Times New Roman" w:eastAsia="Times New Roman" w:hAnsi="Times New Roman" w:cs="Times New Roman"/>
          <w:b/>
          <w:sz w:val="28"/>
          <w:szCs w:val="28"/>
          <w:highlight w:val="white"/>
        </w:rPr>
        <w:t>Подразделение</w:t>
      </w:r>
      <w:r>
        <w:rPr>
          <w:rFonts w:ascii="Times New Roman" w:eastAsia="Times New Roman" w:hAnsi="Times New Roman" w:cs="Times New Roman"/>
          <w:sz w:val="28"/>
          <w:szCs w:val="28"/>
          <w:highlight w:val="white"/>
        </w:rPr>
        <w:t>, в котором планируется проведение инвентаризации.</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Вкладка </w:t>
      </w:r>
      <w:r>
        <w:rPr>
          <w:rFonts w:ascii="Times New Roman" w:eastAsia="Times New Roman" w:hAnsi="Times New Roman" w:cs="Times New Roman"/>
          <w:b/>
          <w:sz w:val="28"/>
          <w:szCs w:val="28"/>
          <w:highlight w:val="white"/>
        </w:rPr>
        <w:t>Объекты инвентаризации</w:t>
      </w:r>
    </w:p>
    <w:p w:rsidR="00694D89" w:rsidRDefault="00F24EF2">
      <w:pPr>
        <w:numPr>
          <w:ilvl w:val="0"/>
          <w:numId w:val="10"/>
        </w:numPr>
        <w:spacing w:after="0" w:line="240" w:lineRule="auto"/>
        <w:ind w:left="0" w:firstLine="709"/>
        <w:jc w:val="both"/>
      </w:pPr>
      <w:r>
        <w:rPr>
          <w:rFonts w:ascii="Times New Roman" w:eastAsia="Times New Roman" w:hAnsi="Times New Roman" w:cs="Times New Roman"/>
          <w:b/>
          <w:color w:val="000000"/>
          <w:sz w:val="28"/>
          <w:szCs w:val="28"/>
          <w:highlight w:val="white"/>
        </w:rPr>
        <w:t>Счет инвентаризации</w:t>
      </w:r>
      <w:r>
        <w:rPr>
          <w:rFonts w:ascii="Times New Roman" w:eastAsia="Times New Roman" w:hAnsi="Times New Roman" w:cs="Times New Roman"/>
          <w:color w:val="000000"/>
          <w:sz w:val="28"/>
          <w:szCs w:val="28"/>
          <w:highlight w:val="white"/>
        </w:rPr>
        <w:t xml:space="preserve"> – КФО, счет учета из Плана счетов ЕСПБУ, по которым планируется проведение инвентаризации. При этом наименование счета учета заполнится автоматически.</w:t>
      </w:r>
    </w:p>
    <w:p w:rsidR="00694D89" w:rsidRDefault="00F24EF2">
      <w:pPr>
        <w:numPr>
          <w:ilvl w:val="0"/>
          <w:numId w:val="10"/>
        </w:numPr>
        <w:spacing w:after="0" w:line="240" w:lineRule="auto"/>
        <w:ind w:left="0" w:firstLine="709"/>
        <w:jc w:val="both"/>
      </w:pPr>
      <w:r>
        <w:rPr>
          <w:rFonts w:ascii="Times New Roman" w:eastAsia="Times New Roman" w:hAnsi="Times New Roman" w:cs="Times New Roman"/>
          <w:b/>
          <w:color w:val="000000"/>
          <w:sz w:val="28"/>
          <w:szCs w:val="28"/>
          <w:highlight w:val="white"/>
        </w:rPr>
        <w:lastRenderedPageBreak/>
        <w:t>Сотрудник</w:t>
      </w:r>
      <w:r>
        <w:rPr>
          <w:rFonts w:ascii="Times New Roman" w:eastAsia="Times New Roman" w:hAnsi="Times New Roman" w:cs="Times New Roman"/>
          <w:color w:val="000000"/>
          <w:sz w:val="28"/>
          <w:szCs w:val="28"/>
          <w:highlight w:val="white"/>
        </w:rPr>
        <w:t xml:space="preserve"> – из справочника Сотрудники следует выбрать ответственное лицо или ответственное лицо группы лиц (при наличии), в отношении объектов учета по которым проводится инвентаризация.</w:t>
      </w:r>
    </w:p>
    <w:p w:rsidR="00694D89" w:rsidRDefault="00F24EF2">
      <w:pPr>
        <w:numPr>
          <w:ilvl w:val="0"/>
          <w:numId w:val="10"/>
        </w:numPr>
        <w:spacing w:after="0" w:line="240" w:lineRule="auto"/>
        <w:ind w:left="0" w:firstLine="709"/>
        <w:jc w:val="both"/>
      </w:pPr>
      <w:r>
        <w:rPr>
          <w:rFonts w:ascii="Times New Roman" w:eastAsia="Times New Roman" w:hAnsi="Times New Roman" w:cs="Times New Roman"/>
          <w:b/>
          <w:color w:val="000000"/>
          <w:sz w:val="28"/>
          <w:szCs w:val="28"/>
          <w:highlight w:val="white"/>
        </w:rPr>
        <w:t>Инвентаризация по состоянию на</w:t>
      </w:r>
      <w:r>
        <w:rPr>
          <w:rFonts w:ascii="Times New Roman" w:eastAsia="Times New Roman" w:hAnsi="Times New Roman" w:cs="Times New Roman"/>
          <w:color w:val="000000"/>
          <w:sz w:val="28"/>
          <w:szCs w:val="28"/>
          <w:highlight w:val="white"/>
        </w:rPr>
        <w:t xml:space="preserve"> – дата, по состоянию на которую проводится инвентаризация.</w:t>
      </w:r>
    </w:p>
    <w:p w:rsidR="00694D89" w:rsidRDefault="00F24EF2">
      <w:pPr>
        <w:numPr>
          <w:ilvl w:val="0"/>
          <w:numId w:val="10"/>
        </w:numPr>
        <w:spacing w:after="0" w:line="240" w:lineRule="auto"/>
        <w:ind w:left="0" w:firstLine="709"/>
        <w:jc w:val="both"/>
      </w:pPr>
      <w:r>
        <w:rPr>
          <w:rFonts w:ascii="Times New Roman" w:eastAsia="Times New Roman" w:hAnsi="Times New Roman" w:cs="Times New Roman"/>
          <w:b/>
          <w:color w:val="000000"/>
          <w:sz w:val="28"/>
          <w:szCs w:val="28"/>
          <w:highlight w:val="white"/>
        </w:rPr>
        <w:t>Срок проведения инвентаризации с/по</w:t>
      </w:r>
      <w:r>
        <w:rPr>
          <w:rFonts w:ascii="Times New Roman" w:eastAsia="Times New Roman" w:hAnsi="Times New Roman" w:cs="Times New Roman"/>
          <w:color w:val="000000"/>
          <w:sz w:val="28"/>
          <w:szCs w:val="28"/>
          <w:highlight w:val="white"/>
        </w:rPr>
        <w:t xml:space="preserve"> – даты начала и окончания проведения инвентаризации.</w:t>
      </w:r>
    </w:p>
    <w:p w:rsidR="00694D89" w:rsidRDefault="00F24EF2">
      <w:pPr>
        <w:numPr>
          <w:ilvl w:val="0"/>
          <w:numId w:val="10"/>
        </w:numPr>
        <w:spacing w:after="0" w:line="240" w:lineRule="auto"/>
        <w:ind w:left="0" w:firstLine="709"/>
        <w:jc w:val="both"/>
      </w:pPr>
      <w:r>
        <w:rPr>
          <w:rFonts w:ascii="Times New Roman" w:eastAsia="Times New Roman" w:hAnsi="Times New Roman" w:cs="Times New Roman"/>
          <w:b/>
          <w:color w:val="000000"/>
          <w:sz w:val="28"/>
          <w:szCs w:val="28"/>
          <w:highlight w:val="white"/>
        </w:rPr>
        <w:t>Номер комиссии / Рабочей комиссии</w:t>
      </w:r>
      <w:r>
        <w:rPr>
          <w:rFonts w:ascii="Times New Roman" w:eastAsia="Times New Roman" w:hAnsi="Times New Roman" w:cs="Times New Roman"/>
          <w:color w:val="000000"/>
          <w:sz w:val="28"/>
          <w:szCs w:val="28"/>
          <w:highlight w:val="white"/>
        </w:rPr>
        <w:t xml:space="preserve"> – номер инвентаризационной комиссии и номер рабочей инвентаризационной комиссии. Заполняется путем выбора нужной комиссии для проведения инвентаризации из открывающегося окна Форма выбора комиссии.</w:t>
      </w:r>
    </w:p>
    <w:p w:rsidR="00694D89" w:rsidRDefault="00F24EF2">
      <w:pPr>
        <w:numPr>
          <w:ilvl w:val="0"/>
          <w:numId w:val="10"/>
        </w:numPr>
        <w:spacing w:after="0" w:line="240" w:lineRule="auto"/>
        <w:ind w:left="0" w:firstLine="709"/>
        <w:jc w:val="both"/>
      </w:pPr>
      <w:r>
        <w:rPr>
          <w:rFonts w:ascii="Times New Roman" w:eastAsia="Times New Roman" w:hAnsi="Times New Roman" w:cs="Times New Roman"/>
          <w:b/>
          <w:color w:val="000000"/>
          <w:sz w:val="28"/>
          <w:szCs w:val="28"/>
          <w:highlight w:val="white"/>
        </w:rPr>
        <w:t>Место инвентаризации</w:t>
      </w:r>
      <w:r>
        <w:rPr>
          <w:rFonts w:ascii="Times New Roman" w:eastAsia="Times New Roman" w:hAnsi="Times New Roman" w:cs="Times New Roman"/>
          <w:color w:val="000000"/>
          <w:sz w:val="28"/>
          <w:szCs w:val="28"/>
          <w:highlight w:val="white"/>
        </w:rPr>
        <w:t xml:space="preserve"> – место/подразделение учреждения, в котором проводится инвентаризация, и (или) местонахождение: адрес, место нахождения (хранения) материальных ценностей по ответственному лицу, указанному в графе Сотрудник.</w:t>
      </w:r>
    </w:p>
    <w:p w:rsidR="00694D89" w:rsidRDefault="00F24EF2">
      <w:pPr>
        <w:numPr>
          <w:ilvl w:val="0"/>
          <w:numId w:val="10"/>
        </w:numPr>
        <w:spacing w:after="0" w:line="240" w:lineRule="auto"/>
        <w:ind w:left="0" w:firstLine="709"/>
        <w:jc w:val="both"/>
      </w:pPr>
      <w:r>
        <w:rPr>
          <w:rFonts w:ascii="Times New Roman" w:eastAsia="Times New Roman" w:hAnsi="Times New Roman" w:cs="Times New Roman"/>
          <w:b/>
          <w:color w:val="000000"/>
          <w:sz w:val="28"/>
          <w:szCs w:val="28"/>
          <w:highlight w:val="white"/>
        </w:rPr>
        <w:t>Примечание</w:t>
      </w:r>
      <w:r>
        <w:rPr>
          <w:rFonts w:ascii="Times New Roman" w:eastAsia="Times New Roman" w:hAnsi="Times New Roman" w:cs="Times New Roman"/>
          <w:color w:val="000000"/>
          <w:sz w:val="28"/>
          <w:szCs w:val="28"/>
          <w:highlight w:val="white"/>
        </w:rPr>
        <w:t xml:space="preserve"> – при необходимости указываются сведения по способу проведения инвентаризации (сплошная, выборочная) и (или) иные дополнительные сведения.</w:t>
      </w:r>
    </w:p>
    <w:p w:rsidR="00694D89" w:rsidRDefault="00F24EF2">
      <w:pPr>
        <w:numPr>
          <w:ilvl w:val="0"/>
          <w:numId w:val="10"/>
        </w:numPr>
        <w:spacing w:after="0" w:line="240" w:lineRule="auto"/>
        <w:ind w:left="0" w:firstLine="709"/>
        <w:jc w:val="both"/>
      </w:pPr>
      <w:r>
        <w:rPr>
          <w:rFonts w:ascii="Times New Roman" w:eastAsia="Times New Roman" w:hAnsi="Times New Roman" w:cs="Times New Roman"/>
          <w:b/>
          <w:color w:val="000000"/>
          <w:sz w:val="28"/>
          <w:szCs w:val="28"/>
          <w:highlight w:val="white"/>
        </w:rPr>
        <w:t>Код формы</w:t>
      </w:r>
      <w:r>
        <w:rPr>
          <w:rFonts w:ascii="Times New Roman" w:eastAsia="Times New Roman" w:hAnsi="Times New Roman" w:cs="Times New Roman"/>
          <w:color w:val="000000"/>
          <w:sz w:val="28"/>
          <w:szCs w:val="28"/>
          <w:highlight w:val="white"/>
        </w:rPr>
        <w:t xml:space="preserve"> – заполняется автоматически кодами форм инвентаризационных описей в зависимости от выбранных счетов, по которым планируется проведение инвентаризации.</w:t>
      </w:r>
    </w:p>
    <w:p w:rsidR="00694D89" w:rsidRDefault="00F24EF2">
      <w:pPr>
        <w:numPr>
          <w:ilvl w:val="0"/>
          <w:numId w:val="10"/>
        </w:numPr>
        <w:spacing w:line="240" w:lineRule="auto"/>
        <w:ind w:left="0" w:firstLine="709"/>
        <w:jc w:val="both"/>
      </w:pPr>
      <w:r>
        <w:rPr>
          <w:rFonts w:ascii="Times New Roman" w:eastAsia="Times New Roman" w:hAnsi="Times New Roman" w:cs="Times New Roman"/>
          <w:b/>
          <w:color w:val="000000"/>
          <w:sz w:val="28"/>
          <w:szCs w:val="28"/>
          <w:highlight w:val="white"/>
        </w:rPr>
        <w:t xml:space="preserve">Руководитель </w:t>
      </w:r>
      <w:r>
        <w:rPr>
          <w:rFonts w:ascii="Times New Roman" w:eastAsia="Times New Roman" w:hAnsi="Times New Roman" w:cs="Times New Roman"/>
          <w:color w:val="000000"/>
          <w:sz w:val="28"/>
          <w:szCs w:val="28"/>
          <w:highlight w:val="white"/>
        </w:rPr>
        <w:t>– из справочника Сотрудники следует выбрать руководителя.</w:t>
      </w:r>
    </w:p>
    <w:p w:rsidR="00694D89" w:rsidRDefault="00F24EF2">
      <w:pPr>
        <w:jc w:val="center"/>
      </w:pPr>
      <w:r>
        <w:rPr>
          <w:noProof/>
        </w:rPr>
        <w:drawing>
          <wp:inline distT="0" distB="0" distL="0" distR="0">
            <wp:extent cx="6029960" cy="2745740"/>
            <wp:effectExtent l="0" t="0" r="0" b="0"/>
            <wp:docPr id="245" name="image236.png"/>
            <wp:cNvGraphicFramePr/>
            <a:graphic xmlns:a="http://schemas.openxmlformats.org/drawingml/2006/main">
              <a:graphicData uri="http://schemas.openxmlformats.org/drawingml/2006/picture">
                <pic:pic xmlns:pic="http://schemas.openxmlformats.org/drawingml/2006/picture">
                  <pic:nvPicPr>
                    <pic:cNvPr id="0" name="image236.png"/>
                    <pic:cNvPicPr preferRelativeResize="0"/>
                  </pic:nvPicPr>
                  <pic:blipFill>
                    <a:blip r:embed="rId395"/>
                    <a:srcRect/>
                    <a:stretch>
                      <a:fillRect/>
                    </a:stretch>
                  </pic:blipFill>
                  <pic:spPr>
                    <a:xfrm>
                      <a:off x="0" y="0"/>
                      <a:ext cx="6029960" cy="2745740"/>
                    </a:xfrm>
                    <a:prstGeom prst="rect">
                      <a:avLst/>
                    </a:prstGeom>
                    <a:ln/>
                  </pic:spPr>
                </pic:pic>
              </a:graphicData>
            </a:graphic>
          </wp:inline>
        </w:drawing>
      </w:r>
      <w:r>
        <w:rPr>
          <w:rFonts w:ascii="Times New Roman" w:eastAsia="Times New Roman" w:hAnsi="Times New Roman" w:cs="Times New Roman"/>
          <w:sz w:val="28"/>
          <w:szCs w:val="28"/>
          <w:highlight w:val="white"/>
        </w:rPr>
        <w:t>Рисунок 418</w:t>
      </w:r>
    </w:p>
    <w:p w:rsidR="00694D89" w:rsidRDefault="00F24EF2">
      <w:pPr>
        <w:ind w:firstLine="709"/>
        <w:jc w:val="both"/>
      </w:pPr>
      <w:r>
        <w:rPr>
          <w:rFonts w:ascii="Times New Roman" w:eastAsia="Times New Roman" w:hAnsi="Times New Roman" w:cs="Times New Roman"/>
          <w:sz w:val="28"/>
          <w:szCs w:val="28"/>
          <w:highlight w:val="white"/>
        </w:rPr>
        <w:t xml:space="preserve">Вкладка </w:t>
      </w:r>
      <w:r>
        <w:rPr>
          <w:rFonts w:ascii="Times New Roman" w:eastAsia="Times New Roman" w:hAnsi="Times New Roman" w:cs="Times New Roman"/>
          <w:b/>
          <w:sz w:val="28"/>
          <w:szCs w:val="28"/>
          <w:highlight w:val="white"/>
        </w:rPr>
        <w:t>Инвентаризационные комиссии</w:t>
      </w:r>
    </w:p>
    <w:p w:rsidR="00694D89" w:rsidRDefault="00F24EF2">
      <w:pPr>
        <w:ind w:firstLine="709"/>
        <w:jc w:val="both"/>
      </w:pPr>
      <w:r>
        <w:rPr>
          <w:rFonts w:ascii="Times New Roman" w:eastAsia="Times New Roman" w:hAnsi="Times New Roman" w:cs="Times New Roman"/>
          <w:sz w:val="28"/>
          <w:szCs w:val="28"/>
          <w:highlight w:val="white"/>
        </w:rPr>
        <w:t xml:space="preserve">В поле </w:t>
      </w:r>
      <w:r>
        <w:rPr>
          <w:rFonts w:ascii="Times New Roman" w:eastAsia="Times New Roman" w:hAnsi="Times New Roman" w:cs="Times New Roman"/>
          <w:b/>
          <w:sz w:val="28"/>
          <w:szCs w:val="28"/>
          <w:highlight w:val="white"/>
        </w:rPr>
        <w:t>Комиссия</w:t>
      </w:r>
      <w:r>
        <w:rPr>
          <w:rFonts w:ascii="Times New Roman" w:eastAsia="Times New Roman" w:hAnsi="Times New Roman" w:cs="Times New Roman"/>
          <w:sz w:val="28"/>
          <w:szCs w:val="28"/>
          <w:highlight w:val="white"/>
        </w:rPr>
        <w:t xml:space="preserve"> переходим в справочник </w:t>
      </w:r>
      <w:r>
        <w:rPr>
          <w:rFonts w:ascii="Times New Roman" w:eastAsia="Times New Roman" w:hAnsi="Times New Roman" w:cs="Times New Roman"/>
          <w:b/>
          <w:sz w:val="28"/>
          <w:szCs w:val="28"/>
          <w:highlight w:val="white"/>
        </w:rPr>
        <w:t>Комиссии</w:t>
      </w:r>
      <w:r>
        <w:rPr>
          <w:rFonts w:ascii="Times New Roman" w:eastAsia="Times New Roman" w:hAnsi="Times New Roman" w:cs="Times New Roman"/>
          <w:sz w:val="28"/>
          <w:szCs w:val="28"/>
          <w:highlight w:val="white"/>
        </w:rPr>
        <w:t xml:space="preserve"> выбираем из списка нужный элемент, в случае если требуемая комиссия отсутствует, то создаем новый элемент справочника. </w:t>
      </w:r>
    </w:p>
    <w:p w:rsidR="00694D89" w:rsidRDefault="00F24EF2">
      <w:pPr>
        <w:jc w:val="center"/>
      </w:pPr>
      <w:r>
        <w:rPr>
          <w:noProof/>
        </w:rPr>
        <w:lastRenderedPageBreak/>
        <w:drawing>
          <wp:inline distT="0" distB="0" distL="0" distR="0">
            <wp:extent cx="4204970" cy="3310255"/>
            <wp:effectExtent l="0" t="0" r="0" b="0"/>
            <wp:docPr id="273" name="image216.png"/>
            <wp:cNvGraphicFramePr/>
            <a:graphic xmlns:a="http://schemas.openxmlformats.org/drawingml/2006/main">
              <a:graphicData uri="http://schemas.openxmlformats.org/drawingml/2006/picture">
                <pic:pic xmlns:pic="http://schemas.openxmlformats.org/drawingml/2006/picture">
                  <pic:nvPicPr>
                    <pic:cNvPr id="0" name="image216.png"/>
                    <pic:cNvPicPr preferRelativeResize="0"/>
                  </pic:nvPicPr>
                  <pic:blipFill>
                    <a:blip r:embed="rId396"/>
                    <a:srcRect/>
                    <a:stretch>
                      <a:fillRect/>
                    </a:stretch>
                  </pic:blipFill>
                  <pic:spPr>
                    <a:xfrm>
                      <a:off x="0" y="0"/>
                      <a:ext cx="4204970" cy="3310255"/>
                    </a:xfrm>
                    <a:prstGeom prst="rect">
                      <a:avLst/>
                    </a:prstGeom>
                    <a:ln/>
                  </pic:spPr>
                </pic:pic>
              </a:graphicData>
            </a:graphic>
          </wp:inline>
        </w:drawing>
      </w:r>
    </w:p>
    <w:p w:rsidR="00694D89" w:rsidRDefault="00F24EF2">
      <w:pPr>
        <w:ind w:firstLine="709"/>
        <w:jc w:val="center"/>
      </w:pPr>
      <w:r>
        <w:rPr>
          <w:rFonts w:ascii="Times New Roman" w:eastAsia="Times New Roman" w:hAnsi="Times New Roman" w:cs="Times New Roman"/>
          <w:sz w:val="28"/>
          <w:szCs w:val="28"/>
          <w:highlight w:val="white"/>
        </w:rPr>
        <w:t>Рисунок 419</w:t>
      </w:r>
    </w:p>
    <w:p w:rsidR="00694D89" w:rsidRDefault="00F24EF2">
      <w:pPr>
        <w:ind w:firstLine="709"/>
        <w:jc w:val="both"/>
      </w:pPr>
      <w:r>
        <w:rPr>
          <w:rFonts w:ascii="Times New Roman" w:eastAsia="Times New Roman" w:hAnsi="Times New Roman" w:cs="Times New Roman"/>
          <w:sz w:val="28"/>
          <w:szCs w:val="28"/>
          <w:highlight w:val="white"/>
        </w:rPr>
        <w:t xml:space="preserve">При создании нового элемента в справочнике </w:t>
      </w:r>
      <w:r>
        <w:rPr>
          <w:rFonts w:ascii="Times New Roman" w:eastAsia="Times New Roman" w:hAnsi="Times New Roman" w:cs="Times New Roman"/>
          <w:b/>
          <w:sz w:val="28"/>
          <w:szCs w:val="28"/>
          <w:highlight w:val="white"/>
        </w:rPr>
        <w:t>Комиссии</w:t>
      </w:r>
      <w:r>
        <w:rPr>
          <w:rFonts w:ascii="Times New Roman" w:eastAsia="Times New Roman" w:hAnsi="Times New Roman" w:cs="Times New Roman"/>
          <w:sz w:val="28"/>
          <w:szCs w:val="28"/>
          <w:highlight w:val="white"/>
        </w:rPr>
        <w:t xml:space="preserve"> обращаем внимание на следующие обязательные реквизиты:</w:t>
      </w:r>
    </w:p>
    <w:p w:rsidR="00694D89" w:rsidRDefault="00F24EF2">
      <w:pPr>
        <w:ind w:firstLine="709"/>
        <w:jc w:val="both"/>
      </w:pPr>
      <w:r>
        <w:rPr>
          <w:rFonts w:ascii="Times New Roman" w:eastAsia="Times New Roman" w:hAnsi="Times New Roman" w:cs="Times New Roman"/>
          <w:sz w:val="28"/>
          <w:szCs w:val="28"/>
          <w:highlight w:val="white"/>
        </w:rPr>
        <w:t xml:space="preserve">Группа реквизитов </w:t>
      </w:r>
      <w:r>
        <w:rPr>
          <w:rFonts w:ascii="Times New Roman" w:eastAsia="Times New Roman" w:hAnsi="Times New Roman" w:cs="Times New Roman"/>
          <w:b/>
          <w:sz w:val="28"/>
          <w:szCs w:val="28"/>
          <w:highlight w:val="white"/>
        </w:rPr>
        <w:t>Приказ о создании комиссии</w:t>
      </w:r>
      <w:r>
        <w:rPr>
          <w:rFonts w:ascii="Times New Roman" w:eastAsia="Times New Roman" w:hAnsi="Times New Roman" w:cs="Times New Roman"/>
          <w:sz w:val="28"/>
          <w:szCs w:val="28"/>
          <w:highlight w:val="white"/>
        </w:rPr>
        <w:t xml:space="preserve"> – Наименование, Номер, Дата – должны быть заполнены. </w:t>
      </w:r>
    </w:p>
    <w:p w:rsidR="00694D89" w:rsidRDefault="00F24EF2">
      <w:pPr>
        <w:spacing w:line="240" w:lineRule="auto"/>
        <w:jc w:val="center"/>
      </w:pPr>
      <w:r>
        <w:rPr>
          <w:noProof/>
        </w:rPr>
        <w:drawing>
          <wp:inline distT="0" distB="0" distL="0" distR="0">
            <wp:extent cx="5340985" cy="2536825"/>
            <wp:effectExtent l="0" t="0" r="0" b="0"/>
            <wp:docPr id="278" name="image214.png"/>
            <wp:cNvGraphicFramePr/>
            <a:graphic xmlns:a="http://schemas.openxmlformats.org/drawingml/2006/main">
              <a:graphicData uri="http://schemas.openxmlformats.org/drawingml/2006/picture">
                <pic:pic xmlns:pic="http://schemas.openxmlformats.org/drawingml/2006/picture">
                  <pic:nvPicPr>
                    <pic:cNvPr id="0" name="image214.png"/>
                    <pic:cNvPicPr preferRelativeResize="0"/>
                  </pic:nvPicPr>
                  <pic:blipFill>
                    <a:blip r:embed="rId397"/>
                    <a:srcRect/>
                    <a:stretch>
                      <a:fillRect/>
                    </a:stretch>
                  </pic:blipFill>
                  <pic:spPr>
                    <a:xfrm>
                      <a:off x="0" y="0"/>
                      <a:ext cx="5340985" cy="253682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420</w:t>
      </w:r>
    </w:p>
    <w:p w:rsidR="00694D89" w:rsidRDefault="00F24EF2">
      <w:pPr>
        <w:ind w:firstLine="709"/>
        <w:jc w:val="both"/>
      </w:pPr>
      <w:r>
        <w:rPr>
          <w:rFonts w:ascii="Times New Roman" w:eastAsia="Times New Roman" w:hAnsi="Times New Roman" w:cs="Times New Roman"/>
          <w:sz w:val="28"/>
          <w:szCs w:val="28"/>
          <w:highlight w:val="white"/>
        </w:rPr>
        <w:t xml:space="preserve">Группа реквизитов </w:t>
      </w:r>
      <w:r>
        <w:rPr>
          <w:rFonts w:ascii="Times New Roman" w:eastAsia="Times New Roman" w:hAnsi="Times New Roman" w:cs="Times New Roman"/>
          <w:b/>
          <w:sz w:val="28"/>
          <w:szCs w:val="28"/>
          <w:highlight w:val="white"/>
        </w:rPr>
        <w:t>Регламент голосования</w:t>
      </w:r>
      <w:r>
        <w:rPr>
          <w:rFonts w:ascii="Times New Roman" w:eastAsia="Times New Roman" w:hAnsi="Times New Roman" w:cs="Times New Roman"/>
          <w:sz w:val="28"/>
          <w:szCs w:val="28"/>
          <w:highlight w:val="white"/>
        </w:rPr>
        <w:t xml:space="preserve"> – кворум, минимальный % присутствующих, Минимальный % голосов «за» присутствующих – должны быть заполнены. </w:t>
      </w:r>
    </w:p>
    <w:p w:rsidR="00694D89" w:rsidRDefault="00F24EF2">
      <w:pPr>
        <w:ind w:firstLine="709"/>
        <w:jc w:val="both"/>
      </w:pPr>
      <w:r>
        <w:rPr>
          <w:rFonts w:ascii="Times New Roman" w:eastAsia="Times New Roman" w:hAnsi="Times New Roman" w:cs="Times New Roman"/>
          <w:sz w:val="28"/>
          <w:szCs w:val="28"/>
          <w:highlight w:val="white"/>
        </w:rPr>
        <w:lastRenderedPageBreak/>
        <w:t>В случае если в расчет процента показателя Минимальный % голосов «за» присутствующих должен входить голос председателя комиссии, устанавливаем признак в поле «с учетом голоса председателя».</w:t>
      </w:r>
    </w:p>
    <w:p w:rsidR="00694D89" w:rsidRDefault="00694D89">
      <w:pPr>
        <w:spacing w:line="240" w:lineRule="auto"/>
        <w:jc w:val="center"/>
        <w:rPr>
          <w:rFonts w:ascii="Times New Roman" w:eastAsia="Times New Roman" w:hAnsi="Times New Roman" w:cs="Times New Roman"/>
          <w:sz w:val="28"/>
          <w:szCs w:val="28"/>
        </w:rPr>
      </w:pPr>
    </w:p>
    <w:p w:rsidR="00694D89" w:rsidRDefault="00F24EF2">
      <w:pPr>
        <w:spacing w:line="240" w:lineRule="auto"/>
        <w:jc w:val="center"/>
      </w:pPr>
      <w:r>
        <w:rPr>
          <w:noProof/>
        </w:rPr>
        <w:drawing>
          <wp:inline distT="0" distB="0" distL="0" distR="0">
            <wp:extent cx="5785944" cy="3326524"/>
            <wp:effectExtent l="0" t="0" r="5715" b="7620"/>
            <wp:docPr id="276" name="image265.png"/>
            <wp:cNvGraphicFramePr/>
            <a:graphic xmlns:a="http://schemas.openxmlformats.org/drawingml/2006/main">
              <a:graphicData uri="http://schemas.openxmlformats.org/drawingml/2006/picture">
                <pic:pic xmlns:pic="http://schemas.openxmlformats.org/drawingml/2006/picture">
                  <pic:nvPicPr>
                    <pic:cNvPr id="0" name="image265.png"/>
                    <pic:cNvPicPr preferRelativeResize="0"/>
                  </pic:nvPicPr>
                  <pic:blipFill>
                    <a:blip r:embed="rId398"/>
                    <a:srcRect/>
                    <a:stretch>
                      <a:fillRect/>
                    </a:stretch>
                  </pic:blipFill>
                  <pic:spPr>
                    <a:xfrm>
                      <a:off x="0" y="0"/>
                      <a:ext cx="5789519" cy="3328579"/>
                    </a:xfrm>
                    <a:prstGeom prst="rect">
                      <a:avLst/>
                    </a:prstGeom>
                    <a:ln/>
                  </pic:spPr>
                </pic:pic>
              </a:graphicData>
            </a:graphic>
          </wp:inline>
        </w:drawing>
      </w:r>
      <w:r>
        <w:rPr>
          <w:rFonts w:ascii="Times New Roman" w:eastAsia="Times New Roman" w:hAnsi="Times New Roman" w:cs="Times New Roman"/>
          <w:sz w:val="28"/>
          <w:szCs w:val="28"/>
          <w:highlight w:val="white"/>
        </w:rPr>
        <w:t>Рисунок 421</w:t>
      </w:r>
    </w:p>
    <w:p w:rsidR="00694D89" w:rsidRDefault="00F24EF2">
      <w:pPr>
        <w:ind w:firstLine="709"/>
        <w:jc w:val="both"/>
      </w:pPr>
      <w:r>
        <w:rPr>
          <w:rFonts w:ascii="Times New Roman" w:eastAsia="Times New Roman" w:hAnsi="Times New Roman" w:cs="Times New Roman"/>
          <w:sz w:val="28"/>
          <w:szCs w:val="28"/>
          <w:highlight w:val="white"/>
        </w:rPr>
        <w:t xml:space="preserve">В таблице </w:t>
      </w:r>
      <w:r>
        <w:rPr>
          <w:rFonts w:ascii="Times New Roman" w:eastAsia="Times New Roman" w:hAnsi="Times New Roman" w:cs="Times New Roman"/>
          <w:b/>
          <w:sz w:val="28"/>
          <w:szCs w:val="28"/>
          <w:highlight w:val="white"/>
        </w:rPr>
        <w:t xml:space="preserve">Состав комиссии </w:t>
      </w:r>
      <w:r>
        <w:rPr>
          <w:rFonts w:ascii="Times New Roman" w:eastAsia="Times New Roman" w:hAnsi="Times New Roman" w:cs="Times New Roman"/>
          <w:sz w:val="28"/>
          <w:szCs w:val="28"/>
          <w:highlight w:val="white"/>
        </w:rPr>
        <w:t xml:space="preserve">подбираем членов комиссии, в том числе председателя комиссии, путем выбора элементов справочника </w:t>
      </w:r>
      <w:r>
        <w:rPr>
          <w:rFonts w:ascii="Times New Roman" w:eastAsia="Times New Roman" w:hAnsi="Times New Roman" w:cs="Times New Roman"/>
          <w:b/>
          <w:sz w:val="28"/>
          <w:szCs w:val="28"/>
          <w:highlight w:val="white"/>
        </w:rPr>
        <w:t>Сотрудники</w:t>
      </w:r>
      <w:r>
        <w:rPr>
          <w:rFonts w:ascii="Times New Roman" w:eastAsia="Times New Roman" w:hAnsi="Times New Roman" w:cs="Times New Roman"/>
          <w:sz w:val="28"/>
          <w:szCs w:val="28"/>
          <w:highlight w:val="white"/>
        </w:rPr>
        <w:t xml:space="preserve">. </w:t>
      </w:r>
    </w:p>
    <w:p w:rsidR="00694D89" w:rsidRDefault="00F24EF2">
      <w:pPr>
        <w:spacing w:line="240" w:lineRule="auto"/>
        <w:jc w:val="center"/>
      </w:pPr>
      <w:r>
        <w:rPr>
          <w:noProof/>
        </w:rPr>
        <w:drawing>
          <wp:inline distT="0" distB="0" distL="0" distR="0">
            <wp:extent cx="5801710" cy="835573"/>
            <wp:effectExtent l="0" t="0" r="0" b="3175"/>
            <wp:docPr id="267" name="image161.png"/>
            <wp:cNvGraphicFramePr/>
            <a:graphic xmlns:a="http://schemas.openxmlformats.org/drawingml/2006/main">
              <a:graphicData uri="http://schemas.openxmlformats.org/drawingml/2006/picture">
                <pic:pic xmlns:pic="http://schemas.openxmlformats.org/drawingml/2006/picture">
                  <pic:nvPicPr>
                    <pic:cNvPr id="0" name="image161.png"/>
                    <pic:cNvPicPr preferRelativeResize="0"/>
                  </pic:nvPicPr>
                  <pic:blipFill>
                    <a:blip r:embed="rId399"/>
                    <a:srcRect/>
                    <a:stretch>
                      <a:fillRect/>
                    </a:stretch>
                  </pic:blipFill>
                  <pic:spPr>
                    <a:xfrm>
                      <a:off x="0" y="0"/>
                      <a:ext cx="5812047" cy="837062"/>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422</w:t>
      </w:r>
    </w:p>
    <w:p w:rsidR="00694D89" w:rsidRDefault="00F24EF2">
      <w:pPr>
        <w:ind w:firstLine="709"/>
        <w:jc w:val="both"/>
      </w:pPr>
      <w:r>
        <w:rPr>
          <w:rFonts w:ascii="Times New Roman" w:eastAsia="Times New Roman" w:hAnsi="Times New Roman" w:cs="Times New Roman"/>
          <w:sz w:val="28"/>
          <w:szCs w:val="28"/>
          <w:highlight w:val="white"/>
        </w:rPr>
        <w:t>Заполняем в документе состав комиссии:</w:t>
      </w:r>
    </w:p>
    <w:p w:rsidR="00694D89" w:rsidRDefault="00F24EF2">
      <w:pPr>
        <w:jc w:val="center"/>
      </w:pPr>
      <w:r>
        <w:rPr>
          <w:noProof/>
        </w:rPr>
        <w:drawing>
          <wp:inline distT="0" distB="0" distL="0" distR="0">
            <wp:extent cx="5517931" cy="1970690"/>
            <wp:effectExtent l="0" t="0" r="6985" b="0"/>
            <wp:docPr id="265" name="image256.png"/>
            <wp:cNvGraphicFramePr/>
            <a:graphic xmlns:a="http://schemas.openxmlformats.org/drawingml/2006/main">
              <a:graphicData uri="http://schemas.openxmlformats.org/drawingml/2006/picture">
                <pic:pic xmlns:pic="http://schemas.openxmlformats.org/drawingml/2006/picture">
                  <pic:nvPicPr>
                    <pic:cNvPr id="0" name="image256.png"/>
                    <pic:cNvPicPr preferRelativeResize="0"/>
                  </pic:nvPicPr>
                  <pic:blipFill>
                    <a:blip r:embed="rId400"/>
                    <a:srcRect/>
                    <a:stretch>
                      <a:fillRect/>
                    </a:stretch>
                  </pic:blipFill>
                  <pic:spPr>
                    <a:xfrm>
                      <a:off x="0" y="0"/>
                      <a:ext cx="5529992" cy="1974998"/>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423</w:t>
      </w:r>
    </w:p>
    <w:p w:rsidR="00694D89" w:rsidRDefault="00F24EF2">
      <w:pPr>
        <w:spacing w:line="240" w:lineRule="auto"/>
        <w:ind w:firstLine="709"/>
        <w:jc w:val="both"/>
      </w:pPr>
      <w:r>
        <w:rPr>
          <w:rFonts w:ascii="Times New Roman" w:eastAsia="Times New Roman" w:hAnsi="Times New Roman" w:cs="Times New Roman"/>
          <w:sz w:val="28"/>
          <w:szCs w:val="28"/>
          <w:highlight w:val="white"/>
        </w:rPr>
        <w:lastRenderedPageBreak/>
        <w:t xml:space="preserve">При создании элемента справочника </w:t>
      </w:r>
      <w:r>
        <w:rPr>
          <w:rFonts w:ascii="Times New Roman" w:eastAsia="Times New Roman" w:hAnsi="Times New Roman" w:cs="Times New Roman"/>
          <w:b/>
          <w:sz w:val="28"/>
          <w:szCs w:val="28"/>
          <w:highlight w:val="white"/>
        </w:rPr>
        <w:t>Комиссии</w:t>
      </w:r>
      <w:r>
        <w:rPr>
          <w:rFonts w:ascii="Times New Roman" w:eastAsia="Times New Roman" w:hAnsi="Times New Roman" w:cs="Times New Roman"/>
          <w:sz w:val="28"/>
          <w:szCs w:val="28"/>
          <w:highlight w:val="white"/>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Важно обратить внимание на наличие записей в справочнике </w:t>
      </w:r>
      <w:r>
        <w:rPr>
          <w:rFonts w:ascii="Times New Roman" w:eastAsia="Times New Roman" w:hAnsi="Times New Roman" w:cs="Times New Roman"/>
          <w:b/>
          <w:sz w:val="28"/>
          <w:szCs w:val="28"/>
          <w:highlight w:val="white"/>
        </w:rPr>
        <w:t>Настройка связи пользователя и сотрудника</w:t>
      </w:r>
      <w:r>
        <w:rPr>
          <w:rFonts w:ascii="Times New Roman" w:eastAsia="Times New Roman" w:hAnsi="Times New Roman" w:cs="Times New Roman"/>
          <w:sz w:val="28"/>
          <w:szCs w:val="28"/>
          <w:highlight w:val="white"/>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Pr>
          <w:rFonts w:ascii="Times New Roman" w:eastAsia="Times New Roman" w:hAnsi="Times New Roman" w:cs="Times New Roman"/>
          <w:b/>
          <w:sz w:val="28"/>
          <w:szCs w:val="28"/>
          <w:highlight w:val="white"/>
        </w:rPr>
        <w:t>Настройка связи пользователя и сотрудника</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b/>
          <w:sz w:val="28"/>
          <w:szCs w:val="28"/>
          <w:highlight w:val="white"/>
        </w:rPr>
        <w:t xml:space="preserve">!Важно </w:t>
      </w:r>
      <w:r>
        <w:rPr>
          <w:rFonts w:ascii="Times New Roman" w:eastAsia="Times New Roman" w:hAnsi="Times New Roman" w:cs="Times New Roman"/>
          <w:sz w:val="28"/>
          <w:szCs w:val="28"/>
          <w:highlight w:val="white"/>
        </w:rPr>
        <w:t xml:space="preserve">после выбора комиссии необходимо вернуться на вкладку </w:t>
      </w:r>
      <w:r>
        <w:rPr>
          <w:rFonts w:ascii="Times New Roman" w:eastAsia="Times New Roman" w:hAnsi="Times New Roman" w:cs="Times New Roman"/>
          <w:b/>
          <w:sz w:val="28"/>
          <w:szCs w:val="28"/>
          <w:highlight w:val="white"/>
        </w:rPr>
        <w:t xml:space="preserve">Объекты инвентаризации </w:t>
      </w:r>
      <w:r>
        <w:rPr>
          <w:rFonts w:ascii="Times New Roman" w:eastAsia="Times New Roman" w:hAnsi="Times New Roman" w:cs="Times New Roman"/>
          <w:sz w:val="28"/>
          <w:szCs w:val="28"/>
          <w:highlight w:val="white"/>
        </w:rPr>
        <w:t xml:space="preserve">и заполнить значение реквизита </w:t>
      </w:r>
      <w:r>
        <w:rPr>
          <w:rFonts w:ascii="Times New Roman" w:eastAsia="Times New Roman" w:hAnsi="Times New Roman" w:cs="Times New Roman"/>
          <w:b/>
          <w:sz w:val="28"/>
          <w:szCs w:val="28"/>
          <w:highlight w:val="white"/>
        </w:rPr>
        <w:t>Номер комиссии / Рабочей комиссии</w:t>
      </w:r>
      <w:r>
        <w:rPr>
          <w:rFonts w:ascii="Times New Roman" w:eastAsia="Times New Roman" w:hAnsi="Times New Roman" w:cs="Times New Roman"/>
          <w:sz w:val="28"/>
          <w:szCs w:val="28"/>
          <w:highlight w:val="white"/>
        </w:rPr>
        <w:t xml:space="preserve"> путём выбора значения из списка.</w:t>
      </w:r>
    </w:p>
    <w:p w:rsidR="00694D89" w:rsidRDefault="00F24EF2">
      <w:pPr>
        <w:jc w:val="center"/>
      </w:pPr>
      <w:r>
        <w:rPr>
          <w:noProof/>
        </w:rPr>
        <w:drawing>
          <wp:inline distT="0" distB="0" distL="0" distR="0">
            <wp:extent cx="6029960" cy="1992630"/>
            <wp:effectExtent l="0" t="0" r="0" b="0"/>
            <wp:docPr id="271" name="image261.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261.png" descr="C:\Users\zmist\Downloads\1\Новая папка\1.png"/>
                    <pic:cNvPicPr preferRelativeResize="0"/>
                  </pic:nvPicPr>
                  <pic:blipFill>
                    <a:blip r:embed="rId401"/>
                    <a:srcRect/>
                    <a:stretch>
                      <a:fillRect/>
                    </a:stretch>
                  </pic:blipFill>
                  <pic:spPr>
                    <a:xfrm>
                      <a:off x="0" y="0"/>
                      <a:ext cx="6029960" cy="199263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424</w:t>
      </w:r>
    </w:p>
    <w:p w:rsidR="00694D89" w:rsidRDefault="00694D89">
      <w:pPr>
        <w:ind w:firstLine="709"/>
        <w:jc w:val="both"/>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 xml:space="preserve">Вкладка </w:t>
      </w:r>
      <w:r>
        <w:rPr>
          <w:rFonts w:ascii="Times New Roman" w:eastAsia="Times New Roman" w:hAnsi="Times New Roman" w:cs="Times New Roman"/>
          <w:b/>
          <w:sz w:val="28"/>
          <w:szCs w:val="28"/>
          <w:highlight w:val="white"/>
        </w:rPr>
        <w:t>Акт о проведении инвентаризации</w:t>
      </w:r>
    </w:p>
    <w:p w:rsidR="00694D89" w:rsidRDefault="00F24EF2">
      <w:pPr>
        <w:ind w:firstLine="709"/>
        <w:jc w:val="both"/>
      </w:pPr>
      <w:r>
        <w:rPr>
          <w:rFonts w:ascii="Times New Roman" w:eastAsia="Times New Roman" w:hAnsi="Times New Roman" w:cs="Times New Roman"/>
          <w:sz w:val="28"/>
          <w:szCs w:val="28"/>
          <w:highlight w:val="white"/>
        </w:rPr>
        <w:t xml:space="preserve">На закладке Акты о проведении инвентаризации следует указать наименование правовых актов учреждения, которые определяют порядок проведения инвентаризации с указанием их номеров и дат. </w:t>
      </w:r>
    </w:p>
    <w:p w:rsidR="00694D89" w:rsidRDefault="00F24EF2">
      <w:pPr>
        <w:jc w:val="center"/>
      </w:pPr>
      <w:r>
        <w:rPr>
          <w:noProof/>
        </w:rPr>
        <w:drawing>
          <wp:inline distT="0" distB="0" distL="0" distR="0">
            <wp:extent cx="6029960" cy="1389380"/>
            <wp:effectExtent l="0" t="0" r="0" b="0"/>
            <wp:docPr id="269" name="image259.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259.png" descr="C:\Users\zmist\Downloads\1\Новая папка\1.png"/>
                    <pic:cNvPicPr preferRelativeResize="0"/>
                  </pic:nvPicPr>
                  <pic:blipFill>
                    <a:blip r:embed="rId402"/>
                    <a:srcRect/>
                    <a:stretch>
                      <a:fillRect/>
                    </a:stretch>
                  </pic:blipFill>
                  <pic:spPr>
                    <a:xfrm>
                      <a:off x="0" y="0"/>
                      <a:ext cx="6029960" cy="1389380"/>
                    </a:xfrm>
                    <a:prstGeom prst="rect">
                      <a:avLst/>
                    </a:prstGeom>
                    <a:ln/>
                  </pic:spPr>
                </pic:pic>
              </a:graphicData>
            </a:graphic>
          </wp:inline>
        </w:drawing>
      </w:r>
      <w:r>
        <w:rPr>
          <w:rFonts w:ascii="Times New Roman" w:eastAsia="Times New Roman" w:hAnsi="Times New Roman" w:cs="Times New Roman"/>
          <w:sz w:val="28"/>
          <w:szCs w:val="28"/>
          <w:highlight w:val="white"/>
        </w:rPr>
        <w:t>Рисунок 425</w:t>
      </w:r>
    </w:p>
    <w:p w:rsidR="00694D89" w:rsidRDefault="00F24EF2">
      <w:pPr>
        <w:ind w:firstLine="709"/>
        <w:jc w:val="both"/>
      </w:pPr>
      <w:r>
        <w:rPr>
          <w:rFonts w:ascii="Times New Roman" w:eastAsia="Times New Roman" w:hAnsi="Times New Roman" w:cs="Times New Roman"/>
          <w:sz w:val="28"/>
          <w:szCs w:val="28"/>
          <w:highlight w:val="white"/>
        </w:rPr>
        <w:t xml:space="preserve">Вкладка </w:t>
      </w:r>
      <w:r>
        <w:rPr>
          <w:rFonts w:ascii="Times New Roman" w:eastAsia="Times New Roman" w:hAnsi="Times New Roman" w:cs="Times New Roman"/>
          <w:b/>
          <w:sz w:val="28"/>
          <w:szCs w:val="28"/>
          <w:highlight w:val="white"/>
        </w:rPr>
        <w:t>Даты подписания</w:t>
      </w:r>
    </w:p>
    <w:p w:rsidR="00694D89" w:rsidRDefault="00F24EF2">
      <w:pPr>
        <w:ind w:firstLine="709"/>
        <w:jc w:val="both"/>
      </w:pPr>
      <w:r>
        <w:rPr>
          <w:rFonts w:ascii="Times New Roman" w:eastAsia="Times New Roman" w:hAnsi="Times New Roman" w:cs="Times New Roman"/>
          <w:sz w:val="28"/>
          <w:szCs w:val="28"/>
          <w:highlight w:val="white"/>
        </w:rPr>
        <w:lastRenderedPageBreak/>
        <w:t xml:space="preserve">На данной вкладке заполняются даты подписания Ответственным лицом комиссии и руководителем. На первом этапе БП реквизит </w:t>
      </w:r>
      <w:r>
        <w:rPr>
          <w:rFonts w:ascii="Times New Roman" w:eastAsia="Times New Roman" w:hAnsi="Times New Roman" w:cs="Times New Roman"/>
          <w:b/>
          <w:sz w:val="28"/>
          <w:szCs w:val="28"/>
          <w:highlight w:val="white"/>
        </w:rPr>
        <w:t>Дата подписи ответственный</w:t>
      </w:r>
      <w:r>
        <w:rPr>
          <w:rFonts w:ascii="Times New Roman" w:eastAsia="Times New Roman" w:hAnsi="Times New Roman" w:cs="Times New Roman"/>
          <w:sz w:val="28"/>
          <w:szCs w:val="28"/>
          <w:highlight w:val="white"/>
        </w:rPr>
        <w:t xml:space="preserve"> автоматически заполняется текущей датой подписания ответственным лицом комиссии после выполнения этапа.</w:t>
      </w:r>
    </w:p>
    <w:p w:rsidR="00694D89" w:rsidRDefault="00F24EF2">
      <w:pPr>
        <w:jc w:val="center"/>
      </w:pPr>
      <w:r>
        <w:rPr>
          <w:noProof/>
        </w:rPr>
        <w:drawing>
          <wp:inline distT="0" distB="0" distL="0" distR="0">
            <wp:extent cx="6029960" cy="1457325"/>
            <wp:effectExtent l="0" t="0" r="0" b="0"/>
            <wp:docPr id="262" name="image253.png"/>
            <wp:cNvGraphicFramePr/>
            <a:graphic xmlns:a="http://schemas.openxmlformats.org/drawingml/2006/main">
              <a:graphicData uri="http://schemas.openxmlformats.org/drawingml/2006/picture">
                <pic:pic xmlns:pic="http://schemas.openxmlformats.org/drawingml/2006/picture">
                  <pic:nvPicPr>
                    <pic:cNvPr id="0" name="image253.png"/>
                    <pic:cNvPicPr preferRelativeResize="0"/>
                  </pic:nvPicPr>
                  <pic:blipFill>
                    <a:blip r:embed="rId403"/>
                    <a:srcRect/>
                    <a:stretch>
                      <a:fillRect/>
                    </a:stretch>
                  </pic:blipFill>
                  <pic:spPr>
                    <a:xfrm>
                      <a:off x="0" y="0"/>
                      <a:ext cx="6029960" cy="1457325"/>
                    </a:xfrm>
                    <a:prstGeom prst="rect">
                      <a:avLst/>
                    </a:prstGeom>
                    <a:ln/>
                  </pic:spPr>
                </pic:pic>
              </a:graphicData>
            </a:graphic>
          </wp:inline>
        </w:drawing>
      </w:r>
      <w:r>
        <w:rPr>
          <w:rFonts w:ascii="Times New Roman" w:eastAsia="Times New Roman" w:hAnsi="Times New Roman" w:cs="Times New Roman"/>
          <w:sz w:val="28"/>
          <w:szCs w:val="28"/>
          <w:highlight w:val="white"/>
        </w:rPr>
        <w:t>Рисунок 426</w:t>
      </w:r>
    </w:p>
    <w:p w:rsidR="00694D89" w:rsidRDefault="00694D89">
      <w:pPr>
        <w:ind w:firstLine="709"/>
        <w:jc w:val="both"/>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 xml:space="preserve">Реквизит </w:t>
      </w:r>
      <w:r>
        <w:rPr>
          <w:rFonts w:ascii="Times New Roman" w:eastAsia="Times New Roman" w:hAnsi="Times New Roman" w:cs="Times New Roman"/>
          <w:b/>
          <w:sz w:val="28"/>
          <w:szCs w:val="28"/>
          <w:highlight w:val="white"/>
        </w:rPr>
        <w:t>Дата подписи руководитель</w:t>
      </w:r>
      <w:r>
        <w:rPr>
          <w:rFonts w:ascii="Times New Roman" w:eastAsia="Times New Roman" w:hAnsi="Times New Roman" w:cs="Times New Roman"/>
          <w:sz w:val="28"/>
          <w:szCs w:val="28"/>
          <w:highlight w:val="white"/>
        </w:rPr>
        <w:t xml:space="preserve"> автоматически заполняется текущей датой подписания руководителем на третьем этапе БП после выполнения этапа.</w:t>
      </w:r>
    </w:p>
    <w:p w:rsidR="00694D89" w:rsidRDefault="00F24EF2">
      <w:pPr>
        <w:ind w:firstLine="709"/>
        <w:jc w:val="both"/>
      </w:pPr>
      <w:r>
        <w:rPr>
          <w:rFonts w:ascii="Times New Roman" w:eastAsia="Times New Roman" w:hAnsi="Times New Roman" w:cs="Times New Roman"/>
          <w:sz w:val="28"/>
          <w:szCs w:val="28"/>
          <w:highlight w:val="white"/>
        </w:rPr>
        <w:t xml:space="preserve">Вкладка </w:t>
      </w:r>
      <w:r>
        <w:rPr>
          <w:rFonts w:ascii="Times New Roman" w:eastAsia="Times New Roman" w:hAnsi="Times New Roman" w:cs="Times New Roman"/>
          <w:b/>
          <w:sz w:val="28"/>
          <w:szCs w:val="28"/>
          <w:highlight w:val="white"/>
        </w:rPr>
        <w:t xml:space="preserve">Лист ознакомления </w:t>
      </w:r>
    </w:p>
    <w:p w:rsidR="00694D89" w:rsidRDefault="00F24EF2">
      <w:pPr>
        <w:ind w:firstLine="709"/>
        <w:jc w:val="both"/>
      </w:pPr>
      <w:r>
        <w:rPr>
          <w:rFonts w:ascii="Times New Roman" w:eastAsia="Times New Roman" w:hAnsi="Times New Roman" w:cs="Times New Roman"/>
          <w:sz w:val="28"/>
          <w:szCs w:val="28"/>
          <w:highlight w:val="white"/>
        </w:rPr>
        <w:t xml:space="preserve">На данной вкладке формуляра указывается список сотрудников, которым необходимо ознакомится с документом. Список может быть заполнен как вручную, так и на основании данных разделов 1 и 2 документа (вкладки </w:t>
      </w:r>
      <w:r>
        <w:rPr>
          <w:rFonts w:ascii="Times New Roman" w:eastAsia="Times New Roman" w:hAnsi="Times New Roman" w:cs="Times New Roman"/>
          <w:b/>
          <w:sz w:val="28"/>
          <w:szCs w:val="28"/>
          <w:highlight w:val="white"/>
        </w:rPr>
        <w:t>Объекты инвентаризации</w:t>
      </w:r>
      <w:r>
        <w:rPr>
          <w:rFonts w:ascii="Times New Roman" w:eastAsia="Times New Roman" w:hAnsi="Times New Roman" w:cs="Times New Roman"/>
          <w:sz w:val="28"/>
          <w:szCs w:val="28"/>
          <w:highlight w:val="white"/>
        </w:rPr>
        <w:t xml:space="preserve"> и </w:t>
      </w:r>
      <w:r>
        <w:rPr>
          <w:rFonts w:ascii="Times New Roman" w:eastAsia="Times New Roman" w:hAnsi="Times New Roman" w:cs="Times New Roman"/>
          <w:b/>
          <w:sz w:val="28"/>
          <w:szCs w:val="28"/>
          <w:highlight w:val="white"/>
        </w:rPr>
        <w:t>Инвентаризационные комиссии</w:t>
      </w:r>
      <w:r>
        <w:rPr>
          <w:rFonts w:ascii="Times New Roman" w:eastAsia="Times New Roman" w:hAnsi="Times New Roman" w:cs="Times New Roman"/>
          <w:sz w:val="28"/>
          <w:szCs w:val="28"/>
          <w:highlight w:val="white"/>
        </w:rPr>
        <w:t>):</w:t>
      </w:r>
    </w:p>
    <w:p w:rsidR="00694D89" w:rsidRDefault="00F24EF2">
      <w:pPr>
        <w:jc w:val="center"/>
      </w:pPr>
      <w:r>
        <w:rPr>
          <w:noProof/>
        </w:rPr>
        <w:drawing>
          <wp:inline distT="0" distB="0" distL="0" distR="0">
            <wp:extent cx="6092825" cy="2762885"/>
            <wp:effectExtent l="0" t="0" r="0" b="0"/>
            <wp:docPr id="261" name="image252.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252.png" descr="C:\Users\zmist\Downloads\1\Новая папка\1.png"/>
                    <pic:cNvPicPr preferRelativeResize="0"/>
                  </pic:nvPicPr>
                  <pic:blipFill>
                    <a:blip r:embed="rId404"/>
                    <a:srcRect/>
                    <a:stretch>
                      <a:fillRect/>
                    </a:stretch>
                  </pic:blipFill>
                  <pic:spPr>
                    <a:xfrm>
                      <a:off x="0" y="0"/>
                      <a:ext cx="6092825" cy="276288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427</w:t>
      </w:r>
    </w:p>
    <w:p w:rsidR="00694D89" w:rsidRDefault="00F24EF2">
      <w:pPr>
        <w:ind w:firstLine="708"/>
        <w:jc w:val="both"/>
      </w:pPr>
      <w:r>
        <w:rPr>
          <w:rFonts w:ascii="Times New Roman" w:eastAsia="Times New Roman" w:hAnsi="Times New Roman" w:cs="Times New Roman"/>
          <w:b/>
          <w:sz w:val="28"/>
          <w:szCs w:val="28"/>
          <w:highlight w:val="white"/>
        </w:rPr>
        <w:t>Важно!</w:t>
      </w:r>
      <w:r>
        <w:rPr>
          <w:rFonts w:ascii="Times New Roman" w:eastAsia="Times New Roman" w:hAnsi="Times New Roman" w:cs="Times New Roman"/>
          <w:sz w:val="28"/>
          <w:szCs w:val="28"/>
          <w:highlight w:val="white"/>
        </w:rPr>
        <w:t xml:space="preserve"> При заполнении Листа ознакомления через кнопку </w:t>
      </w:r>
      <w:r>
        <w:rPr>
          <w:rFonts w:ascii="Times New Roman" w:eastAsia="Times New Roman" w:hAnsi="Times New Roman" w:cs="Times New Roman"/>
          <w:b/>
          <w:sz w:val="28"/>
          <w:szCs w:val="28"/>
          <w:highlight w:val="white"/>
        </w:rPr>
        <w:t xml:space="preserve">Добавить, </w:t>
      </w:r>
      <w:r>
        <w:rPr>
          <w:rFonts w:ascii="Times New Roman" w:eastAsia="Times New Roman" w:hAnsi="Times New Roman" w:cs="Times New Roman"/>
          <w:sz w:val="28"/>
          <w:szCs w:val="28"/>
          <w:highlight w:val="white"/>
        </w:rPr>
        <w:t>необходимо выбиратьсотрудников только из одноименного справочника</w:t>
      </w:r>
      <w:r>
        <w:rPr>
          <w:rFonts w:ascii="Times New Roman" w:eastAsia="Times New Roman" w:hAnsi="Times New Roman" w:cs="Times New Roman"/>
          <w:b/>
          <w:sz w:val="28"/>
          <w:szCs w:val="28"/>
          <w:highlight w:val="white"/>
        </w:rPr>
        <w:t xml:space="preserve"> Сотрудники.</w:t>
      </w:r>
    </w:p>
    <w:p w:rsidR="00694D89" w:rsidRDefault="00F24EF2">
      <w:pPr>
        <w:ind w:firstLine="708"/>
        <w:jc w:val="both"/>
      </w:pPr>
      <w:r>
        <w:rPr>
          <w:rFonts w:ascii="Times New Roman" w:eastAsia="Times New Roman" w:hAnsi="Times New Roman" w:cs="Times New Roman"/>
          <w:b/>
          <w:sz w:val="28"/>
          <w:szCs w:val="28"/>
          <w:highlight w:val="white"/>
        </w:rPr>
        <w:lastRenderedPageBreak/>
        <w:t>Важно! Если в Листе ознакомления будет указан не весь перечень сотрудников из раздела 1 и 2, то будет выдано соответствующее предупреждение.</w:t>
      </w:r>
    </w:p>
    <w:p w:rsidR="00694D89" w:rsidRDefault="00F24EF2">
      <w:pPr>
        <w:ind w:firstLine="708"/>
        <w:jc w:val="both"/>
      </w:pPr>
      <w:r>
        <w:rPr>
          <w:rFonts w:ascii="Times New Roman" w:eastAsia="Times New Roman" w:hAnsi="Times New Roman" w:cs="Times New Roman"/>
          <w:b/>
          <w:sz w:val="28"/>
          <w:szCs w:val="28"/>
          <w:highlight w:val="white"/>
        </w:rPr>
        <w:t xml:space="preserve">Список лиц для ознакомления должен обязательно включать в себя сотрудника с полномочиями Бухгалтера. </w:t>
      </w:r>
    </w:p>
    <w:p w:rsidR="00694D89" w:rsidRDefault="00F24EF2">
      <w:pPr>
        <w:jc w:val="center"/>
      </w:pPr>
      <w:r>
        <w:rPr>
          <w:noProof/>
        </w:rPr>
        <w:drawing>
          <wp:inline distT="0" distB="0" distL="0" distR="0">
            <wp:extent cx="5628290" cy="2569779"/>
            <wp:effectExtent l="0" t="0" r="0" b="2540"/>
            <wp:docPr id="264" name="image255.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255.png" descr="C:\Users\zmist\Downloads\1\Новая папка\1.png"/>
                    <pic:cNvPicPr preferRelativeResize="0"/>
                  </pic:nvPicPr>
                  <pic:blipFill>
                    <a:blip r:embed="rId405"/>
                    <a:srcRect/>
                    <a:stretch>
                      <a:fillRect/>
                    </a:stretch>
                  </pic:blipFill>
                  <pic:spPr>
                    <a:xfrm>
                      <a:off x="0" y="0"/>
                      <a:ext cx="5635147" cy="257291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428</w:t>
      </w:r>
    </w:p>
    <w:p w:rsidR="00694D89" w:rsidRDefault="00F24EF2">
      <w:pPr>
        <w:ind w:firstLine="709"/>
        <w:jc w:val="both"/>
      </w:pPr>
      <w:r>
        <w:rPr>
          <w:rFonts w:ascii="Times New Roman" w:eastAsia="Times New Roman" w:hAnsi="Times New Roman" w:cs="Times New Roman"/>
          <w:sz w:val="28"/>
          <w:szCs w:val="28"/>
          <w:highlight w:val="white"/>
        </w:rPr>
        <w:t xml:space="preserve">Вкладка </w:t>
      </w:r>
      <w:r>
        <w:rPr>
          <w:rFonts w:ascii="Times New Roman" w:eastAsia="Times New Roman" w:hAnsi="Times New Roman" w:cs="Times New Roman"/>
          <w:b/>
          <w:sz w:val="28"/>
          <w:szCs w:val="28"/>
          <w:highlight w:val="white"/>
        </w:rPr>
        <w:t xml:space="preserve">Лист согласования </w:t>
      </w:r>
    </w:p>
    <w:p w:rsidR="00694D89" w:rsidRDefault="00F24EF2">
      <w:pPr>
        <w:ind w:firstLine="709"/>
        <w:jc w:val="both"/>
      </w:pPr>
      <w:r>
        <w:rPr>
          <w:rFonts w:ascii="Times New Roman" w:eastAsia="Times New Roman" w:hAnsi="Times New Roman" w:cs="Times New Roman"/>
          <w:sz w:val="28"/>
          <w:szCs w:val="28"/>
          <w:highlight w:val="white"/>
        </w:rPr>
        <w:t xml:space="preserve">На данной вкладке формуляра указывается список сотрудников, которые должны согласовать решение на проведение инвентаризации. Список сотрудников данной вкладки заполняется из перечня Согласующие лица. Приказ и перечень согласующих лиц может быть создан посредством кнопки </w:t>
      </w:r>
      <w:r>
        <w:rPr>
          <w:rFonts w:ascii="Times New Roman" w:eastAsia="Times New Roman" w:hAnsi="Times New Roman" w:cs="Times New Roman"/>
          <w:b/>
          <w:sz w:val="28"/>
          <w:szCs w:val="28"/>
          <w:highlight w:val="white"/>
        </w:rPr>
        <w:t>Создать</w:t>
      </w:r>
      <w:r>
        <w:rPr>
          <w:rFonts w:ascii="Times New Roman" w:eastAsia="Times New Roman" w:hAnsi="Times New Roman" w:cs="Times New Roman"/>
          <w:sz w:val="28"/>
          <w:szCs w:val="28"/>
          <w:highlight w:val="white"/>
        </w:rPr>
        <w:t xml:space="preserve"> в шапке перечня.</w:t>
      </w:r>
    </w:p>
    <w:p w:rsidR="00694D89" w:rsidRDefault="00694D89">
      <w:pPr>
        <w:ind w:firstLine="709"/>
        <w:jc w:val="both"/>
        <w:rPr>
          <w:rFonts w:ascii="Times New Roman" w:eastAsia="Times New Roman" w:hAnsi="Times New Roman" w:cs="Times New Roman"/>
          <w:sz w:val="28"/>
          <w:szCs w:val="28"/>
        </w:rPr>
      </w:pPr>
    </w:p>
    <w:p w:rsidR="00694D89" w:rsidRDefault="00F24EF2">
      <w:pPr>
        <w:jc w:val="center"/>
      </w:pPr>
      <w:r>
        <w:rPr>
          <w:noProof/>
        </w:rPr>
        <w:drawing>
          <wp:inline distT="0" distB="0" distL="0" distR="0">
            <wp:extent cx="5549462" cy="2648607"/>
            <wp:effectExtent l="0" t="0" r="0" b="0"/>
            <wp:docPr id="203" name="image195.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195.png" descr="C:\Users\zmist\Downloads\1\Новая папка\1.png"/>
                    <pic:cNvPicPr preferRelativeResize="0"/>
                  </pic:nvPicPr>
                  <pic:blipFill>
                    <a:blip r:embed="rId406"/>
                    <a:srcRect/>
                    <a:stretch>
                      <a:fillRect/>
                    </a:stretch>
                  </pic:blipFill>
                  <pic:spPr>
                    <a:xfrm>
                      <a:off x="0" y="0"/>
                      <a:ext cx="5568206" cy="2657553"/>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429</w:t>
      </w:r>
    </w:p>
    <w:p w:rsidR="00694D89" w:rsidRDefault="00F24EF2">
      <w:pPr>
        <w:ind w:firstLine="709"/>
        <w:jc w:val="both"/>
      </w:pPr>
      <w:r>
        <w:rPr>
          <w:rFonts w:ascii="Times New Roman" w:eastAsia="Times New Roman" w:hAnsi="Times New Roman" w:cs="Times New Roman"/>
          <w:sz w:val="28"/>
          <w:szCs w:val="28"/>
          <w:highlight w:val="white"/>
        </w:rPr>
        <w:lastRenderedPageBreak/>
        <w:t xml:space="preserve">Обязательным условием указания сотрудников на вкладках </w:t>
      </w:r>
      <w:r>
        <w:rPr>
          <w:rFonts w:ascii="Times New Roman" w:eastAsia="Times New Roman" w:hAnsi="Times New Roman" w:cs="Times New Roman"/>
          <w:b/>
          <w:sz w:val="28"/>
          <w:szCs w:val="28"/>
          <w:highlight w:val="white"/>
        </w:rPr>
        <w:t xml:space="preserve">Лист ознакомления </w:t>
      </w:r>
      <w:r>
        <w:rPr>
          <w:rFonts w:ascii="Times New Roman" w:eastAsia="Times New Roman" w:hAnsi="Times New Roman" w:cs="Times New Roman"/>
          <w:sz w:val="28"/>
          <w:szCs w:val="28"/>
          <w:highlight w:val="white"/>
        </w:rPr>
        <w:t xml:space="preserve">и </w:t>
      </w:r>
      <w:r>
        <w:rPr>
          <w:rFonts w:ascii="Times New Roman" w:eastAsia="Times New Roman" w:hAnsi="Times New Roman" w:cs="Times New Roman"/>
          <w:b/>
          <w:sz w:val="28"/>
          <w:szCs w:val="28"/>
          <w:highlight w:val="white"/>
        </w:rPr>
        <w:t xml:space="preserve">Лист согласования </w:t>
      </w:r>
      <w:r>
        <w:rPr>
          <w:rFonts w:ascii="Times New Roman" w:eastAsia="Times New Roman" w:hAnsi="Times New Roman" w:cs="Times New Roman"/>
          <w:sz w:val="28"/>
          <w:szCs w:val="28"/>
          <w:highlight w:val="white"/>
        </w:rPr>
        <w:t>является наличие пользователей у указанных сотрудников.</w:t>
      </w:r>
    </w:p>
    <w:p w:rsidR="00694D89" w:rsidRDefault="00F24EF2">
      <w:pPr>
        <w:ind w:firstLine="709"/>
        <w:jc w:val="both"/>
      </w:pPr>
      <w:r>
        <w:rPr>
          <w:rFonts w:ascii="Times New Roman" w:eastAsia="Times New Roman" w:hAnsi="Times New Roman" w:cs="Times New Roman"/>
          <w:sz w:val="28"/>
          <w:szCs w:val="28"/>
          <w:highlight w:val="white"/>
        </w:rPr>
        <w:t xml:space="preserve">Согласно шаблону процесса по кнопке-резолюции </w:t>
      </w:r>
      <w:r>
        <w:rPr>
          <w:rFonts w:ascii="Times New Roman" w:eastAsia="Times New Roman" w:hAnsi="Times New Roman" w:cs="Times New Roman"/>
          <w:b/>
          <w:sz w:val="28"/>
          <w:szCs w:val="28"/>
          <w:highlight w:val="white"/>
        </w:rPr>
        <w:t>На согласование</w:t>
      </w:r>
      <w:r>
        <w:rPr>
          <w:rFonts w:ascii="Times New Roman" w:eastAsia="Times New Roman" w:hAnsi="Times New Roman" w:cs="Times New Roman"/>
          <w:sz w:val="28"/>
          <w:szCs w:val="28"/>
          <w:highlight w:val="white"/>
        </w:rPr>
        <w:t xml:space="preserve"> документ направляется на согласование сотрудникам, перечисленным в списке Лист согласования. При этом для каждого сотрудника из списка создаётся задача на согласование.</w:t>
      </w:r>
    </w:p>
    <w:p w:rsidR="00694D89" w:rsidRDefault="00F24EF2">
      <w:pPr>
        <w:jc w:val="center"/>
      </w:pPr>
      <w:r>
        <w:rPr>
          <w:noProof/>
        </w:rPr>
        <w:drawing>
          <wp:inline distT="0" distB="0" distL="0" distR="0">
            <wp:extent cx="6029960" cy="1400810"/>
            <wp:effectExtent l="0" t="0" r="0" b="0"/>
            <wp:docPr id="201" name="image193.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193.png" descr="C:\Users\zmist\Downloads\1\Новая папка\1.png"/>
                    <pic:cNvPicPr preferRelativeResize="0"/>
                  </pic:nvPicPr>
                  <pic:blipFill>
                    <a:blip r:embed="rId407"/>
                    <a:srcRect/>
                    <a:stretch>
                      <a:fillRect/>
                    </a:stretch>
                  </pic:blipFill>
                  <pic:spPr>
                    <a:xfrm>
                      <a:off x="0" y="0"/>
                      <a:ext cx="6029960" cy="140081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430</w:t>
      </w:r>
    </w:p>
    <w:p w:rsidR="00694D89" w:rsidRDefault="00F24EF2">
      <w:pPr>
        <w:ind w:firstLine="709"/>
        <w:jc w:val="both"/>
      </w:pPr>
      <w:r>
        <w:rPr>
          <w:rFonts w:ascii="Times New Roman" w:eastAsia="Times New Roman" w:hAnsi="Times New Roman" w:cs="Times New Roman"/>
          <w:sz w:val="28"/>
          <w:szCs w:val="28"/>
          <w:highlight w:val="white"/>
        </w:rPr>
        <w:t xml:space="preserve">По кнопке-резолюции </w:t>
      </w:r>
      <w:r>
        <w:rPr>
          <w:rFonts w:ascii="Times New Roman" w:eastAsia="Times New Roman" w:hAnsi="Times New Roman" w:cs="Times New Roman"/>
          <w:b/>
          <w:sz w:val="28"/>
          <w:szCs w:val="28"/>
          <w:highlight w:val="white"/>
        </w:rPr>
        <w:t>На утверждение</w:t>
      </w:r>
      <w:r>
        <w:rPr>
          <w:rFonts w:ascii="Times New Roman" w:eastAsia="Times New Roman" w:hAnsi="Times New Roman" w:cs="Times New Roman"/>
          <w:sz w:val="28"/>
          <w:szCs w:val="28"/>
          <w:highlight w:val="white"/>
        </w:rPr>
        <w:t xml:space="preserve"> документ переходит на третий этап БП Утверждение сотруднику с ролью </w:t>
      </w:r>
      <w:r>
        <w:rPr>
          <w:rFonts w:ascii="Times New Roman" w:eastAsia="Times New Roman" w:hAnsi="Times New Roman" w:cs="Times New Roman"/>
          <w:b/>
          <w:sz w:val="28"/>
          <w:szCs w:val="28"/>
          <w:highlight w:val="white"/>
        </w:rPr>
        <w:t>Руководитель</w:t>
      </w:r>
      <w:r>
        <w:rPr>
          <w:rFonts w:ascii="Times New Roman" w:eastAsia="Times New Roman" w:hAnsi="Times New Roman" w:cs="Times New Roman"/>
          <w:sz w:val="28"/>
          <w:szCs w:val="28"/>
          <w:highlight w:val="white"/>
        </w:rPr>
        <w:t xml:space="preserve"> в случае если согласование не требуется.</w:t>
      </w:r>
    </w:p>
    <w:p w:rsidR="00694D89" w:rsidRDefault="00F24EF2">
      <w:pPr>
        <w:ind w:firstLine="709"/>
        <w:jc w:val="both"/>
      </w:pPr>
      <w:r>
        <w:rPr>
          <w:rFonts w:ascii="Times New Roman" w:eastAsia="Times New Roman" w:hAnsi="Times New Roman" w:cs="Times New Roman"/>
          <w:sz w:val="28"/>
          <w:szCs w:val="28"/>
          <w:highlight w:val="white"/>
        </w:rPr>
        <w:t>В случае, если в лист согласования заполнен или выбраны согласующие лица, будет выдано сообщение.</w:t>
      </w:r>
    </w:p>
    <w:p w:rsidR="00694D89" w:rsidRDefault="00F24EF2">
      <w:pPr>
        <w:jc w:val="center"/>
      </w:pPr>
      <w:r>
        <w:rPr>
          <w:noProof/>
        </w:rPr>
        <w:drawing>
          <wp:inline distT="0" distB="0" distL="0" distR="0">
            <wp:extent cx="4682358" cy="1765738"/>
            <wp:effectExtent l="0" t="0" r="4445" b="6350"/>
            <wp:docPr id="207" name="image199.png"/>
            <wp:cNvGraphicFramePr/>
            <a:graphic xmlns:a="http://schemas.openxmlformats.org/drawingml/2006/main">
              <a:graphicData uri="http://schemas.openxmlformats.org/drawingml/2006/picture">
                <pic:pic xmlns:pic="http://schemas.openxmlformats.org/drawingml/2006/picture">
                  <pic:nvPicPr>
                    <pic:cNvPr id="0" name="image199.png"/>
                    <pic:cNvPicPr preferRelativeResize="0"/>
                  </pic:nvPicPr>
                  <pic:blipFill>
                    <a:blip r:embed="rId408"/>
                    <a:srcRect/>
                    <a:stretch>
                      <a:fillRect/>
                    </a:stretch>
                  </pic:blipFill>
                  <pic:spPr>
                    <a:xfrm>
                      <a:off x="0" y="0"/>
                      <a:ext cx="4691143" cy="1769051"/>
                    </a:xfrm>
                    <a:prstGeom prst="rect">
                      <a:avLst/>
                    </a:prstGeom>
                    <a:ln/>
                  </pic:spPr>
                </pic:pic>
              </a:graphicData>
            </a:graphic>
          </wp:inline>
        </w:drawing>
      </w:r>
    </w:p>
    <w:p w:rsidR="00694D89" w:rsidRDefault="00F24EF2">
      <w:pPr>
        <w:ind w:firstLine="709"/>
        <w:jc w:val="center"/>
      </w:pPr>
      <w:r>
        <w:rPr>
          <w:rFonts w:ascii="Times New Roman" w:eastAsia="Times New Roman" w:hAnsi="Times New Roman" w:cs="Times New Roman"/>
          <w:sz w:val="28"/>
          <w:szCs w:val="28"/>
          <w:highlight w:val="white"/>
        </w:rPr>
        <w:t>Рисунок 431</w:t>
      </w:r>
    </w:p>
    <w:p w:rsidR="00694D89" w:rsidRDefault="00F24EF2">
      <w:pPr>
        <w:ind w:firstLine="709"/>
        <w:jc w:val="both"/>
      </w:pPr>
      <w:r>
        <w:rPr>
          <w:rFonts w:ascii="Times New Roman" w:eastAsia="Times New Roman" w:hAnsi="Times New Roman" w:cs="Times New Roman"/>
          <w:sz w:val="28"/>
          <w:szCs w:val="28"/>
          <w:highlight w:val="white"/>
        </w:rPr>
        <w:t>В случае, если у Ответственного исполнителя (формирующего документ) не заполнены данные Должность, ФИО, Email, Телефон, будет выдано сообщение. Эти данные должны быть заполнены в карточке сотрудника.</w:t>
      </w:r>
    </w:p>
    <w:p w:rsidR="00694D89" w:rsidRDefault="00F24EF2">
      <w:pPr>
        <w:jc w:val="center"/>
      </w:pPr>
      <w:r>
        <w:rPr>
          <w:noProof/>
        </w:rPr>
        <w:drawing>
          <wp:inline distT="0" distB="0" distL="0" distR="0">
            <wp:extent cx="5772150" cy="885825"/>
            <wp:effectExtent l="0" t="0" r="0" b="0"/>
            <wp:docPr id="205" name="image197.png"/>
            <wp:cNvGraphicFramePr/>
            <a:graphic xmlns:a="http://schemas.openxmlformats.org/drawingml/2006/main">
              <a:graphicData uri="http://schemas.openxmlformats.org/drawingml/2006/picture">
                <pic:pic xmlns:pic="http://schemas.openxmlformats.org/drawingml/2006/picture">
                  <pic:nvPicPr>
                    <pic:cNvPr id="0" name="image197.png"/>
                    <pic:cNvPicPr preferRelativeResize="0"/>
                  </pic:nvPicPr>
                  <pic:blipFill>
                    <a:blip r:embed="rId409"/>
                    <a:srcRect/>
                    <a:stretch>
                      <a:fillRect/>
                    </a:stretch>
                  </pic:blipFill>
                  <pic:spPr>
                    <a:xfrm>
                      <a:off x="0" y="0"/>
                      <a:ext cx="5772150" cy="88582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lastRenderedPageBreak/>
        <w:t>Рисунок 432</w:t>
      </w:r>
    </w:p>
    <w:p w:rsidR="00694D89" w:rsidRDefault="00694D89">
      <w:pPr>
        <w:ind w:firstLine="709"/>
        <w:jc w:val="both"/>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 xml:space="preserve">Документ переходит к пользователям сотрудников, перечисленных во вкладке </w:t>
      </w:r>
      <w:r>
        <w:rPr>
          <w:rFonts w:ascii="Times New Roman" w:eastAsia="Times New Roman" w:hAnsi="Times New Roman" w:cs="Times New Roman"/>
          <w:b/>
          <w:sz w:val="28"/>
          <w:szCs w:val="28"/>
          <w:highlight w:val="white"/>
        </w:rPr>
        <w:t>Лист согласования.</w:t>
      </w:r>
    </w:p>
    <w:p w:rsidR="00694D89" w:rsidRDefault="00F24EF2">
      <w:pPr>
        <w:jc w:val="center"/>
      </w:pPr>
      <w:r>
        <w:rPr>
          <w:noProof/>
        </w:rPr>
        <w:drawing>
          <wp:inline distT="0" distB="0" distL="0" distR="0">
            <wp:extent cx="5659821" cy="1008993"/>
            <wp:effectExtent l="0" t="0" r="0" b="1270"/>
            <wp:docPr id="195" name="image187.png"/>
            <wp:cNvGraphicFramePr/>
            <a:graphic xmlns:a="http://schemas.openxmlformats.org/drawingml/2006/main">
              <a:graphicData uri="http://schemas.openxmlformats.org/drawingml/2006/picture">
                <pic:pic xmlns:pic="http://schemas.openxmlformats.org/drawingml/2006/picture">
                  <pic:nvPicPr>
                    <pic:cNvPr id="0" name="image187.png"/>
                    <pic:cNvPicPr preferRelativeResize="0"/>
                  </pic:nvPicPr>
                  <pic:blipFill>
                    <a:blip r:embed="rId410"/>
                    <a:srcRect/>
                    <a:stretch>
                      <a:fillRect/>
                    </a:stretch>
                  </pic:blipFill>
                  <pic:spPr>
                    <a:xfrm>
                      <a:off x="0" y="0"/>
                      <a:ext cx="5673572" cy="1011444"/>
                    </a:xfrm>
                    <a:prstGeom prst="rect">
                      <a:avLst/>
                    </a:prstGeom>
                    <a:ln/>
                  </pic:spPr>
                </pic:pic>
              </a:graphicData>
            </a:graphic>
          </wp:inline>
        </w:drawing>
      </w:r>
      <w:r>
        <w:rPr>
          <w:rFonts w:ascii="Times New Roman" w:eastAsia="Times New Roman" w:hAnsi="Times New Roman" w:cs="Times New Roman"/>
          <w:sz w:val="28"/>
          <w:szCs w:val="28"/>
          <w:highlight w:val="white"/>
        </w:rPr>
        <w:t>Рисунок 433</w:t>
      </w:r>
    </w:p>
    <w:p w:rsidR="00694D89" w:rsidRDefault="00F24EF2">
      <w:pPr>
        <w:ind w:firstLine="709"/>
        <w:jc w:val="both"/>
      </w:pPr>
      <w:r>
        <w:rPr>
          <w:rFonts w:ascii="Times New Roman" w:eastAsia="Times New Roman" w:hAnsi="Times New Roman" w:cs="Times New Roman"/>
          <w:sz w:val="28"/>
          <w:szCs w:val="28"/>
          <w:highlight w:val="white"/>
        </w:rPr>
        <w:t xml:space="preserve">После отправки документа на согласование по кнопке </w:t>
      </w:r>
      <w:r>
        <w:rPr>
          <w:rFonts w:ascii="Times New Roman" w:eastAsia="Times New Roman" w:hAnsi="Times New Roman" w:cs="Times New Roman"/>
          <w:b/>
          <w:sz w:val="28"/>
          <w:szCs w:val="28"/>
          <w:highlight w:val="white"/>
        </w:rPr>
        <w:t xml:space="preserve">На согласование </w:t>
      </w:r>
      <w:r>
        <w:rPr>
          <w:rFonts w:ascii="Times New Roman" w:eastAsia="Times New Roman" w:hAnsi="Times New Roman" w:cs="Times New Roman"/>
          <w:sz w:val="28"/>
          <w:szCs w:val="28"/>
          <w:highlight w:val="white"/>
        </w:rPr>
        <w:t xml:space="preserve">на вкладке </w:t>
      </w:r>
      <w:r>
        <w:rPr>
          <w:rFonts w:ascii="Times New Roman" w:eastAsia="Times New Roman" w:hAnsi="Times New Roman" w:cs="Times New Roman"/>
          <w:b/>
          <w:sz w:val="28"/>
          <w:szCs w:val="28"/>
          <w:highlight w:val="white"/>
        </w:rPr>
        <w:t xml:space="preserve">Лист согласования </w:t>
      </w:r>
      <w:r>
        <w:rPr>
          <w:rFonts w:ascii="Times New Roman" w:eastAsia="Times New Roman" w:hAnsi="Times New Roman" w:cs="Times New Roman"/>
          <w:sz w:val="28"/>
          <w:szCs w:val="28"/>
          <w:highlight w:val="white"/>
        </w:rPr>
        <w:t xml:space="preserve">автоматически устанавливается флаг </w:t>
      </w:r>
      <w:r>
        <w:rPr>
          <w:rFonts w:ascii="Times New Roman" w:eastAsia="Times New Roman" w:hAnsi="Times New Roman" w:cs="Times New Roman"/>
          <w:b/>
          <w:sz w:val="28"/>
          <w:szCs w:val="28"/>
          <w:highlight w:val="white"/>
        </w:rPr>
        <w:t>Согласовано</w:t>
      </w:r>
      <w:r>
        <w:rPr>
          <w:rFonts w:ascii="Times New Roman" w:eastAsia="Times New Roman" w:hAnsi="Times New Roman" w:cs="Times New Roman"/>
          <w:sz w:val="28"/>
          <w:szCs w:val="28"/>
          <w:highlight w:val="white"/>
        </w:rPr>
        <w:t xml:space="preserve"> и </w:t>
      </w:r>
      <w:r>
        <w:rPr>
          <w:rFonts w:ascii="Times New Roman" w:eastAsia="Times New Roman" w:hAnsi="Times New Roman" w:cs="Times New Roman"/>
          <w:b/>
          <w:sz w:val="28"/>
          <w:szCs w:val="28"/>
          <w:highlight w:val="white"/>
        </w:rPr>
        <w:t>Дата</w:t>
      </w:r>
      <w:r>
        <w:rPr>
          <w:rFonts w:ascii="Times New Roman" w:eastAsia="Times New Roman" w:hAnsi="Times New Roman" w:cs="Times New Roman"/>
          <w:sz w:val="28"/>
          <w:szCs w:val="28"/>
          <w:highlight w:val="white"/>
        </w:rPr>
        <w:t xml:space="preserve"> (заполняется текущая дата после выполнения этапа).</w:t>
      </w:r>
    </w:p>
    <w:p w:rsidR="00694D89" w:rsidRDefault="00F24EF2">
      <w:pPr>
        <w:jc w:val="center"/>
      </w:pPr>
      <w:r>
        <w:rPr>
          <w:noProof/>
        </w:rPr>
        <w:drawing>
          <wp:inline distT="0" distB="0" distL="0" distR="0">
            <wp:extent cx="5707117" cy="2364828"/>
            <wp:effectExtent l="0" t="0" r="8255" b="0"/>
            <wp:docPr id="193" name="image185.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185.png" descr="C:\Users\zmist\Downloads\1\Новая папка\1.png"/>
                    <pic:cNvPicPr preferRelativeResize="0"/>
                  </pic:nvPicPr>
                  <pic:blipFill>
                    <a:blip r:embed="rId411"/>
                    <a:srcRect/>
                    <a:stretch>
                      <a:fillRect/>
                    </a:stretch>
                  </pic:blipFill>
                  <pic:spPr>
                    <a:xfrm>
                      <a:off x="0" y="0"/>
                      <a:ext cx="5717967" cy="2369324"/>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434</w:t>
      </w:r>
    </w:p>
    <w:p w:rsidR="00694D89" w:rsidRDefault="00F24EF2">
      <w:pPr>
        <w:ind w:firstLine="709"/>
        <w:jc w:val="both"/>
      </w:pPr>
      <w:r>
        <w:rPr>
          <w:rFonts w:ascii="Times New Roman" w:eastAsia="Times New Roman" w:hAnsi="Times New Roman" w:cs="Times New Roman"/>
          <w:b/>
          <w:sz w:val="28"/>
          <w:szCs w:val="28"/>
          <w:highlight w:val="white"/>
        </w:rPr>
        <w:t xml:space="preserve">Важно! </w:t>
      </w:r>
      <w:r>
        <w:rPr>
          <w:rFonts w:ascii="Times New Roman" w:eastAsia="Times New Roman" w:hAnsi="Times New Roman" w:cs="Times New Roman"/>
          <w:sz w:val="28"/>
          <w:szCs w:val="28"/>
          <w:highlight w:val="white"/>
        </w:rPr>
        <w:t xml:space="preserve">На вкладке </w:t>
      </w:r>
      <w:r>
        <w:rPr>
          <w:rFonts w:ascii="Times New Roman" w:eastAsia="Times New Roman" w:hAnsi="Times New Roman" w:cs="Times New Roman"/>
          <w:b/>
          <w:sz w:val="28"/>
          <w:szCs w:val="28"/>
          <w:highlight w:val="white"/>
        </w:rPr>
        <w:t xml:space="preserve">Лист согласования </w:t>
      </w:r>
      <w:r>
        <w:rPr>
          <w:rFonts w:ascii="Times New Roman" w:eastAsia="Times New Roman" w:hAnsi="Times New Roman" w:cs="Times New Roman"/>
          <w:sz w:val="28"/>
          <w:szCs w:val="28"/>
          <w:highlight w:val="white"/>
        </w:rPr>
        <w:t xml:space="preserve">есть возможность </w:t>
      </w:r>
      <w:r>
        <w:rPr>
          <w:rFonts w:ascii="Times New Roman" w:eastAsia="Times New Roman" w:hAnsi="Times New Roman" w:cs="Times New Roman"/>
          <w:b/>
          <w:sz w:val="28"/>
          <w:szCs w:val="28"/>
          <w:highlight w:val="white"/>
        </w:rPr>
        <w:t>в ручную</w:t>
      </w:r>
      <w:r>
        <w:rPr>
          <w:rFonts w:ascii="Times New Roman" w:eastAsia="Times New Roman" w:hAnsi="Times New Roman" w:cs="Times New Roman"/>
          <w:sz w:val="28"/>
          <w:szCs w:val="28"/>
          <w:highlight w:val="white"/>
        </w:rPr>
        <w:t xml:space="preserve">, установить флаг </w:t>
      </w:r>
      <w:r>
        <w:rPr>
          <w:rFonts w:ascii="Times New Roman" w:eastAsia="Times New Roman" w:hAnsi="Times New Roman" w:cs="Times New Roman"/>
          <w:b/>
          <w:sz w:val="28"/>
          <w:szCs w:val="28"/>
          <w:highlight w:val="white"/>
        </w:rPr>
        <w:t>Согласовать</w:t>
      </w:r>
      <w:r>
        <w:rPr>
          <w:rFonts w:ascii="Times New Roman" w:eastAsia="Times New Roman" w:hAnsi="Times New Roman" w:cs="Times New Roman"/>
          <w:sz w:val="28"/>
          <w:szCs w:val="28"/>
          <w:highlight w:val="white"/>
        </w:rPr>
        <w:t xml:space="preserve"> и </w:t>
      </w:r>
      <w:r>
        <w:rPr>
          <w:rFonts w:ascii="Times New Roman" w:eastAsia="Times New Roman" w:hAnsi="Times New Roman" w:cs="Times New Roman"/>
          <w:b/>
          <w:sz w:val="28"/>
          <w:szCs w:val="28"/>
          <w:highlight w:val="white"/>
        </w:rPr>
        <w:t>Сохранить результат</w:t>
      </w:r>
      <w:r>
        <w:rPr>
          <w:rFonts w:ascii="Times New Roman" w:eastAsia="Times New Roman" w:hAnsi="Times New Roman" w:cs="Times New Roman"/>
          <w:sz w:val="28"/>
          <w:szCs w:val="28"/>
          <w:highlight w:val="white"/>
        </w:rPr>
        <w:t xml:space="preserve">. После чего завершить работу с документом при помощи кнопки </w:t>
      </w:r>
      <w:r>
        <w:rPr>
          <w:rFonts w:ascii="Times New Roman" w:eastAsia="Times New Roman" w:hAnsi="Times New Roman" w:cs="Times New Roman"/>
          <w:b/>
          <w:sz w:val="28"/>
          <w:szCs w:val="28"/>
          <w:highlight w:val="white"/>
        </w:rPr>
        <w:t>На утверждение</w:t>
      </w:r>
      <w:r>
        <w:rPr>
          <w:rFonts w:ascii="Times New Roman" w:eastAsia="Times New Roman" w:hAnsi="Times New Roman" w:cs="Times New Roman"/>
          <w:sz w:val="28"/>
          <w:szCs w:val="28"/>
          <w:highlight w:val="white"/>
        </w:rPr>
        <w:t>.</w:t>
      </w:r>
    </w:p>
    <w:p w:rsidR="00694D89" w:rsidRDefault="00694D89">
      <w:pPr>
        <w:ind w:firstLine="709"/>
        <w:jc w:val="both"/>
        <w:rPr>
          <w:rFonts w:ascii="Times New Roman" w:eastAsia="Times New Roman" w:hAnsi="Times New Roman" w:cs="Times New Roman"/>
        </w:rPr>
      </w:pPr>
    </w:p>
    <w:p w:rsidR="00694D89" w:rsidRDefault="00F24EF2">
      <w:pPr>
        <w:jc w:val="center"/>
      </w:pPr>
      <w:r>
        <w:rPr>
          <w:noProof/>
        </w:rPr>
        <w:drawing>
          <wp:inline distT="0" distB="0" distL="0" distR="0">
            <wp:extent cx="5596758" cy="1923393"/>
            <wp:effectExtent l="0" t="0" r="4445" b="1270"/>
            <wp:docPr id="199" name="image191.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191.png" descr="C:\Users\zmist\Downloads\1\Новая папка\1.png"/>
                    <pic:cNvPicPr preferRelativeResize="0"/>
                  </pic:nvPicPr>
                  <pic:blipFill>
                    <a:blip r:embed="rId412"/>
                    <a:srcRect/>
                    <a:stretch>
                      <a:fillRect/>
                    </a:stretch>
                  </pic:blipFill>
                  <pic:spPr>
                    <a:xfrm>
                      <a:off x="0" y="0"/>
                      <a:ext cx="5606224" cy="1926646"/>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lastRenderedPageBreak/>
        <w:t>Рисунок 435</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отрицательного решения отправляем документ на доработку посредством соответствующей резолюции </w:t>
      </w:r>
      <w:r>
        <w:rPr>
          <w:rFonts w:ascii="Times New Roman" w:eastAsia="Times New Roman" w:hAnsi="Times New Roman" w:cs="Times New Roman"/>
          <w:b/>
          <w:sz w:val="28"/>
          <w:szCs w:val="28"/>
          <w:highlight w:val="white"/>
        </w:rPr>
        <w:t>На доработку</w:t>
      </w:r>
      <w:r>
        <w:rPr>
          <w:rFonts w:ascii="Times New Roman" w:eastAsia="Times New Roman" w:hAnsi="Times New Roman" w:cs="Times New Roman"/>
          <w:sz w:val="28"/>
          <w:szCs w:val="28"/>
          <w:highlight w:val="white"/>
        </w:rPr>
        <w:t>. В случае принятия отрицательного решения хотя бы одним сотрудником, этап Согласование будет прерван и задачи остальных сотрудников, которые ещё не успели провести согласование, будут аннулированы.</w:t>
      </w:r>
    </w:p>
    <w:p w:rsidR="00694D89" w:rsidRDefault="00F24EF2">
      <w:pPr>
        <w:ind w:firstLine="709"/>
        <w:jc w:val="both"/>
      </w:pPr>
      <w:r>
        <w:rPr>
          <w:rFonts w:ascii="Times New Roman" w:eastAsia="Times New Roman" w:hAnsi="Times New Roman" w:cs="Times New Roman"/>
          <w:sz w:val="28"/>
          <w:szCs w:val="28"/>
          <w:highlight w:val="white"/>
        </w:rPr>
        <w:t xml:space="preserve">После завершения этапа Согласование, в случае если все сотрудники из листа согласование приняли положительное решение, документ направляется на утверждение пользователю </w:t>
      </w:r>
      <w:r>
        <w:rPr>
          <w:rFonts w:ascii="Times New Roman" w:eastAsia="Times New Roman" w:hAnsi="Times New Roman" w:cs="Times New Roman"/>
          <w:b/>
          <w:sz w:val="28"/>
          <w:szCs w:val="28"/>
          <w:highlight w:val="white"/>
        </w:rPr>
        <w:t>Руководитель</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положительного результата по кнопке </w:t>
      </w:r>
      <w:r>
        <w:rPr>
          <w:rFonts w:ascii="Times New Roman" w:eastAsia="Times New Roman" w:hAnsi="Times New Roman" w:cs="Times New Roman"/>
          <w:b/>
          <w:sz w:val="28"/>
          <w:szCs w:val="28"/>
          <w:highlight w:val="white"/>
        </w:rPr>
        <w:t>Утвердить</w:t>
      </w:r>
      <w:r>
        <w:rPr>
          <w:rFonts w:ascii="Times New Roman" w:eastAsia="Times New Roman" w:hAnsi="Times New Roman" w:cs="Times New Roman"/>
          <w:sz w:val="28"/>
          <w:szCs w:val="28"/>
          <w:highlight w:val="white"/>
        </w:rPr>
        <w:t xml:space="preserve"> отправляем документ на следующий этап по шаблону процесса. После выполнения этапа БП на вкладке </w:t>
      </w:r>
      <w:r>
        <w:rPr>
          <w:rFonts w:ascii="Times New Roman" w:eastAsia="Times New Roman" w:hAnsi="Times New Roman" w:cs="Times New Roman"/>
          <w:b/>
          <w:sz w:val="28"/>
          <w:szCs w:val="28"/>
          <w:highlight w:val="white"/>
        </w:rPr>
        <w:t>Даты подписания</w:t>
      </w:r>
      <w:r>
        <w:rPr>
          <w:rFonts w:ascii="Times New Roman" w:eastAsia="Times New Roman" w:hAnsi="Times New Roman" w:cs="Times New Roman"/>
          <w:sz w:val="28"/>
          <w:szCs w:val="28"/>
          <w:highlight w:val="white"/>
        </w:rPr>
        <w:t xml:space="preserve"> реквизит </w:t>
      </w:r>
      <w:r>
        <w:rPr>
          <w:rFonts w:ascii="Times New Roman" w:eastAsia="Times New Roman" w:hAnsi="Times New Roman" w:cs="Times New Roman"/>
          <w:b/>
          <w:sz w:val="28"/>
          <w:szCs w:val="28"/>
          <w:highlight w:val="white"/>
        </w:rPr>
        <w:t>Дата подписи руководитель</w:t>
      </w:r>
      <w:r>
        <w:rPr>
          <w:rFonts w:ascii="Times New Roman" w:eastAsia="Times New Roman" w:hAnsi="Times New Roman" w:cs="Times New Roman"/>
          <w:sz w:val="28"/>
          <w:szCs w:val="28"/>
          <w:highlight w:val="white"/>
        </w:rPr>
        <w:t xml:space="preserve"> заполняется </w:t>
      </w:r>
      <w:r>
        <w:rPr>
          <w:rFonts w:ascii="Times New Roman" w:eastAsia="Times New Roman" w:hAnsi="Times New Roman" w:cs="Times New Roman"/>
          <w:b/>
          <w:sz w:val="28"/>
          <w:szCs w:val="28"/>
          <w:highlight w:val="white"/>
        </w:rPr>
        <w:t>автоматически</w:t>
      </w:r>
      <w:r>
        <w:rPr>
          <w:rFonts w:ascii="Times New Roman" w:eastAsia="Times New Roman" w:hAnsi="Times New Roman" w:cs="Times New Roman"/>
          <w:sz w:val="28"/>
          <w:szCs w:val="28"/>
          <w:highlight w:val="white"/>
        </w:rPr>
        <w:t xml:space="preserve"> текущей датой подписания руководителем.</w:t>
      </w:r>
    </w:p>
    <w:p w:rsidR="00694D89" w:rsidRDefault="00F24EF2">
      <w:pPr>
        <w:jc w:val="center"/>
      </w:pPr>
      <w:r>
        <w:rPr>
          <w:noProof/>
        </w:rPr>
        <w:drawing>
          <wp:inline distT="0" distB="0" distL="0" distR="0">
            <wp:extent cx="6090920" cy="2456815"/>
            <wp:effectExtent l="0" t="0" r="0" b="0"/>
            <wp:docPr id="197" name="image189.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189.png" descr="C:\Users\zmist\Downloads\1\Новая папка\1.png"/>
                    <pic:cNvPicPr preferRelativeResize="0"/>
                  </pic:nvPicPr>
                  <pic:blipFill>
                    <a:blip r:embed="rId413"/>
                    <a:srcRect/>
                    <a:stretch>
                      <a:fillRect/>
                    </a:stretch>
                  </pic:blipFill>
                  <pic:spPr>
                    <a:xfrm>
                      <a:off x="0" y="0"/>
                      <a:ext cx="6090920" cy="2456815"/>
                    </a:xfrm>
                    <a:prstGeom prst="rect">
                      <a:avLst/>
                    </a:prstGeom>
                    <a:ln/>
                  </pic:spPr>
                </pic:pic>
              </a:graphicData>
            </a:graphic>
          </wp:inline>
        </w:drawing>
      </w:r>
    </w:p>
    <w:p w:rsidR="00694D89" w:rsidRDefault="00F24EF2">
      <w:pPr>
        <w:ind w:firstLine="709"/>
        <w:jc w:val="center"/>
      </w:pPr>
      <w:r>
        <w:rPr>
          <w:rFonts w:ascii="Times New Roman" w:eastAsia="Times New Roman" w:hAnsi="Times New Roman" w:cs="Times New Roman"/>
          <w:sz w:val="28"/>
          <w:szCs w:val="28"/>
          <w:highlight w:val="white"/>
        </w:rPr>
        <w:t>Рисунок 436</w:t>
      </w:r>
    </w:p>
    <w:p w:rsidR="00694D89" w:rsidRDefault="00F24EF2">
      <w:pPr>
        <w:ind w:firstLine="709"/>
        <w:jc w:val="both"/>
      </w:pPr>
      <w:r>
        <w:rPr>
          <w:rFonts w:ascii="Times New Roman" w:eastAsia="Times New Roman" w:hAnsi="Times New Roman" w:cs="Times New Roman"/>
          <w:sz w:val="28"/>
          <w:szCs w:val="28"/>
          <w:highlight w:val="white"/>
        </w:rPr>
        <w:t xml:space="preserve">Если решение отрицательное, документ направляется на этап Аннулирование пользователем с ролью </w:t>
      </w:r>
      <w:r>
        <w:rPr>
          <w:rFonts w:ascii="Times New Roman" w:eastAsia="Times New Roman" w:hAnsi="Times New Roman" w:cs="Times New Roman"/>
          <w:b/>
          <w:sz w:val="28"/>
          <w:szCs w:val="28"/>
          <w:highlight w:val="white"/>
        </w:rPr>
        <w:t xml:space="preserve">Руководитель </w:t>
      </w:r>
      <w:r>
        <w:rPr>
          <w:rFonts w:ascii="Times New Roman" w:eastAsia="Times New Roman" w:hAnsi="Times New Roman" w:cs="Times New Roman"/>
          <w:sz w:val="28"/>
          <w:szCs w:val="28"/>
          <w:highlight w:val="white"/>
        </w:rPr>
        <w:t xml:space="preserve">при помощи резолюции </w:t>
      </w:r>
      <w:r>
        <w:rPr>
          <w:rFonts w:ascii="Times New Roman" w:eastAsia="Times New Roman" w:hAnsi="Times New Roman" w:cs="Times New Roman"/>
          <w:b/>
          <w:sz w:val="28"/>
          <w:szCs w:val="28"/>
          <w:highlight w:val="white"/>
        </w:rPr>
        <w:t>Отказать</w:t>
      </w:r>
      <w:r>
        <w:rPr>
          <w:rFonts w:ascii="Times New Roman" w:eastAsia="Times New Roman" w:hAnsi="Times New Roman" w:cs="Times New Roman"/>
          <w:sz w:val="28"/>
          <w:szCs w:val="28"/>
          <w:highlight w:val="white"/>
        </w:rPr>
        <w:t>.</w:t>
      </w:r>
    </w:p>
    <w:p w:rsidR="00694D89" w:rsidRDefault="00F24EF2">
      <w:pPr>
        <w:jc w:val="both"/>
      </w:pPr>
      <w:r>
        <w:rPr>
          <w:rFonts w:ascii="Times New Roman" w:eastAsia="Times New Roman" w:hAnsi="Times New Roman" w:cs="Times New Roman"/>
          <w:sz w:val="28"/>
          <w:szCs w:val="28"/>
          <w:highlight w:val="white"/>
        </w:rPr>
        <w:t xml:space="preserve">В случае положительного решения документ переходит к: </w:t>
      </w:r>
    </w:p>
    <w:p w:rsidR="00694D89" w:rsidRDefault="00F24EF2">
      <w:pPr>
        <w:numPr>
          <w:ilvl w:val="0"/>
          <w:numId w:val="19"/>
        </w:numPr>
        <w:spacing w:after="0"/>
        <w:jc w:val="both"/>
      </w:pPr>
      <w:r>
        <w:rPr>
          <w:rFonts w:ascii="Times New Roman" w:eastAsia="Times New Roman" w:hAnsi="Times New Roman" w:cs="Times New Roman"/>
          <w:color w:val="000000"/>
          <w:sz w:val="28"/>
          <w:szCs w:val="28"/>
          <w:highlight w:val="white"/>
        </w:rPr>
        <w:t>сотрудникам, указанным во вкладке «</w:t>
      </w:r>
      <w:r>
        <w:rPr>
          <w:rFonts w:ascii="Times New Roman" w:eastAsia="Times New Roman" w:hAnsi="Times New Roman" w:cs="Times New Roman"/>
          <w:b/>
          <w:color w:val="000000"/>
          <w:sz w:val="28"/>
          <w:szCs w:val="28"/>
          <w:highlight w:val="white"/>
        </w:rPr>
        <w:t>Объект инвентаризации</w:t>
      </w:r>
      <w:r>
        <w:rPr>
          <w:rFonts w:ascii="Times New Roman" w:eastAsia="Times New Roman" w:hAnsi="Times New Roman" w:cs="Times New Roman"/>
          <w:color w:val="000000"/>
          <w:sz w:val="28"/>
          <w:szCs w:val="28"/>
          <w:highlight w:val="white"/>
        </w:rPr>
        <w:t>» в поле «</w:t>
      </w:r>
      <w:r>
        <w:rPr>
          <w:rFonts w:ascii="Times New Roman" w:eastAsia="Times New Roman" w:hAnsi="Times New Roman" w:cs="Times New Roman"/>
          <w:b/>
          <w:color w:val="000000"/>
          <w:sz w:val="28"/>
          <w:szCs w:val="28"/>
          <w:highlight w:val="white"/>
        </w:rPr>
        <w:t>Сотрудник</w:t>
      </w:r>
      <w:r>
        <w:rPr>
          <w:rFonts w:ascii="Times New Roman" w:eastAsia="Times New Roman" w:hAnsi="Times New Roman" w:cs="Times New Roman"/>
          <w:color w:val="000000"/>
          <w:sz w:val="28"/>
          <w:szCs w:val="28"/>
          <w:highlight w:val="white"/>
        </w:rPr>
        <w:t>».</w:t>
      </w:r>
    </w:p>
    <w:p w:rsidR="00694D89" w:rsidRDefault="00F24EF2">
      <w:pPr>
        <w:numPr>
          <w:ilvl w:val="0"/>
          <w:numId w:val="19"/>
        </w:numPr>
        <w:spacing w:after="0"/>
        <w:jc w:val="both"/>
      </w:pPr>
      <w:r>
        <w:rPr>
          <w:rFonts w:ascii="Times New Roman" w:eastAsia="Times New Roman" w:hAnsi="Times New Roman" w:cs="Times New Roman"/>
          <w:color w:val="000000"/>
          <w:sz w:val="28"/>
          <w:szCs w:val="28"/>
          <w:highlight w:val="white"/>
        </w:rPr>
        <w:t>сотрудникам, указанным во вкладке «</w:t>
      </w:r>
      <w:r>
        <w:rPr>
          <w:rFonts w:ascii="Times New Roman" w:eastAsia="Times New Roman" w:hAnsi="Times New Roman" w:cs="Times New Roman"/>
          <w:b/>
          <w:color w:val="000000"/>
          <w:sz w:val="28"/>
          <w:szCs w:val="28"/>
          <w:highlight w:val="white"/>
        </w:rPr>
        <w:t>Инвентаризационные комиссии</w:t>
      </w:r>
      <w:r>
        <w:rPr>
          <w:rFonts w:ascii="Times New Roman" w:eastAsia="Times New Roman" w:hAnsi="Times New Roman" w:cs="Times New Roman"/>
          <w:color w:val="000000"/>
          <w:sz w:val="28"/>
          <w:szCs w:val="28"/>
          <w:highlight w:val="white"/>
        </w:rPr>
        <w:t>».</w:t>
      </w:r>
    </w:p>
    <w:p w:rsidR="00694D89" w:rsidRDefault="00F24EF2">
      <w:pPr>
        <w:numPr>
          <w:ilvl w:val="0"/>
          <w:numId w:val="19"/>
        </w:numPr>
        <w:jc w:val="both"/>
      </w:pPr>
      <w:r>
        <w:rPr>
          <w:rFonts w:ascii="Times New Roman" w:eastAsia="Times New Roman" w:hAnsi="Times New Roman" w:cs="Times New Roman"/>
          <w:color w:val="000000"/>
          <w:sz w:val="28"/>
          <w:szCs w:val="28"/>
          <w:highlight w:val="white"/>
        </w:rPr>
        <w:t>сотрудникам, указанным во вкладке «</w:t>
      </w:r>
      <w:r>
        <w:rPr>
          <w:rFonts w:ascii="Times New Roman" w:eastAsia="Times New Roman" w:hAnsi="Times New Roman" w:cs="Times New Roman"/>
          <w:b/>
          <w:color w:val="000000"/>
          <w:sz w:val="28"/>
          <w:szCs w:val="28"/>
          <w:highlight w:val="white"/>
        </w:rPr>
        <w:t>Лист ознакомления</w:t>
      </w:r>
      <w:r>
        <w:rPr>
          <w:rFonts w:ascii="Times New Roman" w:eastAsia="Times New Roman" w:hAnsi="Times New Roman" w:cs="Times New Roman"/>
          <w:color w:val="000000"/>
          <w:sz w:val="28"/>
          <w:szCs w:val="28"/>
          <w:highlight w:val="white"/>
        </w:rPr>
        <w:t>».</w:t>
      </w:r>
    </w:p>
    <w:p w:rsidR="00694D89" w:rsidRDefault="00F24EF2">
      <w:pPr>
        <w:ind w:firstLine="709"/>
        <w:jc w:val="both"/>
      </w:pPr>
      <w:r>
        <w:rPr>
          <w:rFonts w:ascii="Times New Roman" w:eastAsia="Times New Roman" w:hAnsi="Times New Roman" w:cs="Times New Roman"/>
          <w:b/>
          <w:sz w:val="28"/>
          <w:szCs w:val="28"/>
          <w:highlight w:val="white"/>
        </w:rPr>
        <w:t xml:space="preserve">!Важно </w:t>
      </w:r>
      <w:r>
        <w:rPr>
          <w:rFonts w:ascii="Times New Roman" w:eastAsia="Times New Roman" w:hAnsi="Times New Roman" w:cs="Times New Roman"/>
          <w:sz w:val="28"/>
          <w:szCs w:val="28"/>
          <w:highlight w:val="white"/>
        </w:rPr>
        <w:t xml:space="preserve">по сотрудникам, указываемым в вышеперечисленных вкладках должна быть создана запись регистра </w:t>
      </w:r>
      <w:r>
        <w:rPr>
          <w:rFonts w:ascii="Times New Roman" w:eastAsia="Times New Roman" w:hAnsi="Times New Roman" w:cs="Times New Roman"/>
          <w:b/>
          <w:sz w:val="28"/>
          <w:szCs w:val="28"/>
          <w:highlight w:val="white"/>
        </w:rPr>
        <w:t xml:space="preserve">Настройка связи пользователя и сотрудника. При этом элемент справочника Сотрудники, указанный в </w:t>
      </w:r>
      <w:r>
        <w:rPr>
          <w:rFonts w:ascii="Times New Roman" w:eastAsia="Times New Roman" w:hAnsi="Times New Roman" w:cs="Times New Roman"/>
          <w:b/>
          <w:sz w:val="28"/>
          <w:szCs w:val="28"/>
          <w:highlight w:val="white"/>
        </w:rPr>
        <w:lastRenderedPageBreak/>
        <w:t>записи регистра, должен соответствовать элементу справочника Сотрудники, указанному в вышеперечисленных вкладках документа.</w:t>
      </w:r>
    </w:p>
    <w:p w:rsidR="00694D89" w:rsidRDefault="00F24EF2">
      <w:pPr>
        <w:ind w:firstLine="709"/>
        <w:jc w:val="both"/>
      </w:pPr>
      <w:r>
        <w:rPr>
          <w:rFonts w:ascii="Times New Roman" w:eastAsia="Times New Roman" w:hAnsi="Times New Roman" w:cs="Times New Roman"/>
          <w:b/>
          <w:sz w:val="28"/>
          <w:szCs w:val="28"/>
          <w:highlight w:val="white"/>
        </w:rPr>
        <w:t xml:space="preserve">В случае отсутствия пользователя для сотрудника, указанного в документе, будет выведено соответствующее предупреждение </w:t>
      </w:r>
    </w:p>
    <w:p w:rsidR="00694D89" w:rsidRDefault="00F24EF2">
      <w:pPr>
        <w:jc w:val="center"/>
      </w:pPr>
      <w:r>
        <w:rPr>
          <w:noProof/>
        </w:rPr>
        <w:drawing>
          <wp:inline distT="0" distB="0" distL="0" distR="0">
            <wp:extent cx="2128345" cy="898635"/>
            <wp:effectExtent l="0" t="0" r="5715" b="0"/>
            <wp:docPr id="192" name="image184.png"/>
            <wp:cNvGraphicFramePr/>
            <a:graphic xmlns:a="http://schemas.openxmlformats.org/drawingml/2006/main">
              <a:graphicData uri="http://schemas.openxmlformats.org/drawingml/2006/picture">
                <pic:pic xmlns:pic="http://schemas.openxmlformats.org/drawingml/2006/picture">
                  <pic:nvPicPr>
                    <pic:cNvPr id="0" name="image184.png"/>
                    <pic:cNvPicPr preferRelativeResize="0"/>
                  </pic:nvPicPr>
                  <pic:blipFill>
                    <a:blip r:embed="rId414"/>
                    <a:srcRect/>
                    <a:stretch>
                      <a:fillRect/>
                    </a:stretch>
                  </pic:blipFill>
                  <pic:spPr>
                    <a:xfrm>
                      <a:off x="0" y="0"/>
                      <a:ext cx="2128345" cy="89863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437</w:t>
      </w:r>
    </w:p>
    <w:p w:rsidR="00694D89" w:rsidRDefault="00F24EF2">
      <w:pPr>
        <w:ind w:firstLine="709"/>
        <w:jc w:val="both"/>
      </w:pPr>
      <w:r>
        <w:rPr>
          <w:rFonts w:ascii="Times New Roman" w:eastAsia="Times New Roman" w:hAnsi="Times New Roman" w:cs="Times New Roman"/>
          <w:sz w:val="28"/>
          <w:szCs w:val="28"/>
          <w:highlight w:val="white"/>
        </w:rPr>
        <w:t xml:space="preserve">На вкладке </w:t>
      </w:r>
      <w:r>
        <w:rPr>
          <w:rFonts w:ascii="Times New Roman" w:eastAsia="Times New Roman" w:hAnsi="Times New Roman" w:cs="Times New Roman"/>
          <w:b/>
          <w:sz w:val="28"/>
          <w:szCs w:val="28"/>
          <w:highlight w:val="white"/>
        </w:rPr>
        <w:t xml:space="preserve">Лист ознакомления </w:t>
      </w:r>
      <w:r>
        <w:rPr>
          <w:rFonts w:ascii="Times New Roman" w:eastAsia="Times New Roman" w:hAnsi="Times New Roman" w:cs="Times New Roman"/>
          <w:sz w:val="28"/>
          <w:szCs w:val="28"/>
          <w:highlight w:val="white"/>
        </w:rPr>
        <w:t xml:space="preserve">автоматически устанавливается флаг </w:t>
      </w:r>
      <w:r>
        <w:rPr>
          <w:rFonts w:ascii="Times New Roman" w:eastAsia="Times New Roman" w:hAnsi="Times New Roman" w:cs="Times New Roman"/>
          <w:b/>
          <w:sz w:val="28"/>
          <w:szCs w:val="28"/>
          <w:highlight w:val="white"/>
        </w:rPr>
        <w:t>Ознакомлен</w:t>
      </w:r>
      <w:r>
        <w:rPr>
          <w:rFonts w:ascii="Times New Roman" w:eastAsia="Times New Roman" w:hAnsi="Times New Roman" w:cs="Times New Roman"/>
          <w:sz w:val="28"/>
          <w:szCs w:val="28"/>
          <w:highlight w:val="white"/>
        </w:rPr>
        <w:t xml:space="preserve"> и </w:t>
      </w:r>
      <w:r>
        <w:rPr>
          <w:rFonts w:ascii="Times New Roman" w:eastAsia="Times New Roman" w:hAnsi="Times New Roman" w:cs="Times New Roman"/>
          <w:b/>
          <w:sz w:val="28"/>
          <w:szCs w:val="28"/>
          <w:highlight w:val="white"/>
        </w:rPr>
        <w:t>Дата</w:t>
      </w:r>
      <w:r>
        <w:rPr>
          <w:rFonts w:ascii="Times New Roman" w:eastAsia="Times New Roman" w:hAnsi="Times New Roman" w:cs="Times New Roman"/>
          <w:sz w:val="28"/>
          <w:szCs w:val="28"/>
          <w:highlight w:val="white"/>
        </w:rPr>
        <w:t xml:space="preserve"> (заполняется текущая дата) после завершения работы с документом при помощи резолюции </w:t>
      </w:r>
      <w:r>
        <w:rPr>
          <w:rFonts w:ascii="Times New Roman" w:eastAsia="Times New Roman" w:hAnsi="Times New Roman" w:cs="Times New Roman"/>
          <w:b/>
          <w:sz w:val="28"/>
          <w:szCs w:val="28"/>
          <w:highlight w:val="white"/>
        </w:rPr>
        <w:t>Ознакомлен.</w:t>
      </w:r>
    </w:p>
    <w:p w:rsidR="00694D89" w:rsidRDefault="00F24EF2">
      <w:pPr>
        <w:jc w:val="center"/>
      </w:pPr>
      <w:r>
        <w:rPr>
          <w:noProof/>
        </w:rPr>
        <w:drawing>
          <wp:inline distT="0" distB="0" distL="0" distR="0">
            <wp:extent cx="6085489" cy="2490952"/>
            <wp:effectExtent l="0" t="0" r="0" b="5080"/>
            <wp:docPr id="191" name="image183.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183.png" descr="C:\Users\zmist\Downloads\1\Новая папка\1.png"/>
                    <pic:cNvPicPr preferRelativeResize="0"/>
                  </pic:nvPicPr>
                  <pic:blipFill>
                    <a:blip r:embed="rId415"/>
                    <a:srcRect/>
                    <a:stretch>
                      <a:fillRect/>
                    </a:stretch>
                  </pic:blipFill>
                  <pic:spPr>
                    <a:xfrm>
                      <a:off x="0" y="0"/>
                      <a:ext cx="6094532" cy="2494654"/>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438</w:t>
      </w:r>
    </w:p>
    <w:p w:rsidR="00694D89" w:rsidRDefault="00694D89">
      <w:pPr>
        <w:ind w:firstLine="709"/>
        <w:jc w:val="both"/>
        <w:rPr>
          <w:rFonts w:ascii="Times New Roman" w:eastAsia="Times New Roman" w:hAnsi="Times New Roman" w:cs="Times New Roman"/>
          <w:b/>
          <w:sz w:val="28"/>
          <w:szCs w:val="28"/>
        </w:rPr>
      </w:pPr>
    </w:p>
    <w:p w:rsidR="00694D89" w:rsidRDefault="00F24EF2">
      <w:pPr>
        <w:ind w:firstLine="709"/>
        <w:jc w:val="both"/>
      </w:pPr>
      <w:r>
        <w:rPr>
          <w:rFonts w:ascii="Times New Roman" w:eastAsia="Times New Roman" w:hAnsi="Times New Roman" w:cs="Times New Roman"/>
          <w:sz w:val="28"/>
          <w:szCs w:val="28"/>
          <w:highlight w:val="white"/>
        </w:rPr>
        <w:t>После ознакомления всеми пользователями работа с документом завершена.</w:t>
      </w:r>
    </w:p>
    <w:p w:rsidR="00694D89" w:rsidRDefault="00F24EF2">
      <w:pPr>
        <w:jc w:val="center"/>
      </w:pPr>
      <w:r>
        <w:rPr>
          <w:noProof/>
        </w:rPr>
        <w:drawing>
          <wp:inline distT="0" distB="0" distL="0" distR="0">
            <wp:extent cx="4686300" cy="390525"/>
            <wp:effectExtent l="0" t="0" r="0" b="0"/>
            <wp:docPr id="238" name="image229.png"/>
            <wp:cNvGraphicFramePr/>
            <a:graphic xmlns:a="http://schemas.openxmlformats.org/drawingml/2006/main">
              <a:graphicData uri="http://schemas.openxmlformats.org/drawingml/2006/picture">
                <pic:pic xmlns:pic="http://schemas.openxmlformats.org/drawingml/2006/picture">
                  <pic:nvPicPr>
                    <pic:cNvPr id="0" name="image229.png"/>
                    <pic:cNvPicPr preferRelativeResize="0"/>
                  </pic:nvPicPr>
                  <pic:blipFill>
                    <a:blip r:embed="rId416"/>
                    <a:srcRect/>
                    <a:stretch>
                      <a:fillRect/>
                    </a:stretch>
                  </pic:blipFill>
                  <pic:spPr>
                    <a:xfrm>
                      <a:off x="0" y="0"/>
                      <a:ext cx="4686300" cy="390525"/>
                    </a:xfrm>
                    <a:prstGeom prst="rect">
                      <a:avLst/>
                    </a:prstGeom>
                    <a:ln/>
                  </pic:spPr>
                </pic:pic>
              </a:graphicData>
            </a:graphic>
          </wp:inline>
        </w:drawing>
      </w:r>
    </w:p>
    <w:p w:rsidR="00694D89" w:rsidRDefault="00F24EF2">
      <w:pPr>
        <w:ind w:firstLine="709"/>
        <w:jc w:val="center"/>
      </w:pPr>
      <w:r>
        <w:rPr>
          <w:rFonts w:ascii="Times New Roman" w:eastAsia="Times New Roman" w:hAnsi="Times New Roman" w:cs="Times New Roman"/>
          <w:sz w:val="28"/>
          <w:szCs w:val="28"/>
          <w:highlight w:val="white"/>
        </w:rPr>
        <w:t>Рисунок 439</w:t>
      </w:r>
    </w:p>
    <w:p w:rsidR="00694D89" w:rsidRDefault="00694D89">
      <w:pPr>
        <w:jc w:val="both"/>
        <w:rPr>
          <w:rFonts w:ascii="Times New Roman" w:eastAsia="Times New Roman" w:hAnsi="Times New Roman" w:cs="Times New Roman"/>
        </w:rPr>
      </w:pPr>
    </w:p>
    <w:p w:rsidR="00694D89" w:rsidRDefault="00F24EF2">
      <w:pPr>
        <w:tabs>
          <w:tab w:val="left" w:pos="1080"/>
        </w:tabs>
        <w:ind w:firstLine="709"/>
        <w:jc w:val="both"/>
      </w:pPr>
      <w:r>
        <w:rPr>
          <w:rFonts w:ascii="Times New Roman" w:eastAsia="Times New Roman" w:hAnsi="Times New Roman" w:cs="Times New Roman"/>
          <w:sz w:val="28"/>
          <w:szCs w:val="28"/>
          <w:highlight w:val="white"/>
        </w:rPr>
        <w:tab/>
        <w:t xml:space="preserve">По кнопке Печать доступно формирование печатных форм: </w:t>
      </w:r>
    </w:p>
    <w:p w:rsidR="00694D89" w:rsidRDefault="00F24EF2">
      <w:pPr>
        <w:tabs>
          <w:tab w:val="left" w:pos="1080"/>
        </w:tabs>
        <w:ind w:firstLine="709"/>
        <w:jc w:val="both"/>
      </w:pPr>
      <w:r>
        <w:rPr>
          <w:rFonts w:ascii="Times New Roman" w:eastAsia="Times New Roman" w:hAnsi="Times New Roman" w:cs="Times New Roman"/>
          <w:sz w:val="28"/>
          <w:szCs w:val="28"/>
          <w:highlight w:val="white"/>
        </w:rPr>
        <w:t>- Решение о проведении инвентаризации ф. 0510439</w:t>
      </w:r>
    </w:p>
    <w:p w:rsidR="00694D89" w:rsidRDefault="00F24EF2">
      <w:pPr>
        <w:tabs>
          <w:tab w:val="left" w:pos="1080"/>
        </w:tabs>
        <w:ind w:firstLine="709"/>
        <w:jc w:val="both"/>
      </w:pPr>
      <w:r>
        <w:rPr>
          <w:rFonts w:ascii="Times New Roman" w:eastAsia="Times New Roman" w:hAnsi="Times New Roman" w:cs="Times New Roman"/>
          <w:sz w:val="28"/>
          <w:szCs w:val="28"/>
          <w:highlight w:val="white"/>
        </w:rPr>
        <w:t>- Лист согласования</w:t>
      </w:r>
    </w:p>
    <w:p w:rsidR="00694D89" w:rsidRDefault="00F24EF2">
      <w:pPr>
        <w:tabs>
          <w:tab w:val="left" w:pos="1080"/>
        </w:tabs>
        <w:ind w:firstLine="709"/>
        <w:jc w:val="both"/>
      </w:pPr>
      <w:r>
        <w:rPr>
          <w:rFonts w:ascii="Times New Roman" w:eastAsia="Times New Roman" w:hAnsi="Times New Roman" w:cs="Times New Roman"/>
          <w:sz w:val="28"/>
          <w:szCs w:val="28"/>
          <w:highlight w:val="white"/>
        </w:rPr>
        <w:lastRenderedPageBreak/>
        <w:t>- Лист ознакомления</w:t>
      </w:r>
    </w:p>
    <w:p w:rsidR="00694D89" w:rsidRDefault="00694D89">
      <w:pPr>
        <w:tabs>
          <w:tab w:val="left" w:pos="1080"/>
        </w:tabs>
        <w:ind w:firstLine="709"/>
        <w:jc w:val="both"/>
        <w:rPr>
          <w:rFonts w:ascii="Times New Roman" w:eastAsia="Times New Roman" w:hAnsi="Times New Roman" w:cs="Times New Roman"/>
          <w:sz w:val="28"/>
          <w:szCs w:val="28"/>
        </w:rPr>
      </w:pPr>
    </w:p>
    <w:p w:rsidR="00694D89" w:rsidRDefault="00F24EF2">
      <w:pPr>
        <w:pStyle w:val="1"/>
        <w:numPr>
          <w:ilvl w:val="0"/>
          <w:numId w:val="27"/>
        </w:numPr>
      </w:pPr>
      <w:bookmarkStart w:id="21" w:name="_4i7ojhp" w:colFirst="0" w:colLast="0"/>
      <w:bookmarkEnd w:id="21"/>
      <w:r>
        <w:rPr>
          <w:highlight w:val="white"/>
        </w:rPr>
        <w:t>Изменение Решения о проведении инвентаризации (ф.0510447)</w:t>
      </w:r>
    </w:p>
    <w:p w:rsidR="00694D89" w:rsidRDefault="00F24EF2">
      <w:pPr>
        <w:ind w:firstLine="709"/>
        <w:jc w:val="both"/>
      </w:pPr>
      <w:r>
        <w:rPr>
          <w:rFonts w:ascii="Times New Roman" w:eastAsia="Times New Roman" w:hAnsi="Times New Roman" w:cs="Times New Roman"/>
          <w:color w:val="000000"/>
          <w:sz w:val="28"/>
          <w:szCs w:val="28"/>
          <w:highlight w:val="white"/>
        </w:rPr>
        <w:t xml:space="preserve">Документ </w:t>
      </w:r>
      <w:r>
        <w:rPr>
          <w:rFonts w:ascii="Times New Roman" w:eastAsia="Times New Roman" w:hAnsi="Times New Roman" w:cs="Times New Roman"/>
          <w:b/>
          <w:color w:val="000000"/>
          <w:sz w:val="28"/>
          <w:szCs w:val="28"/>
          <w:highlight w:val="white"/>
        </w:rPr>
        <w:t>Изменение решения о проведении инвентаризации</w:t>
      </w:r>
      <w:r>
        <w:rPr>
          <w:rFonts w:ascii="Times New Roman" w:eastAsia="Times New Roman" w:hAnsi="Times New Roman" w:cs="Times New Roman"/>
          <w:color w:val="000000"/>
          <w:sz w:val="28"/>
          <w:szCs w:val="28"/>
          <w:highlight w:val="white"/>
        </w:rPr>
        <w:t> применяется для оформления изменения решения о проведении инвентаризации.</w:t>
      </w:r>
    </w:p>
    <w:p w:rsidR="00694D89" w:rsidRDefault="00F24EF2">
      <w:pPr>
        <w:ind w:firstLine="709"/>
        <w:jc w:val="both"/>
      </w:pPr>
      <w:r>
        <w:rPr>
          <w:rFonts w:ascii="Times New Roman" w:eastAsia="Times New Roman" w:hAnsi="Times New Roman" w:cs="Times New Roman"/>
          <w:color w:val="000000"/>
          <w:sz w:val="28"/>
          <w:szCs w:val="28"/>
          <w:highlight w:val="white"/>
        </w:rPr>
        <w:t>Изменение Решения (ф. 0510447) формируется субъектом учета на основании Решения о проведении инвентаризации (ф. 0510439) и иных документов, определяющих порядок (положение) о проведении инвентаризации, списочный состав инвентаризационных комиссий, порядок согласования документов и списочный состав должностных лиц, согласующих Изменение Решения (ф. 0510447) и (или) содержащих информацию, необходимую для заполнения соответствующих реквизитов Изменения Решения (ф. 0510447) – остальными государственными (муниципальными) учреждениями – с 01.01.2023 года либо до указанного срока в случаях, предусмотренных учетной политикой учреждения (единой учетной политикой при централизации учета).</w:t>
      </w:r>
    </w:p>
    <w:p w:rsidR="00694D89" w:rsidRDefault="00694D89">
      <w:pPr>
        <w:ind w:firstLine="709"/>
        <w:jc w:val="both"/>
        <w:rPr>
          <w:rFonts w:ascii="Times New Roman" w:eastAsia="Times New Roman" w:hAnsi="Times New Roman" w:cs="Times New Roman"/>
          <w:color w:val="000000"/>
          <w:sz w:val="28"/>
          <w:szCs w:val="28"/>
        </w:rPr>
      </w:pPr>
    </w:p>
    <w:p w:rsidR="00694D89" w:rsidRDefault="00F24EF2">
      <w:pPr>
        <w:ind w:firstLine="709"/>
        <w:jc w:val="both"/>
      </w:pPr>
      <w:r>
        <w:rPr>
          <w:rFonts w:ascii="Times New Roman" w:eastAsia="Times New Roman" w:hAnsi="Times New Roman" w:cs="Times New Roman"/>
          <w:b/>
          <w:color w:val="000000"/>
          <w:sz w:val="28"/>
          <w:szCs w:val="28"/>
          <w:highlight w:val="white"/>
        </w:rPr>
        <w:t xml:space="preserve">Бизнес-процесс документа: </w:t>
      </w:r>
    </w:p>
    <w:p w:rsidR="00694D89" w:rsidRDefault="00694D89">
      <w:pPr>
        <w:jc w:val="center"/>
        <w:rPr>
          <w:rFonts w:ascii="Times New Roman" w:eastAsia="Times New Roman" w:hAnsi="Times New Roman" w:cs="Times New Roman"/>
        </w:rPr>
      </w:pPr>
    </w:p>
    <w:p w:rsidR="00694D89" w:rsidRDefault="00F24EF2">
      <w:pPr>
        <w:jc w:val="center"/>
      </w:pPr>
      <w:r>
        <w:rPr>
          <w:noProof/>
        </w:rPr>
        <w:lastRenderedPageBreak/>
        <w:drawing>
          <wp:inline distT="0" distB="0" distL="0" distR="0">
            <wp:extent cx="5457825" cy="6505575"/>
            <wp:effectExtent l="0" t="0" r="0" b="0"/>
            <wp:docPr id="229" name="image221.png"/>
            <wp:cNvGraphicFramePr/>
            <a:graphic xmlns:a="http://schemas.openxmlformats.org/drawingml/2006/main">
              <a:graphicData uri="http://schemas.openxmlformats.org/drawingml/2006/picture">
                <pic:pic xmlns:pic="http://schemas.openxmlformats.org/drawingml/2006/picture">
                  <pic:nvPicPr>
                    <pic:cNvPr id="0" name="image221.png"/>
                    <pic:cNvPicPr preferRelativeResize="0"/>
                  </pic:nvPicPr>
                  <pic:blipFill>
                    <a:blip r:embed="rId417"/>
                    <a:srcRect/>
                    <a:stretch>
                      <a:fillRect/>
                    </a:stretch>
                  </pic:blipFill>
                  <pic:spPr>
                    <a:xfrm>
                      <a:off x="0" y="0"/>
                      <a:ext cx="5457825" cy="650557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440</w:t>
      </w:r>
    </w:p>
    <w:p w:rsidR="00694D89" w:rsidRDefault="00F24EF2">
      <w:pPr>
        <w:jc w:val="center"/>
        <w:rPr>
          <w:rFonts w:ascii="Times New Roman" w:eastAsia="Times New Roman" w:hAnsi="Times New Roman" w:cs="Times New Roman"/>
        </w:rPr>
      </w:pPr>
      <w:r>
        <w:br w:type="page"/>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lastRenderedPageBreak/>
        <w:t xml:space="preserve">Доступ к документу организован через пункт меню быстрого доступа </w:t>
      </w:r>
      <w:r>
        <w:rPr>
          <w:rFonts w:ascii="Times New Roman" w:eastAsia="Times New Roman" w:hAnsi="Times New Roman" w:cs="Times New Roman"/>
          <w:b/>
          <w:sz w:val="28"/>
          <w:szCs w:val="28"/>
          <w:highlight w:val="white"/>
        </w:rPr>
        <w:t xml:space="preserve">Учет и отчетность </w:t>
      </w:r>
      <w:r>
        <w:rPr>
          <w:rFonts w:ascii="Times New Roman" w:eastAsia="Times New Roman" w:hAnsi="Times New Roman" w:cs="Times New Roman"/>
          <w:sz w:val="28"/>
          <w:szCs w:val="28"/>
          <w:highlight w:val="white"/>
        </w:rPr>
        <w:t xml:space="preserve">раздел </w:t>
      </w:r>
      <w:r>
        <w:rPr>
          <w:rFonts w:ascii="Times New Roman" w:eastAsia="Times New Roman" w:hAnsi="Times New Roman" w:cs="Times New Roman"/>
          <w:b/>
          <w:sz w:val="28"/>
          <w:szCs w:val="28"/>
          <w:highlight w:val="white"/>
        </w:rPr>
        <w:t>Инвентаризация</w:t>
      </w:r>
    </w:p>
    <w:p w:rsidR="00694D89" w:rsidRDefault="00F24EF2">
      <w:pPr>
        <w:jc w:val="center"/>
      </w:pPr>
      <w:r>
        <w:rPr>
          <w:noProof/>
        </w:rPr>
        <w:drawing>
          <wp:inline distT="0" distB="0" distL="0" distR="0">
            <wp:extent cx="4624705" cy="3576955"/>
            <wp:effectExtent l="0" t="0" r="0" b="0"/>
            <wp:docPr id="227" name="image219.png"/>
            <wp:cNvGraphicFramePr/>
            <a:graphic xmlns:a="http://schemas.openxmlformats.org/drawingml/2006/main">
              <a:graphicData uri="http://schemas.openxmlformats.org/drawingml/2006/picture">
                <pic:pic xmlns:pic="http://schemas.openxmlformats.org/drawingml/2006/picture">
                  <pic:nvPicPr>
                    <pic:cNvPr id="0" name="image219.png"/>
                    <pic:cNvPicPr preferRelativeResize="0"/>
                  </pic:nvPicPr>
                  <pic:blipFill>
                    <a:blip r:embed="rId418"/>
                    <a:srcRect/>
                    <a:stretch>
                      <a:fillRect/>
                    </a:stretch>
                  </pic:blipFill>
                  <pic:spPr>
                    <a:xfrm>
                      <a:off x="0" y="0"/>
                      <a:ext cx="4624705" cy="357695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441</w:t>
      </w:r>
    </w:p>
    <w:p w:rsidR="00694D89" w:rsidRDefault="00F24EF2">
      <w:pPr>
        <w:spacing w:line="240" w:lineRule="auto"/>
        <w:ind w:firstLine="709"/>
        <w:jc w:val="both"/>
      </w:pPr>
      <w:r>
        <w:rPr>
          <w:rFonts w:ascii="Times New Roman" w:eastAsia="Times New Roman" w:hAnsi="Times New Roman" w:cs="Times New Roman"/>
          <w:b/>
          <w:sz w:val="28"/>
          <w:szCs w:val="28"/>
          <w:highlight w:val="white"/>
        </w:rPr>
        <w:t xml:space="preserve">Формирование документа </w:t>
      </w:r>
    </w:p>
    <w:p w:rsidR="00694D89" w:rsidRDefault="00F24EF2">
      <w:pPr>
        <w:ind w:firstLine="709"/>
        <w:jc w:val="both"/>
      </w:pPr>
      <w:r>
        <w:rPr>
          <w:rFonts w:ascii="Times New Roman" w:eastAsia="Times New Roman" w:hAnsi="Times New Roman" w:cs="Times New Roman"/>
          <w:sz w:val="28"/>
          <w:szCs w:val="28"/>
          <w:highlight w:val="white"/>
        </w:rPr>
        <w:t>Документ предназначен для внесения изменений в Решение о проведении инвентаризации (ф. 0510439) или его аннулирования.</w:t>
      </w:r>
    </w:p>
    <w:p w:rsidR="00694D89" w:rsidRDefault="00F24EF2">
      <w:pPr>
        <w:ind w:firstLine="709"/>
        <w:jc w:val="both"/>
      </w:pPr>
      <w:r>
        <w:rPr>
          <w:rFonts w:ascii="Times New Roman" w:eastAsia="Times New Roman" w:hAnsi="Times New Roman" w:cs="Times New Roman"/>
          <w:sz w:val="28"/>
          <w:szCs w:val="28"/>
          <w:highlight w:val="white"/>
        </w:rPr>
        <w:t>Внесение изменений допускается до начала проведения инвентаризации.</w:t>
      </w:r>
    </w:p>
    <w:p w:rsidR="00694D89" w:rsidRDefault="00F24EF2">
      <w:pPr>
        <w:ind w:firstLine="709"/>
        <w:jc w:val="both"/>
      </w:pPr>
      <w:r>
        <w:rPr>
          <w:rFonts w:ascii="Times New Roman" w:eastAsia="Times New Roman" w:hAnsi="Times New Roman" w:cs="Times New Roman"/>
          <w:sz w:val="28"/>
          <w:szCs w:val="28"/>
          <w:highlight w:val="white"/>
        </w:rPr>
        <w:t>На основании Решения о проведении инвентаризации (ф. 0510439) с учетом всех Изменений решения (ф. 0510447) осуществляется автоматическое заполнение реквизитов в документах инвентаризационных описей, формируемых в ходе проведения инвентаризации.</w:t>
      </w:r>
    </w:p>
    <w:p w:rsidR="00694D89" w:rsidRDefault="00F24EF2">
      <w:pPr>
        <w:ind w:firstLine="709"/>
        <w:jc w:val="both"/>
      </w:pPr>
      <w:r>
        <w:rPr>
          <w:rFonts w:ascii="Times New Roman" w:eastAsia="Times New Roman" w:hAnsi="Times New Roman" w:cs="Times New Roman"/>
          <w:sz w:val="28"/>
          <w:szCs w:val="28"/>
          <w:highlight w:val="white"/>
        </w:rPr>
        <w:t>Документ формируется на основании существующих документов Решения о проведении инвентаризации посредством кнопки Создать на основании.</w:t>
      </w:r>
    </w:p>
    <w:p w:rsidR="00694D89" w:rsidRDefault="00F24EF2">
      <w:pPr>
        <w:jc w:val="center"/>
      </w:pPr>
      <w:r>
        <w:rPr>
          <w:noProof/>
        </w:rPr>
        <w:lastRenderedPageBreak/>
        <w:drawing>
          <wp:inline distT="0" distB="0" distL="0" distR="0">
            <wp:extent cx="5940425" cy="2728595"/>
            <wp:effectExtent l="0" t="0" r="0" b="0"/>
            <wp:docPr id="235" name="image226.png"/>
            <wp:cNvGraphicFramePr/>
            <a:graphic xmlns:a="http://schemas.openxmlformats.org/drawingml/2006/main">
              <a:graphicData uri="http://schemas.openxmlformats.org/drawingml/2006/picture">
                <pic:pic xmlns:pic="http://schemas.openxmlformats.org/drawingml/2006/picture">
                  <pic:nvPicPr>
                    <pic:cNvPr id="0" name="image226.png"/>
                    <pic:cNvPicPr preferRelativeResize="0"/>
                  </pic:nvPicPr>
                  <pic:blipFill>
                    <a:blip r:embed="rId419"/>
                    <a:srcRect/>
                    <a:stretch>
                      <a:fillRect/>
                    </a:stretch>
                  </pic:blipFill>
                  <pic:spPr>
                    <a:xfrm>
                      <a:off x="0" y="0"/>
                      <a:ext cx="5940425" cy="272859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442</w:t>
      </w:r>
    </w:p>
    <w:p w:rsidR="00694D89" w:rsidRDefault="00F24EF2">
      <w:pPr>
        <w:ind w:firstLine="709"/>
        <w:jc w:val="both"/>
      </w:pPr>
      <w:r>
        <w:rPr>
          <w:rFonts w:ascii="Times New Roman" w:eastAsia="Times New Roman" w:hAnsi="Times New Roman" w:cs="Times New Roman"/>
          <w:sz w:val="28"/>
          <w:szCs w:val="28"/>
          <w:highlight w:val="white"/>
        </w:rPr>
        <w:t xml:space="preserve">Пользователю с ролью </w:t>
      </w:r>
      <w:r>
        <w:rPr>
          <w:rFonts w:ascii="Times New Roman" w:eastAsia="Times New Roman" w:hAnsi="Times New Roman" w:cs="Times New Roman"/>
          <w:b/>
          <w:sz w:val="28"/>
          <w:szCs w:val="28"/>
          <w:highlight w:val="white"/>
        </w:rPr>
        <w:t>Ответственное лицо комиссии</w:t>
      </w:r>
      <w:r>
        <w:rPr>
          <w:rFonts w:ascii="Times New Roman" w:eastAsia="Times New Roman" w:hAnsi="Times New Roman" w:cs="Times New Roman"/>
          <w:sz w:val="28"/>
          <w:szCs w:val="28"/>
          <w:highlight w:val="white"/>
        </w:rPr>
        <w:t xml:space="preserve"> на этапе </w:t>
      </w:r>
      <w:r>
        <w:rPr>
          <w:rFonts w:ascii="Times New Roman" w:eastAsia="Times New Roman" w:hAnsi="Times New Roman" w:cs="Times New Roman"/>
          <w:b/>
          <w:sz w:val="28"/>
          <w:szCs w:val="28"/>
          <w:highlight w:val="white"/>
        </w:rPr>
        <w:t>Формирование</w:t>
      </w:r>
      <w:r>
        <w:rPr>
          <w:rFonts w:ascii="Times New Roman" w:eastAsia="Times New Roman" w:hAnsi="Times New Roman" w:cs="Times New Roman"/>
          <w:sz w:val="28"/>
          <w:szCs w:val="28"/>
          <w:highlight w:val="white"/>
        </w:rPr>
        <w:t xml:space="preserve"> следует заполнить следующие реквизиты: </w:t>
      </w:r>
    </w:p>
    <w:p w:rsidR="00694D89" w:rsidRDefault="00F24EF2">
      <w:pPr>
        <w:ind w:firstLine="709"/>
        <w:jc w:val="both"/>
      </w:pPr>
      <w:r>
        <w:rPr>
          <w:rFonts w:ascii="Times New Roman" w:eastAsia="Times New Roman" w:hAnsi="Times New Roman" w:cs="Times New Roman"/>
          <w:b/>
          <w:sz w:val="28"/>
          <w:szCs w:val="28"/>
          <w:highlight w:val="white"/>
        </w:rPr>
        <w:t>Шапка</w:t>
      </w:r>
    </w:p>
    <w:p w:rsidR="00694D89" w:rsidRDefault="00F24EF2">
      <w:pPr>
        <w:ind w:firstLine="709"/>
        <w:jc w:val="both"/>
      </w:pPr>
      <w:r>
        <w:rPr>
          <w:rFonts w:ascii="Times New Roman" w:eastAsia="Times New Roman" w:hAnsi="Times New Roman" w:cs="Times New Roman"/>
          <w:sz w:val="28"/>
          <w:szCs w:val="28"/>
          <w:highlight w:val="white"/>
        </w:rPr>
        <w:t>В шапке документа указывается вид создаваемого документа:</w:t>
      </w:r>
    </w:p>
    <w:p w:rsidR="00694D89" w:rsidRDefault="00F24EF2">
      <w:pPr>
        <w:numPr>
          <w:ilvl w:val="0"/>
          <w:numId w:val="13"/>
        </w:numPr>
        <w:spacing w:after="0"/>
        <w:ind w:left="0" w:firstLine="709"/>
        <w:jc w:val="both"/>
      </w:pPr>
      <w:r>
        <w:rPr>
          <w:rFonts w:ascii="Times New Roman" w:eastAsia="Times New Roman" w:hAnsi="Times New Roman" w:cs="Times New Roman"/>
          <w:color w:val="000000"/>
          <w:sz w:val="28"/>
          <w:szCs w:val="28"/>
          <w:highlight w:val="white"/>
        </w:rPr>
        <w:t>Аннулирующее – для аннулирования решения о проведении инвентаризации.</w:t>
      </w:r>
    </w:p>
    <w:p w:rsidR="00694D89" w:rsidRDefault="00F24EF2">
      <w:pPr>
        <w:numPr>
          <w:ilvl w:val="0"/>
          <w:numId w:val="13"/>
        </w:numPr>
        <w:ind w:left="0" w:firstLine="709"/>
        <w:jc w:val="both"/>
      </w:pPr>
      <w:r>
        <w:rPr>
          <w:rFonts w:ascii="Times New Roman" w:eastAsia="Times New Roman" w:hAnsi="Times New Roman" w:cs="Times New Roman"/>
          <w:color w:val="000000"/>
          <w:sz w:val="28"/>
          <w:szCs w:val="28"/>
          <w:highlight w:val="white"/>
        </w:rPr>
        <w:t>Корректирующее – для внесения изменений в решение о проведении инвентаризации.</w:t>
      </w:r>
    </w:p>
    <w:p w:rsidR="00694D89" w:rsidRDefault="00F24EF2">
      <w:pPr>
        <w:ind w:firstLine="709"/>
        <w:jc w:val="both"/>
      </w:pPr>
      <w:r>
        <w:rPr>
          <w:rFonts w:ascii="Times New Roman" w:eastAsia="Times New Roman" w:hAnsi="Times New Roman" w:cs="Times New Roman"/>
          <w:sz w:val="28"/>
          <w:szCs w:val="28"/>
          <w:highlight w:val="white"/>
        </w:rPr>
        <w:t xml:space="preserve">В реквизите </w:t>
      </w:r>
      <w:r>
        <w:rPr>
          <w:rFonts w:ascii="Times New Roman" w:eastAsia="Times New Roman" w:hAnsi="Times New Roman" w:cs="Times New Roman"/>
          <w:b/>
          <w:sz w:val="28"/>
          <w:szCs w:val="28"/>
          <w:highlight w:val="white"/>
        </w:rPr>
        <w:t>Основание проведения инвентаризации</w:t>
      </w:r>
      <w:r>
        <w:rPr>
          <w:rFonts w:ascii="Times New Roman" w:eastAsia="Times New Roman" w:hAnsi="Times New Roman" w:cs="Times New Roman"/>
          <w:sz w:val="28"/>
          <w:szCs w:val="28"/>
          <w:highlight w:val="white"/>
        </w:rPr>
        <w:t xml:space="preserve"> следует выбрать из одноименного справочника основание (случай, цель) проведения инвентаризации, предусмотренное законодательством Российской Федерации.</w:t>
      </w:r>
    </w:p>
    <w:p w:rsidR="00694D89" w:rsidRDefault="00F24EF2">
      <w:pPr>
        <w:ind w:firstLine="709"/>
        <w:jc w:val="both"/>
      </w:pPr>
      <w:r>
        <w:rPr>
          <w:rFonts w:ascii="Times New Roman" w:eastAsia="Times New Roman" w:hAnsi="Times New Roman" w:cs="Times New Roman"/>
          <w:sz w:val="28"/>
          <w:szCs w:val="28"/>
          <w:highlight w:val="white"/>
        </w:rPr>
        <w:t xml:space="preserve">При необходимости в шапке документа также можно заполнить </w:t>
      </w:r>
      <w:r>
        <w:rPr>
          <w:rFonts w:ascii="Times New Roman" w:eastAsia="Times New Roman" w:hAnsi="Times New Roman" w:cs="Times New Roman"/>
          <w:b/>
          <w:sz w:val="28"/>
          <w:szCs w:val="28"/>
          <w:highlight w:val="white"/>
        </w:rPr>
        <w:t>Подразделение</w:t>
      </w:r>
      <w:r>
        <w:rPr>
          <w:rFonts w:ascii="Times New Roman" w:eastAsia="Times New Roman" w:hAnsi="Times New Roman" w:cs="Times New Roman"/>
          <w:sz w:val="28"/>
          <w:szCs w:val="28"/>
          <w:highlight w:val="white"/>
        </w:rPr>
        <w:t>, в котором планируется проведение инвентаризации.</w:t>
      </w:r>
    </w:p>
    <w:p w:rsidR="00694D89" w:rsidRDefault="00F24EF2">
      <w:pPr>
        <w:ind w:firstLine="709"/>
        <w:jc w:val="both"/>
      </w:pPr>
      <w:r>
        <w:rPr>
          <w:rFonts w:ascii="Times New Roman" w:eastAsia="Times New Roman" w:hAnsi="Times New Roman" w:cs="Times New Roman"/>
          <w:sz w:val="28"/>
          <w:szCs w:val="28"/>
          <w:highlight w:val="white"/>
        </w:rPr>
        <w:t xml:space="preserve">Вкладка </w:t>
      </w:r>
      <w:r>
        <w:rPr>
          <w:rFonts w:ascii="Times New Roman" w:eastAsia="Times New Roman" w:hAnsi="Times New Roman" w:cs="Times New Roman"/>
          <w:b/>
          <w:sz w:val="28"/>
          <w:szCs w:val="28"/>
          <w:highlight w:val="white"/>
        </w:rPr>
        <w:t>Объекты инвентаризации</w:t>
      </w:r>
    </w:p>
    <w:p w:rsidR="00694D89" w:rsidRDefault="00F24EF2">
      <w:pPr>
        <w:ind w:firstLine="709"/>
        <w:jc w:val="both"/>
      </w:pPr>
      <w:r>
        <w:rPr>
          <w:rFonts w:ascii="Times New Roman" w:eastAsia="Times New Roman" w:hAnsi="Times New Roman" w:cs="Times New Roman"/>
          <w:sz w:val="28"/>
          <w:szCs w:val="28"/>
          <w:highlight w:val="white"/>
        </w:rPr>
        <w:t>Строки данной вкладки из документа-основания недоступны для изменения и отмечены пиктограммой</w:t>
      </w:r>
      <w:r>
        <w:rPr>
          <w:noProof/>
        </w:rPr>
        <w:drawing>
          <wp:inline distT="0" distB="0" distL="0" distR="0">
            <wp:extent cx="257175" cy="219075"/>
            <wp:effectExtent l="0" t="0" r="0" b="0"/>
            <wp:docPr id="232" name="image208.png"/>
            <wp:cNvGraphicFramePr/>
            <a:graphic xmlns:a="http://schemas.openxmlformats.org/drawingml/2006/main">
              <a:graphicData uri="http://schemas.openxmlformats.org/drawingml/2006/picture">
                <pic:pic xmlns:pic="http://schemas.openxmlformats.org/drawingml/2006/picture">
                  <pic:nvPicPr>
                    <pic:cNvPr id="0" name="image208.png"/>
                    <pic:cNvPicPr preferRelativeResize="0"/>
                  </pic:nvPicPr>
                  <pic:blipFill>
                    <a:blip r:embed="rId420"/>
                    <a:srcRect/>
                    <a:stretch>
                      <a:fillRect/>
                    </a:stretch>
                  </pic:blipFill>
                  <pic:spPr>
                    <a:xfrm>
                      <a:off x="0" y="0"/>
                      <a:ext cx="257175" cy="219075"/>
                    </a:xfrm>
                    <a:prstGeom prst="rect">
                      <a:avLst/>
                    </a:prstGeom>
                    <a:ln/>
                  </pic:spPr>
                </pic:pic>
              </a:graphicData>
            </a:graphic>
          </wp:inline>
        </w:drawing>
      </w:r>
      <w:r>
        <w:rPr>
          <w:rFonts w:ascii="Times New Roman" w:eastAsia="Times New Roman" w:hAnsi="Times New Roman" w:cs="Times New Roman"/>
          <w:highlight w:val="white"/>
        </w:rPr>
        <w:t>.</w:t>
      </w:r>
      <w:r>
        <w:rPr>
          <w:rFonts w:ascii="Times New Roman" w:eastAsia="Times New Roman" w:hAnsi="Times New Roman" w:cs="Times New Roman"/>
          <w:sz w:val="28"/>
          <w:szCs w:val="28"/>
          <w:highlight w:val="white"/>
        </w:rPr>
        <w:t xml:space="preserve"> Внесение изменений в данные строки недоступно. Посредством кнопки Добавить пользователь может внести дополнительные строки.</w:t>
      </w:r>
    </w:p>
    <w:p w:rsidR="00694D89" w:rsidRDefault="00F24EF2">
      <w:pPr>
        <w:numPr>
          <w:ilvl w:val="0"/>
          <w:numId w:val="10"/>
        </w:numPr>
        <w:spacing w:after="0"/>
        <w:ind w:left="0" w:firstLine="709"/>
        <w:jc w:val="both"/>
      </w:pPr>
      <w:r>
        <w:rPr>
          <w:rFonts w:ascii="Times New Roman" w:eastAsia="Times New Roman" w:hAnsi="Times New Roman" w:cs="Times New Roman"/>
          <w:b/>
          <w:color w:val="000000"/>
          <w:sz w:val="28"/>
          <w:szCs w:val="28"/>
          <w:highlight w:val="white"/>
        </w:rPr>
        <w:t xml:space="preserve">Тип изменения – </w:t>
      </w:r>
      <w:r>
        <w:rPr>
          <w:rFonts w:ascii="Times New Roman" w:eastAsia="Times New Roman" w:hAnsi="Times New Roman" w:cs="Times New Roman"/>
          <w:color w:val="000000"/>
          <w:sz w:val="28"/>
          <w:szCs w:val="28"/>
          <w:highlight w:val="white"/>
        </w:rPr>
        <w:t>указанный реквизит заполняется при добавлении строки табличной части. В реквизите указывается значение «Дополнение».</w:t>
      </w:r>
    </w:p>
    <w:p w:rsidR="00694D89" w:rsidRDefault="00F24EF2">
      <w:pPr>
        <w:numPr>
          <w:ilvl w:val="0"/>
          <w:numId w:val="10"/>
        </w:numPr>
        <w:spacing w:after="0"/>
        <w:ind w:left="0" w:firstLine="709"/>
        <w:jc w:val="both"/>
      </w:pPr>
      <w:r>
        <w:rPr>
          <w:rFonts w:ascii="Times New Roman" w:eastAsia="Times New Roman" w:hAnsi="Times New Roman" w:cs="Times New Roman"/>
          <w:b/>
          <w:color w:val="000000"/>
          <w:sz w:val="28"/>
          <w:szCs w:val="28"/>
          <w:highlight w:val="white"/>
        </w:rPr>
        <w:lastRenderedPageBreak/>
        <w:t>Счет инвентаризации</w:t>
      </w:r>
      <w:r>
        <w:rPr>
          <w:rFonts w:ascii="Times New Roman" w:eastAsia="Times New Roman" w:hAnsi="Times New Roman" w:cs="Times New Roman"/>
          <w:color w:val="000000"/>
          <w:sz w:val="28"/>
          <w:szCs w:val="28"/>
          <w:highlight w:val="white"/>
        </w:rPr>
        <w:t xml:space="preserve"> – КФО, счет учета из Плана счетов ЕСПБУ, по которым планируется проведение инвентаризации. При этом наименование счета учета заполнится автоматически.</w:t>
      </w:r>
    </w:p>
    <w:p w:rsidR="00694D89" w:rsidRDefault="00F24EF2">
      <w:pPr>
        <w:numPr>
          <w:ilvl w:val="0"/>
          <w:numId w:val="10"/>
        </w:numPr>
        <w:spacing w:after="0"/>
        <w:ind w:left="0" w:firstLine="709"/>
        <w:jc w:val="both"/>
      </w:pPr>
      <w:r>
        <w:rPr>
          <w:rFonts w:ascii="Times New Roman" w:eastAsia="Times New Roman" w:hAnsi="Times New Roman" w:cs="Times New Roman"/>
          <w:b/>
          <w:color w:val="000000"/>
          <w:sz w:val="28"/>
          <w:szCs w:val="28"/>
          <w:highlight w:val="white"/>
        </w:rPr>
        <w:t>Сотрудник</w:t>
      </w:r>
      <w:r>
        <w:rPr>
          <w:rFonts w:ascii="Times New Roman" w:eastAsia="Times New Roman" w:hAnsi="Times New Roman" w:cs="Times New Roman"/>
          <w:color w:val="000000"/>
          <w:sz w:val="28"/>
          <w:szCs w:val="28"/>
          <w:highlight w:val="white"/>
        </w:rPr>
        <w:t xml:space="preserve"> – из справочника Сотрудники следует выбрать ответственное лицо или ответственное лицо группы лиц (при наличии), в отношении объектов учета по которым проводится инвентаризация.</w:t>
      </w:r>
    </w:p>
    <w:p w:rsidR="00694D89" w:rsidRDefault="00F24EF2">
      <w:pPr>
        <w:numPr>
          <w:ilvl w:val="0"/>
          <w:numId w:val="10"/>
        </w:numPr>
        <w:spacing w:after="0"/>
        <w:ind w:left="0" w:firstLine="709"/>
        <w:jc w:val="both"/>
      </w:pPr>
      <w:r>
        <w:rPr>
          <w:rFonts w:ascii="Times New Roman" w:eastAsia="Times New Roman" w:hAnsi="Times New Roman" w:cs="Times New Roman"/>
          <w:b/>
          <w:color w:val="000000"/>
          <w:sz w:val="28"/>
          <w:szCs w:val="28"/>
          <w:highlight w:val="white"/>
        </w:rPr>
        <w:t>Инвентаризация по состоянию на</w:t>
      </w:r>
      <w:r>
        <w:rPr>
          <w:rFonts w:ascii="Times New Roman" w:eastAsia="Times New Roman" w:hAnsi="Times New Roman" w:cs="Times New Roman"/>
          <w:color w:val="000000"/>
          <w:sz w:val="28"/>
          <w:szCs w:val="28"/>
          <w:highlight w:val="white"/>
        </w:rPr>
        <w:t xml:space="preserve"> – дата, по состоянию на которую проводится инвентаризация.</w:t>
      </w:r>
    </w:p>
    <w:p w:rsidR="00694D89" w:rsidRDefault="00F24EF2">
      <w:pPr>
        <w:numPr>
          <w:ilvl w:val="0"/>
          <w:numId w:val="10"/>
        </w:numPr>
        <w:spacing w:after="0"/>
        <w:ind w:left="0" w:firstLine="709"/>
        <w:jc w:val="both"/>
      </w:pPr>
      <w:r>
        <w:rPr>
          <w:rFonts w:ascii="Times New Roman" w:eastAsia="Times New Roman" w:hAnsi="Times New Roman" w:cs="Times New Roman"/>
          <w:b/>
          <w:color w:val="000000"/>
          <w:sz w:val="28"/>
          <w:szCs w:val="28"/>
          <w:highlight w:val="white"/>
        </w:rPr>
        <w:t>Срок проведения инвентаризации с/по</w:t>
      </w:r>
      <w:r>
        <w:rPr>
          <w:rFonts w:ascii="Times New Roman" w:eastAsia="Times New Roman" w:hAnsi="Times New Roman" w:cs="Times New Roman"/>
          <w:color w:val="000000"/>
          <w:sz w:val="28"/>
          <w:szCs w:val="28"/>
          <w:highlight w:val="white"/>
        </w:rPr>
        <w:t xml:space="preserve"> – даты начала и окончания проведения инвентаризации.</w:t>
      </w:r>
    </w:p>
    <w:p w:rsidR="00694D89" w:rsidRDefault="00F24EF2">
      <w:pPr>
        <w:numPr>
          <w:ilvl w:val="0"/>
          <w:numId w:val="10"/>
        </w:numPr>
        <w:spacing w:after="0"/>
        <w:ind w:left="0" w:firstLine="709"/>
        <w:jc w:val="both"/>
      </w:pPr>
      <w:r>
        <w:rPr>
          <w:rFonts w:ascii="Times New Roman" w:eastAsia="Times New Roman" w:hAnsi="Times New Roman" w:cs="Times New Roman"/>
          <w:b/>
          <w:color w:val="000000"/>
          <w:sz w:val="28"/>
          <w:szCs w:val="28"/>
          <w:highlight w:val="white"/>
        </w:rPr>
        <w:t>Номер комиссии / Рабочей комиссии</w:t>
      </w:r>
      <w:r>
        <w:rPr>
          <w:rFonts w:ascii="Times New Roman" w:eastAsia="Times New Roman" w:hAnsi="Times New Roman" w:cs="Times New Roman"/>
          <w:color w:val="000000"/>
          <w:sz w:val="28"/>
          <w:szCs w:val="28"/>
          <w:highlight w:val="white"/>
        </w:rPr>
        <w:t xml:space="preserve"> – номер инвентаризационной комиссии и номер рабочей инвентаризационной комиссии. Заполняется путем выбора нужной комиссии для проведения инвентаризации из открывающегося окна Форма выбора комиссии.</w:t>
      </w:r>
    </w:p>
    <w:p w:rsidR="00694D89" w:rsidRDefault="00F24EF2">
      <w:pPr>
        <w:numPr>
          <w:ilvl w:val="0"/>
          <w:numId w:val="10"/>
        </w:numPr>
        <w:spacing w:after="0"/>
        <w:ind w:left="0" w:firstLine="709"/>
        <w:jc w:val="both"/>
      </w:pPr>
      <w:r>
        <w:rPr>
          <w:rFonts w:ascii="Times New Roman" w:eastAsia="Times New Roman" w:hAnsi="Times New Roman" w:cs="Times New Roman"/>
          <w:b/>
          <w:color w:val="000000"/>
          <w:sz w:val="28"/>
          <w:szCs w:val="28"/>
          <w:highlight w:val="white"/>
        </w:rPr>
        <w:t>Место инвентаризации</w:t>
      </w:r>
      <w:r>
        <w:rPr>
          <w:rFonts w:ascii="Times New Roman" w:eastAsia="Times New Roman" w:hAnsi="Times New Roman" w:cs="Times New Roman"/>
          <w:color w:val="000000"/>
          <w:sz w:val="28"/>
          <w:szCs w:val="28"/>
          <w:highlight w:val="white"/>
        </w:rPr>
        <w:t xml:space="preserve"> – место/подразделение учреждения, в котором проводится инвентаризация, и (или) местонахождение: адрес, место нахождения (хранения) материальных ценностей по ответственному лицу, указанному в графе Сотрудник.</w:t>
      </w:r>
    </w:p>
    <w:p w:rsidR="00694D89" w:rsidRDefault="00F24EF2">
      <w:pPr>
        <w:numPr>
          <w:ilvl w:val="0"/>
          <w:numId w:val="10"/>
        </w:numPr>
        <w:spacing w:after="0"/>
        <w:ind w:left="0" w:firstLine="709"/>
        <w:jc w:val="both"/>
      </w:pPr>
      <w:r>
        <w:rPr>
          <w:rFonts w:ascii="Times New Roman" w:eastAsia="Times New Roman" w:hAnsi="Times New Roman" w:cs="Times New Roman"/>
          <w:b/>
          <w:color w:val="000000"/>
          <w:sz w:val="28"/>
          <w:szCs w:val="28"/>
          <w:highlight w:val="white"/>
        </w:rPr>
        <w:t>Примечание</w:t>
      </w:r>
      <w:r>
        <w:rPr>
          <w:rFonts w:ascii="Times New Roman" w:eastAsia="Times New Roman" w:hAnsi="Times New Roman" w:cs="Times New Roman"/>
          <w:color w:val="000000"/>
          <w:sz w:val="28"/>
          <w:szCs w:val="28"/>
          <w:highlight w:val="white"/>
        </w:rPr>
        <w:t xml:space="preserve"> – при необходимости указываются сведения по способу проведения инвентаризации (сплошная, выборочная) и (или) иные дополнительные сведения.</w:t>
      </w:r>
    </w:p>
    <w:p w:rsidR="00694D89" w:rsidRDefault="00F24EF2">
      <w:pPr>
        <w:numPr>
          <w:ilvl w:val="0"/>
          <w:numId w:val="10"/>
        </w:numPr>
        <w:ind w:left="0" w:firstLine="709"/>
        <w:jc w:val="both"/>
      </w:pPr>
      <w:r>
        <w:rPr>
          <w:rFonts w:ascii="Times New Roman" w:eastAsia="Times New Roman" w:hAnsi="Times New Roman" w:cs="Times New Roman"/>
          <w:b/>
          <w:color w:val="000000"/>
          <w:sz w:val="28"/>
          <w:szCs w:val="28"/>
          <w:highlight w:val="white"/>
        </w:rPr>
        <w:t>Код формы</w:t>
      </w:r>
      <w:r>
        <w:rPr>
          <w:rFonts w:ascii="Times New Roman" w:eastAsia="Times New Roman" w:hAnsi="Times New Roman" w:cs="Times New Roman"/>
          <w:color w:val="000000"/>
          <w:sz w:val="28"/>
          <w:szCs w:val="28"/>
          <w:highlight w:val="white"/>
        </w:rPr>
        <w:t xml:space="preserve"> – заполняется автоматически кодами форм инвентаризационных описей в зависимости от выбранных счетов, по которым планируется проведение инвентаризации.</w:t>
      </w:r>
    </w:p>
    <w:p w:rsidR="00694D89" w:rsidRDefault="00F24EF2">
      <w:pPr>
        <w:jc w:val="center"/>
      </w:pPr>
      <w:r>
        <w:rPr>
          <w:noProof/>
        </w:rPr>
        <w:drawing>
          <wp:inline distT="0" distB="0" distL="0" distR="0">
            <wp:extent cx="5940425" cy="2722880"/>
            <wp:effectExtent l="0" t="0" r="0" b="0"/>
            <wp:docPr id="219" name="image211.png"/>
            <wp:cNvGraphicFramePr/>
            <a:graphic xmlns:a="http://schemas.openxmlformats.org/drawingml/2006/main">
              <a:graphicData uri="http://schemas.openxmlformats.org/drawingml/2006/picture">
                <pic:pic xmlns:pic="http://schemas.openxmlformats.org/drawingml/2006/picture">
                  <pic:nvPicPr>
                    <pic:cNvPr id="0" name="image211.png"/>
                    <pic:cNvPicPr preferRelativeResize="0"/>
                  </pic:nvPicPr>
                  <pic:blipFill>
                    <a:blip r:embed="rId421"/>
                    <a:srcRect/>
                    <a:stretch>
                      <a:fillRect/>
                    </a:stretch>
                  </pic:blipFill>
                  <pic:spPr>
                    <a:xfrm>
                      <a:off x="0" y="0"/>
                      <a:ext cx="5940425" cy="2722880"/>
                    </a:xfrm>
                    <a:prstGeom prst="rect">
                      <a:avLst/>
                    </a:prstGeom>
                    <a:ln/>
                  </pic:spPr>
                </pic:pic>
              </a:graphicData>
            </a:graphic>
          </wp:inline>
        </w:drawing>
      </w:r>
      <w:r>
        <w:rPr>
          <w:rFonts w:ascii="Times New Roman" w:eastAsia="Times New Roman" w:hAnsi="Times New Roman" w:cs="Times New Roman"/>
          <w:sz w:val="28"/>
          <w:szCs w:val="28"/>
          <w:highlight w:val="white"/>
        </w:rPr>
        <w:t>Рисунок 443</w:t>
      </w:r>
    </w:p>
    <w:p w:rsidR="00694D89" w:rsidRDefault="00F24EF2">
      <w:pPr>
        <w:ind w:firstLine="709"/>
        <w:jc w:val="both"/>
      </w:pPr>
      <w:r>
        <w:rPr>
          <w:rFonts w:ascii="Times New Roman" w:eastAsia="Times New Roman" w:hAnsi="Times New Roman" w:cs="Times New Roman"/>
          <w:sz w:val="28"/>
          <w:szCs w:val="28"/>
          <w:highlight w:val="white"/>
        </w:rPr>
        <w:t xml:space="preserve">Вкладка </w:t>
      </w:r>
      <w:r>
        <w:rPr>
          <w:rFonts w:ascii="Times New Roman" w:eastAsia="Times New Roman" w:hAnsi="Times New Roman" w:cs="Times New Roman"/>
          <w:b/>
          <w:sz w:val="28"/>
          <w:szCs w:val="28"/>
          <w:highlight w:val="white"/>
        </w:rPr>
        <w:t>Инвентаризационные комиссии</w:t>
      </w:r>
    </w:p>
    <w:p w:rsidR="00694D89" w:rsidRDefault="00F24EF2">
      <w:pPr>
        <w:ind w:firstLine="709"/>
        <w:jc w:val="both"/>
      </w:pPr>
      <w:r>
        <w:rPr>
          <w:rFonts w:ascii="Times New Roman" w:eastAsia="Times New Roman" w:hAnsi="Times New Roman" w:cs="Times New Roman"/>
          <w:sz w:val="28"/>
          <w:szCs w:val="28"/>
          <w:highlight w:val="white"/>
        </w:rPr>
        <w:lastRenderedPageBreak/>
        <w:t>Строки данной вкладки из документа-основания недоступны для изменения и отмечены пиктограммой</w:t>
      </w:r>
      <w:r>
        <w:rPr>
          <w:noProof/>
        </w:rPr>
        <w:drawing>
          <wp:inline distT="0" distB="0" distL="0" distR="0">
            <wp:extent cx="257175" cy="219075"/>
            <wp:effectExtent l="0" t="0" r="0" b="0"/>
            <wp:docPr id="216" name="image208.png"/>
            <wp:cNvGraphicFramePr/>
            <a:graphic xmlns:a="http://schemas.openxmlformats.org/drawingml/2006/main">
              <a:graphicData uri="http://schemas.openxmlformats.org/drawingml/2006/picture">
                <pic:pic xmlns:pic="http://schemas.openxmlformats.org/drawingml/2006/picture">
                  <pic:nvPicPr>
                    <pic:cNvPr id="0" name="image208.png"/>
                    <pic:cNvPicPr preferRelativeResize="0"/>
                  </pic:nvPicPr>
                  <pic:blipFill>
                    <a:blip r:embed="rId420"/>
                    <a:srcRect/>
                    <a:stretch>
                      <a:fillRect/>
                    </a:stretch>
                  </pic:blipFill>
                  <pic:spPr>
                    <a:xfrm>
                      <a:off x="0" y="0"/>
                      <a:ext cx="257175" cy="219075"/>
                    </a:xfrm>
                    <a:prstGeom prst="rect">
                      <a:avLst/>
                    </a:prstGeom>
                    <a:ln/>
                  </pic:spPr>
                </pic:pic>
              </a:graphicData>
            </a:graphic>
          </wp:inline>
        </w:drawing>
      </w:r>
      <w:r>
        <w:rPr>
          <w:rFonts w:ascii="Times New Roman" w:eastAsia="Times New Roman" w:hAnsi="Times New Roman" w:cs="Times New Roman"/>
          <w:highlight w:val="white"/>
        </w:rPr>
        <w:t>.</w:t>
      </w:r>
      <w:r>
        <w:rPr>
          <w:rFonts w:ascii="Times New Roman" w:eastAsia="Times New Roman" w:hAnsi="Times New Roman" w:cs="Times New Roman"/>
          <w:sz w:val="28"/>
          <w:szCs w:val="28"/>
          <w:highlight w:val="white"/>
        </w:rPr>
        <w:t xml:space="preserve"> Внесение изменений в данные строки недоступно. Посредством кнопки </w:t>
      </w:r>
      <w:r>
        <w:rPr>
          <w:rFonts w:ascii="Times New Roman" w:eastAsia="Times New Roman" w:hAnsi="Times New Roman" w:cs="Times New Roman"/>
          <w:b/>
          <w:sz w:val="28"/>
          <w:szCs w:val="28"/>
          <w:highlight w:val="white"/>
        </w:rPr>
        <w:t>Добавить</w:t>
      </w:r>
      <w:r>
        <w:rPr>
          <w:rFonts w:ascii="Times New Roman" w:eastAsia="Times New Roman" w:hAnsi="Times New Roman" w:cs="Times New Roman"/>
          <w:sz w:val="28"/>
          <w:szCs w:val="28"/>
          <w:highlight w:val="white"/>
        </w:rPr>
        <w:t xml:space="preserve"> пользователь может внести дополнительные строки.</w:t>
      </w:r>
    </w:p>
    <w:p w:rsidR="00694D89" w:rsidRDefault="00694D89">
      <w:pPr>
        <w:ind w:firstLine="709"/>
        <w:jc w:val="both"/>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 xml:space="preserve">В поле </w:t>
      </w:r>
      <w:r>
        <w:rPr>
          <w:rFonts w:ascii="Times New Roman" w:eastAsia="Times New Roman" w:hAnsi="Times New Roman" w:cs="Times New Roman"/>
          <w:b/>
          <w:sz w:val="28"/>
          <w:szCs w:val="28"/>
          <w:highlight w:val="white"/>
        </w:rPr>
        <w:t>Комиссия</w:t>
      </w:r>
      <w:r>
        <w:rPr>
          <w:rFonts w:ascii="Times New Roman" w:eastAsia="Times New Roman" w:hAnsi="Times New Roman" w:cs="Times New Roman"/>
          <w:sz w:val="28"/>
          <w:szCs w:val="28"/>
          <w:highlight w:val="white"/>
        </w:rPr>
        <w:t xml:space="preserve"> переходим в справочник </w:t>
      </w:r>
      <w:r>
        <w:rPr>
          <w:rFonts w:ascii="Times New Roman" w:eastAsia="Times New Roman" w:hAnsi="Times New Roman" w:cs="Times New Roman"/>
          <w:b/>
          <w:sz w:val="28"/>
          <w:szCs w:val="28"/>
          <w:highlight w:val="white"/>
        </w:rPr>
        <w:t>Комиссии</w:t>
      </w:r>
      <w:r>
        <w:rPr>
          <w:rFonts w:ascii="Times New Roman" w:eastAsia="Times New Roman" w:hAnsi="Times New Roman" w:cs="Times New Roman"/>
          <w:sz w:val="28"/>
          <w:szCs w:val="28"/>
          <w:highlight w:val="white"/>
        </w:rPr>
        <w:t xml:space="preserve"> выбираем из списка нужный элемент, в случае если требуемая комиссия отсутствует, то создаем новый элемент справочника. </w:t>
      </w:r>
    </w:p>
    <w:p w:rsidR="00694D89" w:rsidRDefault="00F24EF2">
      <w:pPr>
        <w:jc w:val="center"/>
      </w:pPr>
      <w:r>
        <w:rPr>
          <w:noProof/>
        </w:rPr>
        <w:drawing>
          <wp:inline distT="0" distB="0" distL="0" distR="0">
            <wp:extent cx="4204970" cy="3310255"/>
            <wp:effectExtent l="0" t="0" r="0" b="0"/>
            <wp:docPr id="224" name="image216.png"/>
            <wp:cNvGraphicFramePr/>
            <a:graphic xmlns:a="http://schemas.openxmlformats.org/drawingml/2006/main">
              <a:graphicData uri="http://schemas.openxmlformats.org/drawingml/2006/picture">
                <pic:pic xmlns:pic="http://schemas.openxmlformats.org/drawingml/2006/picture">
                  <pic:nvPicPr>
                    <pic:cNvPr id="0" name="image216.png"/>
                    <pic:cNvPicPr preferRelativeResize="0"/>
                  </pic:nvPicPr>
                  <pic:blipFill>
                    <a:blip r:embed="rId396"/>
                    <a:srcRect/>
                    <a:stretch>
                      <a:fillRect/>
                    </a:stretch>
                  </pic:blipFill>
                  <pic:spPr>
                    <a:xfrm>
                      <a:off x="0" y="0"/>
                      <a:ext cx="4204970" cy="3310255"/>
                    </a:xfrm>
                    <a:prstGeom prst="rect">
                      <a:avLst/>
                    </a:prstGeom>
                    <a:ln/>
                  </pic:spPr>
                </pic:pic>
              </a:graphicData>
            </a:graphic>
          </wp:inline>
        </w:drawing>
      </w:r>
    </w:p>
    <w:p w:rsidR="00694D89" w:rsidRDefault="00F24EF2">
      <w:pPr>
        <w:ind w:firstLine="709"/>
        <w:jc w:val="center"/>
      </w:pPr>
      <w:r>
        <w:rPr>
          <w:rFonts w:ascii="Times New Roman" w:eastAsia="Times New Roman" w:hAnsi="Times New Roman" w:cs="Times New Roman"/>
          <w:sz w:val="28"/>
          <w:szCs w:val="28"/>
          <w:highlight w:val="white"/>
        </w:rPr>
        <w:t xml:space="preserve"> Рисунок 444</w:t>
      </w:r>
    </w:p>
    <w:p w:rsidR="00694D89" w:rsidRDefault="00F24EF2">
      <w:pPr>
        <w:ind w:firstLine="709"/>
        <w:jc w:val="both"/>
      </w:pPr>
      <w:r>
        <w:rPr>
          <w:rFonts w:ascii="Times New Roman" w:eastAsia="Times New Roman" w:hAnsi="Times New Roman" w:cs="Times New Roman"/>
          <w:sz w:val="28"/>
          <w:szCs w:val="28"/>
          <w:highlight w:val="white"/>
        </w:rPr>
        <w:t xml:space="preserve">При создании нового элемента в справочнике </w:t>
      </w:r>
      <w:r>
        <w:rPr>
          <w:rFonts w:ascii="Times New Roman" w:eastAsia="Times New Roman" w:hAnsi="Times New Roman" w:cs="Times New Roman"/>
          <w:b/>
          <w:sz w:val="28"/>
          <w:szCs w:val="28"/>
          <w:highlight w:val="white"/>
        </w:rPr>
        <w:t>Комиссии</w:t>
      </w:r>
      <w:r>
        <w:rPr>
          <w:rFonts w:ascii="Times New Roman" w:eastAsia="Times New Roman" w:hAnsi="Times New Roman" w:cs="Times New Roman"/>
          <w:sz w:val="28"/>
          <w:szCs w:val="28"/>
          <w:highlight w:val="white"/>
        </w:rPr>
        <w:t xml:space="preserve"> обращаем внимание на следующие обязательные реквизиты:</w:t>
      </w:r>
    </w:p>
    <w:p w:rsidR="00694D89" w:rsidRDefault="00F24EF2">
      <w:pPr>
        <w:ind w:firstLine="709"/>
        <w:jc w:val="both"/>
      </w:pPr>
      <w:r>
        <w:rPr>
          <w:rFonts w:ascii="Times New Roman" w:eastAsia="Times New Roman" w:hAnsi="Times New Roman" w:cs="Times New Roman"/>
          <w:sz w:val="28"/>
          <w:szCs w:val="28"/>
          <w:highlight w:val="white"/>
        </w:rPr>
        <w:t xml:space="preserve">Группа реквизитов </w:t>
      </w:r>
      <w:r>
        <w:rPr>
          <w:rFonts w:ascii="Times New Roman" w:eastAsia="Times New Roman" w:hAnsi="Times New Roman" w:cs="Times New Roman"/>
          <w:b/>
          <w:sz w:val="28"/>
          <w:szCs w:val="28"/>
          <w:highlight w:val="white"/>
        </w:rPr>
        <w:t>Приказ о создании комиссии</w:t>
      </w:r>
      <w:r>
        <w:rPr>
          <w:rFonts w:ascii="Times New Roman" w:eastAsia="Times New Roman" w:hAnsi="Times New Roman" w:cs="Times New Roman"/>
          <w:sz w:val="28"/>
          <w:szCs w:val="28"/>
          <w:highlight w:val="white"/>
        </w:rPr>
        <w:t xml:space="preserve"> – Наименование, Номер, Дата – должны быть заполнены. </w:t>
      </w:r>
    </w:p>
    <w:p w:rsidR="00694D89" w:rsidRDefault="00F24EF2">
      <w:pPr>
        <w:spacing w:line="240" w:lineRule="auto"/>
        <w:jc w:val="center"/>
      </w:pPr>
      <w:r>
        <w:rPr>
          <w:noProof/>
        </w:rPr>
        <w:lastRenderedPageBreak/>
        <w:drawing>
          <wp:inline distT="0" distB="0" distL="0" distR="0">
            <wp:extent cx="5340985" cy="2536825"/>
            <wp:effectExtent l="0" t="0" r="0" b="0"/>
            <wp:docPr id="222" name="image214.png"/>
            <wp:cNvGraphicFramePr/>
            <a:graphic xmlns:a="http://schemas.openxmlformats.org/drawingml/2006/main">
              <a:graphicData uri="http://schemas.openxmlformats.org/drawingml/2006/picture">
                <pic:pic xmlns:pic="http://schemas.openxmlformats.org/drawingml/2006/picture">
                  <pic:nvPicPr>
                    <pic:cNvPr id="0" name="image214.png"/>
                    <pic:cNvPicPr preferRelativeResize="0"/>
                  </pic:nvPicPr>
                  <pic:blipFill>
                    <a:blip r:embed="rId397"/>
                    <a:srcRect/>
                    <a:stretch>
                      <a:fillRect/>
                    </a:stretch>
                  </pic:blipFill>
                  <pic:spPr>
                    <a:xfrm>
                      <a:off x="0" y="0"/>
                      <a:ext cx="5340985" cy="253682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445</w:t>
      </w:r>
    </w:p>
    <w:p w:rsidR="00694D89" w:rsidRDefault="00F24EF2">
      <w:pPr>
        <w:ind w:firstLine="709"/>
        <w:jc w:val="both"/>
      </w:pPr>
      <w:r>
        <w:rPr>
          <w:rFonts w:ascii="Times New Roman" w:eastAsia="Times New Roman" w:hAnsi="Times New Roman" w:cs="Times New Roman"/>
          <w:sz w:val="28"/>
          <w:szCs w:val="28"/>
          <w:highlight w:val="white"/>
        </w:rPr>
        <w:t xml:space="preserve">Группа реквизитов </w:t>
      </w:r>
      <w:r>
        <w:rPr>
          <w:rFonts w:ascii="Times New Roman" w:eastAsia="Times New Roman" w:hAnsi="Times New Roman" w:cs="Times New Roman"/>
          <w:b/>
          <w:sz w:val="28"/>
          <w:szCs w:val="28"/>
          <w:highlight w:val="white"/>
        </w:rPr>
        <w:t>Регламент голосования</w:t>
      </w:r>
      <w:r>
        <w:rPr>
          <w:rFonts w:ascii="Times New Roman" w:eastAsia="Times New Roman" w:hAnsi="Times New Roman" w:cs="Times New Roman"/>
          <w:sz w:val="28"/>
          <w:szCs w:val="28"/>
          <w:highlight w:val="white"/>
        </w:rPr>
        <w:t xml:space="preserve"> – кворум, минимальный % присутствующих, Минимальный % голосов «за» присутствующих – должны быть заполнены. </w:t>
      </w:r>
    </w:p>
    <w:p w:rsidR="00694D89" w:rsidRDefault="00F24EF2">
      <w:pPr>
        <w:ind w:firstLine="709"/>
        <w:jc w:val="both"/>
      </w:pPr>
      <w:r>
        <w:rPr>
          <w:rFonts w:ascii="Times New Roman" w:eastAsia="Times New Roman" w:hAnsi="Times New Roman" w:cs="Times New Roman"/>
          <w:sz w:val="28"/>
          <w:szCs w:val="28"/>
          <w:highlight w:val="white"/>
        </w:rPr>
        <w:t>В случае если в расчет процента показателя Минимальный % голосов «за» присутствующих должен входить голос председателя комиссии, устанавливаем признак в поле «с учетом голоса председателя».</w:t>
      </w:r>
    </w:p>
    <w:p w:rsidR="00694D89" w:rsidRDefault="00694D89">
      <w:pPr>
        <w:spacing w:line="240" w:lineRule="auto"/>
        <w:jc w:val="center"/>
        <w:rPr>
          <w:rFonts w:ascii="Times New Roman" w:eastAsia="Times New Roman" w:hAnsi="Times New Roman" w:cs="Times New Roman"/>
          <w:sz w:val="28"/>
          <w:szCs w:val="28"/>
        </w:rPr>
      </w:pPr>
    </w:p>
    <w:p w:rsidR="00694D89" w:rsidRDefault="00F24EF2">
      <w:pPr>
        <w:spacing w:line="240" w:lineRule="auto"/>
        <w:jc w:val="center"/>
      </w:pPr>
      <w:r>
        <w:rPr>
          <w:noProof/>
        </w:rPr>
        <w:drawing>
          <wp:inline distT="0" distB="0" distL="0" distR="0">
            <wp:extent cx="6029960" cy="3508375"/>
            <wp:effectExtent l="0" t="0" r="0" b="0"/>
            <wp:docPr id="213" name="image205.png"/>
            <wp:cNvGraphicFramePr/>
            <a:graphic xmlns:a="http://schemas.openxmlformats.org/drawingml/2006/main">
              <a:graphicData uri="http://schemas.openxmlformats.org/drawingml/2006/picture">
                <pic:pic xmlns:pic="http://schemas.openxmlformats.org/drawingml/2006/picture">
                  <pic:nvPicPr>
                    <pic:cNvPr id="0" name="image205.png"/>
                    <pic:cNvPicPr preferRelativeResize="0"/>
                  </pic:nvPicPr>
                  <pic:blipFill>
                    <a:blip r:embed="rId422"/>
                    <a:srcRect/>
                    <a:stretch>
                      <a:fillRect/>
                    </a:stretch>
                  </pic:blipFill>
                  <pic:spPr>
                    <a:xfrm>
                      <a:off x="0" y="0"/>
                      <a:ext cx="6029960" cy="350837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446</w:t>
      </w:r>
    </w:p>
    <w:p w:rsidR="00694D89" w:rsidRDefault="00F24EF2">
      <w:pPr>
        <w:ind w:firstLine="709"/>
        <w:jc w:val="both"/>
      </w:pPr>
      <w:r>
        <w:rPr>
          <w:rFonts w:ascii="Times New Roman" w:eastAsia="Times New Roman" w:hAnsi="Times New Roman" w:cs="Times New Roman"/>
          <w:sz w:val="28"/>
          <w:szCs w:val="28"/>
          <w:highlight w:val="white"/>
        </w:rPr>
        <w:t xml:space="preserve">В таблице </w:t>
      </w:r>
      <w:r>
        <w:rPr>
          <w:rFonts w:ascii="Times New Roman" w:eastAsia="Times New Roman" w:hAnsi="Times New Roman" w:cs="Times New Roman"/>
          <w:b/>
          <w:sz w:val="28"/>
          <w:szCs w:val="28"/>
          <w:highlight w:val="white"/>
        </w:rPr>
        <w:t xml:space="preserve">Состав комиссии </w:t>
      </w:r>
      <w:r>
        <w:rPr>
          <w:rFonts w:ascii="Times New Roman" w:eastAsia="Times New Roman" w:hAnsi="Times New Roman" w:cs="Times New Roman"/>
          <w:sz w:val="28"/>
          <w:szCs w:val="28"/>
          <w:highlight w:val="white"/>
        </w:rPr>
        <w:t xml:space="preserve">подбираем членов комиссии, в том числе председателя комиссии, путем выбора элементов справочника </w:t>
      </w:r>
      <w:r>
        <w:rPr>
          <w:rFonts w:ascii="Times New Roman" w:eastAsia="Times New Roman" w:hAnsi="Times New Roman" w:cs="Times New Roman"/>
          <w:b/>
          <w:sz w:val="28"/>
          <w:szCs w:val="28"/>
          <w:highlight w:val="white"/>
        </w:rPr>
        <w:t>Сотрудники</w:t>
      </w:r>
      <w:r>
        <w:rPr>
          <w:rFonts w:ascii="Times New Roman" w:eastAsia="Times New Roman" w:hAnsi="Times New Roman" w:cs="Times New Roman"/>
          <w:sz w:val="28"/>
          <w:szCs w:val="28"/>
          <w:highlight w:val="white"/>
        </w:rPr>
        <w:t xml:space="preserve">. </w:t>
      </w:r>
    </w:p>
    <w:p w:rsidR="00694D89" w:rsidRDefault="00F24EF2">
      <w:pPr>
        <w:spacing w:line="240" w:lineRule="auto"/>
        <w:jc w:val="center"/>
      </w:pPr>
      <w:r>
        <w:rPr>
          <w:noProof/>
        </w:rPr>
        <w:lastRenderedPageBreak/>
        <w:drawing>
          <wp:inline distT="0" distB="0" distL="0" distR="0">
            <wp:extent cx="5940425" cy="934720"/>
            <wp:effectExtent l="0" t="0" r="0" b="0"/>
            <wp:docPr id="169" name="image161.png"/>
            <wp:cNvGraphicFramePr/>
            <a:graphic xmlns:a="http://schemas.openxmlformats.org/drawingml/2006/main">
              <a:graphicData uri="http://schemas.openxmlformats.org/drawingml/2006/picture">
                <pic:pic xmlns:pic="http://schemas.openxmlformats.org/drawingml/2006/picture">
                  <pic:nvPicPr>
                    <pic:cNvPr id="0" name="image161.png"/>
                    <pic:cNvPicPr preferRelativeResize="0"/>
                  </pic:nvPicPr>
                  <pic:blipFill>
                    <a:blip r:embed="rId399"/>
                    <a:srcRect/>
                    <a:stretch>
                      <a:fillRect/>
                    </a:stretch>
                  </pic:blipFill>
                  <pic:spPr>
                    <a:xfrm>
                      <a:off x="0" y="0"/>
                      <a:ext cx="5940425" cy="93472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447</w:t>
      </w:r>
    </w:p>
    <w:p w:rsidR="00694D89" w:rsidRDefault="00F24EF2">
      <w:pPr>
        <w:ind w:firstLine="709"/>
        <w:jc w:val="both"/>
      </w:pPr>
      <w:r>
        <w:rPr>
          <w:rFonts w:ascii="Times New Roman" w:eastAsia="Times New Roman" w:hAnsi="Times New Roman" w:cs="Times New Roman"/>
          <w:sz w:val="28"/>
          <w:szCs w:val="28"/>
          <w:highlight w:val="white"/>
        </w:rPr>
        <w:t>Заполняем в документ:</w:t>
      </w:r>
    </w:p>
    <w:p w:rsidR="00694D89" w:rsidRDefault="00F24EF2">
      <w:pPr>
        <w:jc w:val="center"/>
      </w:pPr>
      <w:r>
        <w:rPr>
          <w:noProof/>
        </w:rPr>
        <w:drawing>
          <wp:inline distT="0" distB="0" distL="0" distR="0">
            <wp:extent cx="5940425" cy="3378835"/>
            <wp:effectExtent l="0" t="0" r="0" b="0"/>
            <wp:docPr id="167" name="image159.png"/>
            <wp:cNvGraphicFramePr/>
            <a:graphic xmlns:a="http://schemas.openxmlformats.org/drawingml/2006/main">
              <a:graphicData uri="http://schemas.openxmlformats.org/drawingml/2006/picture">
                <pic:pic xmlns:pic="http://schemas.openxmlformats.org/drawingml/2006/picture">
                  <pic:nvPicPr>
                    <pic:cNvPr id="0" name="image159.png"/>
                    <pic:cNvPicPr preferRelativeResize="0"/>
                  </pic:nvPicPr>
                  <pic:blipFill>
                    <a:blip r:embed="rId423"/>
                    <a:srcRect/>
                    <a:stretch>
                      <a:fillRect/>
                    </a:stretch>
                  </pic:blipFill>
                  <pic:spPr>
                    <a:xfrm>
                      <a:off x="0" y="0"/>
                      <a:ext cx="5940425" cy="337883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448</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При создании элемента справочника </w:t>
      </w:r>
      <w:r>
        <w:rPr>
          <w:rFonts w:ascii="Times New Roman" w:eastAsia="Times New Roman" w:hAnsi="Times New Roman" w:cs="Times New Roman"/>
          <w:b/>
          <w:sz w:val="28"/>
          <w:szCs w:val="28"/>
          <w:highlight w:val="white"/>
        </w:rPr>
        <w:t>Комиссии</w:t>
      </w:r>
      <w:r>
        <w:rPr>
          <w:rFonts w:ascii="Times New Roman" w:eastAsia="Times New Roman" w:hAnsi="Times New Roman" w:cs="Times New Roman"/>
          <w:sz w:val="28"/>
          <w:szCs w:val="28"/>
          <w:highlight w:val="white"/>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Важно обратить внимание на наличие записей в справочнике </w:t>
      </w:r>
      <w:r>
        <w:rPr>
          <w:rFonts w:ascii="Times New Roman" w:eastAsia="Times New Roman" w:hAnsi="Times New Roman" w:cs="Times New Roman"/>
          <w:b/>
          <w:sz w:val="28"/>
          <w:szCs w:val="28"/>
          <w:highlight w:val="white"/>
        </w:rPr>
        <w:t>Настройка связи пользователя и сотрудника</w:t>
      </w:r>
      <w:r>
        <w:rPr>
          <w:rFonts w:ascii="Times New Roman" w:eastAsia="Times New Roman" w:hAnsi="Times New Roman" w:cs="Times New Roman"/>
          <w:sz w:val="28"/>
          <w:szCs w:val="28"/>
          <w:highlight w:val="white"/>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Pr>
          <w:rFonts w:ascii="Times New Roman" w:eastAsia="Times New Roman" w:hAnsi="Times New Roman" w:cs="Times New Roman"/>
          <w:b/>
          <w:sz w:val="28"/>
          <w:szCs w:val="28"/>
          <w:highlight w:val="white"/>
        </w:rPr>
        <w:t>Настройка связи пользователя и сотрудника</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b/>
          <w:sz w:val="28"/>
          <w:szCs w:val="28"/>
          <w:highlight w:val="white"/>
        </w:rPr>
        <w:t xml:space="preserve">!Важно </w:t>
      </w:r>
      <w:r>
        <w:rPr>
          <w:rFonts w:ascii="Times New Roman" w:eastAsia="Times New Roman" w:hAnsi="Times New Roman" w:cs="Times New Roman"/>
          <w:sz w:val="28"/>
          <w:szCs w:val="28"/>
          <w:highlight w:val="white"/>
        </w:rPr>
        <w:t xml:space="preserve">после выбора комиссии необходимо вернуться на вкладку </w:t>
      </w:r>
      <w:r>
        <w:rPr>
          <w:rFonts w:ascii="Times New Roman" w:eastAsia="Times New Roman" w:hAnsi="Times New Roman" w:cs="Times New Roman"/>
          <w:b/>
          <w:sz w:val="28"/>
          <w:szCs w:val="28"/>
          <w:highlight w:val="white"/>
        </w:rPr>
        <w:t xml:space="preserve">Объекты инвентаризации </w:t>
      </w:r>
      <w:r>
        <w:rPr>
          <w:rFonts w:ascii="Times New Roman" w:eastAsia="Times New Roman" w:hAnsi="Times New Roman" w:cs="Times New Roman"/>
          <w:sz w:val="28"/>
          <w:szCs w:val="28"/>
          <w:highlight w:val="white"/>
        </w:rPr>
        <w:t xml:space="preserve">и заполнить значение реквизита </w:t>
      </w:r>
      <w:r>
        <w:rPr>
          <w:rFonts w:ascii="Times New Roman" w:eastAsia="Times New Roman" w:hAnsi="Times New Roman" w:cs="Times New Roman"/>
          <w:b/>
          <w:sz w:val="28"/>
          <w:szCs w:val="28"/>
          <w:highlight w:val="white"/>
        </w:rPr>
        <w:t>Номер комиссии / Рабочей комиссии</w:t>
      </w:r>
      <w:r>
        <w:rPr>
          <w:rFonts w:ascii="Times New Roman" w:eastAsia="Times New Roman" w:hAnsi="Times New Roman" w:cs="Times New Roman"/>
          <w:sz w:val="28"/>
          <w:szCs w:val="28"/>
          <w:highlight w:val="white"/>
        </w:rPr>
        <w:t xml:space="preserve"> путём выбора значения из списка.</w:t>
      </w:r>
    </w:p>
    <w:p w:rsidR="00694D89" w:rsidRDefault="00F24EF2">
      <w:pPr>
        <w:jc w:val="center"/>
      </w:pPr>
      <w:r>
        <w:rPr>
          <w:noProof/>
        </w:rPr>
        <w:lastRenderedPageBreak/>
        <w:drawing>
          <wp:inline distT="0" distB="0" distL="0" distR="0">
            <wp:extent cx="5940425" cy="2974340"/>
            <wp:effectExtent l="0" t="0" r="0" b="0"/>
            <wp:docPr id="157" name="image149.png"/>
            <wp:cNvGraphicFramePr/>
            <a:graphic xmlns:a="http://schemas.openxmlformats.org/drawingml/2006/main">
              <a:graphicData uri="http://schemas.openxmlformats.org/drawingml/2006/picture">
                <pic:pic xmlns:pic="http://schemas.openxmlformats.org/drawingml/2006/picture">
                  <pic:nvPicPr>
                    <pic:cNvPr id="0" name="image149.png"/>
                    <pic:cNvPicPr preferRelativeResize="0"/>
                  </pic:nvPicPr>
                  <pic:blipFill>
                    <a:blip r:embed="rId424"/>
                    <a:srcRect/>
                    <a:stretch>
                      <a:fillRect/>
                    </a:stretch>
                  </pic:blipFill>
                  <pic:spPr>
                    <a:xfrm>
                      <a:off x="0" y="0"/>
                      <a:ext cx="5940425" cy="297434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449</w:t>
      </w:r>
    </w:p>
    <w:p w:rsidR="00694D89" w:rsidRDefault="00694D89">
      <w:pPr>
        <w:jc w:val="both"/>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 xml:space="preserve">Вкладка </w:t>
      </w:r>
      <w:r>
        <w:rPr>
          <w:rFonts w:ascii="Times New Roman" w:eastAsia="Times New Roman" w:hAnsi="Times New Roman" w:cs="Times New Roman"/>
          <w:b/>
          <w:sz w:val="28"/>
          <w:szCs w:val="28"/>
          <w:highlight w:val="white"/>
        </w:rPr>
        <w:t>Акт о проведении инвентаризации</w:t>
      </w:r>
    </w:p>
    <w:p w:rsidR="00694D89" w:rsidRDefault="00F24EF2">
      <w:pPr>
        <w:ind w:firstLine="709"/>
        <w:jc w:val="both"/>
      </w:pPr>
      <w:r>
        <w:rPr>
          <w:rFonts w:ascii="Times New Roman" w:eastAsia="Times New Roman" w:hAnsi="Times New Roman" w:cs="Times New Roman"/>
          <w:sz w:val="28"/>
          <w:szCs w:val="28"/>
          <w:highlight w:val="white"/>
        </w:rPr>
        <w:t xml:space="preserve">На закладке Акты о проведении инвентаризации следует указать наименование правовых актов учреждения, которые определяют порядок проведения инвентаризации с указанием их номеров и дат. </w:t>
      </w:r>
    </w:p>
    <w:p w:rsidR="00694D89" w:rsidRDefault="00F24EF2">
      <w:pPr>
        <w:jc w:val="center"/>
      </w:pPr>
      <w:r>
        <w:rPr>
          <w:noProof/>
        </w:rPr>
        <w:drawing>
          <wp:inline distT="0" distB="0" distL="0" distR="0">
            <wp:extent cx="5940425" cy="2679065"/>
            <wp:effectExtent l="0" t="0" r="0" b="0"/>
            <wp:docPr id="154" name="image146.png"/>
            <wp:cNvGraphicFramePr/>
            <a:graphic xmlns:a="http://schemas.openxmlformats.org/drawingml/2006/main">
              <a:graphicData uri="http://schemas.openxmlformats.org/drawingml/2006/picture">
                <pic:pic xmlns:pic="http://schemas.openxmlformats.org/drawingml/2006/picture">
                  <pic:nvPicPr>
                    <pic:cNvPr id="0" name="image146.png"/>
                    <pic:cNvPicPr preferRelativeResize="0"/>
                  </pic:nvPicPr>
                  <pic:blipFill>
                    <a:blip r:embed="rId425"/>
                    <a:srcRect/>
                    <a:stretch>
                      <a:fillRect/>
                    </a:stretch>
                  </pic:blipFill>
                  <pic:spPr>
                    <a:xfrm>
                      <a:off x="0" y="0"/>
                      <a:ext cx="5940425" cy="267906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450</w:t>
      </w:r>
    </w:p>
    <w:p w:rsidR="00694D89" w:rsidRDefault="00F24EF2">
      <w:pPr>
        <w:ind w:firstLine="709"/>
        <w:jc w:val="both"/>
      </w:pPr>
      <w:r>
        <w:rPr>
          <w:rFonts w:ascii="Times New Roman" w:eastAsia="Times New Roman" w:hAnsi="Times New Roman" w:cs="Times New Roman"/>
          <w:sz w:val="28"/>
          <w:szCs w:val="28"/>
          <w:highlight w:val="white"/>
        </w:rPr>
        <w:t xml:space="preserve">Вкладка </w:t>
      </w:r>
      <w:r>
        <w:rPr>
          <w:rFonts w:ascii="Times New Roman" w:eastAsia="Times New Roman" w:hAnsi="Times New Roman" w:cs="Times New Roman"/>
          <w:b/>
          <w:sz w:val="28"/>
          <w:szCs w:val="28"/>
          <w:highlight w:val="white"/>
        </w:rPr>
        <w:t>Даты подписания</w:t>
      </w:r>
    </w:p>
    <w:p w:rsidR="00694D89" w:rsidRDefault="00F24EF2">
      <w:pPr>
        <w:ind w:firstLine="709"/>
        <w:jc w:val="both"/>
      </w:pPr>
      <w:r>
        <w:rPr>
          <w:rFonts w:ascii="Times New Roman" w:eastAsia="Times New Roman" w:hAnsi="Times New Roman" w:cs="Times New Roman"/>
          <w:sz w:val="28"/>
          <w:szCs w:val="28"/>
          <w:highlight w:val="white"/>
        </w:rPr>
        <w:t xml:space="preserve">На данной вкладке заполняются даты подписания Ответственным лицом комиссии и руководителем. На первом этапе БП реквизит </w:t>
      </w:r>
      <w:r>
        <w:rPr>
          <w:rFonts w:ascii="Times New Roman" w:eastAsia="Times New Roman" w:hAnsi="Times New Roman" w:cs="Times New Roman"/>
          <w:b/>
          <w:sz w:val="28"/>
          <w:szCs w:val="28"/>
          <w:highlight w:val="white"/>
        </w:rPr>
        <w:t>Дата подписи ответственный</w:t>
      </w:r>
      <w:r>
        <w:rPr>
          <w:rFonts w:ascii="Times New Roman" w:eastAsia="Times New Roman" w:hAnsi="Times New Roman" w:cs="Times New Roman"/>
          <w:sz w:val="28"/>
          <w:szCs w:val="28"/>
          <w:highlight w:val="white"/>
        </w:rPr>
        <w:t xml:space="preserve"> автоматически заполняется текущей датой подписания ответственным лицом комиссии после выполнения этапа.</w:t>
      </w:r>
    </w:p>
    <w:p w:rsidR="00694D89" w:rsidRDefault="00694D89">
      <w:pPr>
        <w:ind w:firstLine="709"/>
        <w:jc w:val="both"/>
        <w:rPr>
          <w:rFonts w:ascii="Times New Roman" w:eastAsia="Times New Roman" w:hAnsi="Times New Roman" w:cs="Times New Roman"/>
          <w:sz w:val="28"/>
          <w:szCs w:val="28"/>
        </w:rPr>
      </w:pPr>
    </w:p>
    <w:p w:rsidR="00694D89" w:rsidRDefault="00F24EF2">
      <w:pPr>
        <w:jc w:val="center"/>
      </w:pPr>
      <w:r>
        <w:rPr>
          <w:noProof/>
        </w:rPr>
        <w:drawing>
          <wp:inline distT="0" distB="0" distL="0" distR="0">
            <wp:extent cx="5940425" cy="2706370"/>
            <wp:effectExtent l="0" t="0" r="0" b="0"/>
            <wp:docPr id="163" name="image155.png"/>
            <wp:cNvGraphicFramePr/>
            <a:graphic xmlns:a="http://schemas.openxmlformats.org/drawingml/2006/main">
              <a:graphicData uri="http://schemas.openxmlformats.org/drawingml/2006/picture">
                <pic:pic xmlns:pic="http://schemas.openxmlformats.org/drawingml/2006/picture">
                  <pic:nvPicPr>
                    <pic:cNvPr id="0" name="image155.png"/>
                    <pic:cNvPicPr preferRelativeResize="0"/>
                  </pic:nvPicPr>
                  <pic:blipFill>
                    <a:blip r:embed="rId426"/>
                    <a:srcRect/>
                    <a:stretch>
                      <a:fillRect/>
                    </a:stretch>
                  </pic:blipFill>
                  <pic:spPr>
                    <a:xfrm>
                      <a:off x="0" y="0"/>
                      <a:ext cx="5940425" cy="270637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451</w:t>
      </w:r>
    </w:p>
    <w:p w:rsidR="00694D89" w:rsidRDefault="00F24EF2">
      <w:pPr>
        <w:ind w:firstLine="709"/>
        <w:jc w:val="both"/>
      </w:pPr>
      <w:r>
        <w:rPr>
          <w:rFonts w:ascii="Times New Roman" w:eastAsia="Times New Roman" w:hAnsi="Times New Roman" w:cs="Times New Roman"/>
          <w:sz w:val="28"/>
          <w:szCs w:val="28"/>
          <w:highlight w:val="white"/>
        </w:rPr>
        <w:t xml:space="preserve">Реквизит </w:t>
      </w:r>
      <w:r>
        <w:rPr>
          <w:rFonts w:ascii="Times New Roman" w:eastAsia="Times New Roman" w:hAnsi="Times New Roman" w:cs="Times New Roman"/>
          <w:b/>
          <w:sz w:val="28"/>
          <w:szCs w:val="28"/>
          <w:highlight w:val="white"/>
        </w:rPr>
        <w:t>Дата подписи руководитель</w:t>
      </w:r>
      <w:r>
        <w:rPr>
          <w:rFonts w:ascii="Times New Roman" w:eastAsia="Times New Roman" w:hAnsi="Times New Roman" w:cs="Times New Roman"/>
          <w:sz w:val="28"/>
          <w:szCs w:val="28"/>
          <w:highlight w:val="white"/>
        </w:rPr>
        <w:t xml:space="preserve"> автоматически заполняется текущей датой подписания руководителем на третьем этапе БП после выполнения этапа.</w:t>
      </w:r>
    </w:p>
    <w:p w:rsidR="00694D89" w:rsidRDefault="00F24EF2">
      <w:pPr>
        <w:ind w:firstLine="709"/>
        <w:jc w:val="both"/>
      </w:pPr>
      <w:r>
        <w:rPr>
          <w:rFonts w:ascii="Times New Roman" w:eastAsia="Times New Roman" w:hAnsi="Times New Roman" w:cs="Times New Roman"/>
          <w:sz w:val="28"/>
          <w:szCs w:val="28"/>
          <w:highlight w:val="white"/>
        </w:rPr>
        <w:t xml:space="preserve">Вкладка </w:t>
      </w:r>
      <w:r>
        <w:rPr>
          <w:rFonts w:ascii="Times New Roman" w:eastAsia="Times New Roman" w:hAnsi="Times New Roman" w:cs="Times New Roman"/>
          <w:b/>
          <w:sz w:val="28"/>
          <w:szCs w:val="28"/>
          <w:highlight w:val="white"/>
        </w:rPr>
        <w:t xml:space="preserve">Лист ознакомления </w:t>
      </w:r>
    </w:p>
    <w:p w:rsidR="00694D89" w:rsidRDefault="00F24EF2">
      <w:pPr>
        <w:ind w:firstLine="709"/>
        <w:jc w:val="both"/>
      </w:pPr>
      <w:r>
        <w:rPr>
          <w:rFonts w:ascii="Times New Roman" w:eastAsia="Times New Roman" w:hAnsi="Times New Roman" w:cs="Times New Roman"/>
          <w:sz w:val="28"/>
          <w:szCs w:val="28"/>
          <w:highlight w:val="white"/>
        </w:rPr>
        <w:t xml:space="preserve">На данной вкладке формуляра указывается список сотрудников, которым необходимо ознакомится с документом. Список может быть заполнен как вручную, так и на основании данных разделов 1 и 2 документа (вкладки </w:t>
      </w:r>
      <w:r>
        <w:rPr>
          <w:rFonts w:ascii="Times New Roman" w:eastAsia="Times New Roman" w:hAnsi="Times New Roman" w:cs="Times New Roman"/>
          <w:b/>
          <w:sz w:val="28"/>
          <w:szCs w:val="28"/>
          <w:highlight w:val="white"/>
        </w:rPr>
        <w:t>Объекты инвентаризации</w:t>
      </w:r>
      <w:r>
        <w:rPr>
          <w:rFonts w:ascii="Times New Roman" w:eastAsia="Times New Roman" w:hAnsi="Times New Roman" w:cs="Times New Roman"/>
          <w:sz w:val="28"/>
          <w:szCs w:val="28"/>
          <w:highlight w:val="white"/>
        </w:rPr>
        <w:t xml:space="preserve"> и </w:t>
      </w:r>
      <w:r>
        <w:rPr>
          <w:rFonts w:ascii="Times New Roman" w:eastAsia="Times New Roman" w:hAnsi="Times New Roman" w:cs="Times New Roman"/>
          <w:b/>
          <w:sz w:val="28"/>
          <w:szCs w:val="28"/>
          <w:highlight w:val="white"/>
        </w:rPr>
        <w:t>Инвентаризационные комиссии</w:t>
      </w:r>
      <w:r>
        <w:rPr>
          <w:rFonts w:ascii="Times New Roman" w:eastAsia="Times New Roman" w:hAnsi="Times New Roman" w:cs="Times New Roman"/>
          <w:sz w:val="28"/>
          <w:szCs w:val="28"/>
          <w:highlight w:val="white"/>
        </w:rPr>
        <w:t>):</w:t>
      </w:r>
    </w:p>
    <w:p w:rsidR="00694D89" w:rsidRDefault="00F24EF2">
      <w:pPr>
        <w:jc w:val="center"/>
      </w:pPr>
      <w:r>
        <w:rPr>
          <w:noProof/>
        </w:rPr>
        <w:drawing>
          <wp:inline distT="0" distB="0" distL="0" distR="0">
            <wp:extent cx="5940425" cy="2736850"/>
            <wp:effectExtent l="0" t="0" r="0" b="0"/>
            <wp:docPr id="160" name="image152.png"/>
            <wp:cNvGraphicFramePr/>
            <a:graphic xmlns:a="http://schemas.openxmlformats.org/drawingml/2006/main">
              <a:graphicData uri="http://schemas.openxmlformats.org/drawingml/2006/picture">
                <pic:pic xmlns:pic="http://schemas.openxmlformats.org/drawingml/2006/picture">
                  <pic:nvPicPr>
                    <pic:cNvPr id="0" name="image152.png"/>
                    <pic:cNvPicPr preferRelativeResize="0"/>
                  </pic:nvPicPr>
                  <pic:blipFill>
                    <a:blip r:embed="rId427"/>
                    <a:srcRect/>
                    <a:stretch>
                      <a:fillRect/>
                    </a:stretch>
                  </pic:blipFill>
                  <pic:spPr>
                    <a:xfrm>
                      <a:off x="0" y="0"/>
                      <a:ext cx="5940425" cy="273685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452</w:t>
      </w:r>
    </w:p>
    <w:p w:rsidR="00694D89" w:rsidRDefault="00F24EF2">
      <w:pPr>
        <w:ind w:firstLine="708"/>
        <w:jc w:val="both"/>
      </w:pPr>
      <w:r>
        <w:rPr>
          <w:rFonts w:ascii="Times New Roman" w:eastAsia="Times New Roman" w:hAnsi="Times New Roman" w:cs="Times New Roman"/>
          <w:b/>
          <w:sz w:val="28"/>
          <w:szCs w:val="28"/>
          <w:highlight w:val="white"/>
        </w:rPr>
        <w:lastRenderedPageBreak/>
        <w:t>Важно! Если в Листе ознакомления будет указан не весь перечень сотрудников из раздела 1 и 2, то будет выдано соответствующее предупреждение.</w:t>
      </w:r>
    </w:p>
    <w:p w:rsidR="00694D89" w:rsidRDefault="00F24EF2">
      <w:pPr>
        <w:ind w:firstLine="708"/>
        <w:jc w:val="both"/>
      </w:pPr>
      <w:r>
        <w:rPr>
          <w:rFonts w:ascii="Times New Roman" w:eastAsia="Times New Roman" w:hAnsi="Times New Roman" w:cs="Times New Roman"/>
          <w:b/>
          <w:sz w:val="28"/>
          <w:szCs w:val="28"/>
          <w:highlight w:val="white"/>
        </w:rPr>
        <w:t xml:space="preserve">Список лиц для ознакомления должен обязательно включать в себя сотрудника с полномочиями Бухгалтера. </w:t>
      </w:r>
    </w:p>
    <w:p w:rsidR="00694D89" w:rsidRDefault="00694D89">
      <w:pPr>
        <w:ind w:firstLine="708"/>
        <w:jc w:val="both"/>
        <w:rPr>
          <w:rFonts w:ascii="Times New Roman" w:eastAsia="Times New Roman" w:hAnsi="Times New Roman" w:cs="Times New Roman"/>
        </w:rPr>
      </w:pPr>
    </w:p>
    <w:p w:rsidR="00694D89" w:rsidRDefault="00F24EF2">
      <w:pPr>
        <w:ind w:firstLine="708"/>
        <w:jc w:val="both"/>
      </w:pPr>
      <w:r>
        <w:rPr>
          <w:rFonts w:ascii="Times New Roman" w:eastAsia="Times New Roman" w:hAnsi="Times New Roman" w:cs="Times New Roman"/>
          <w:sz w:val="28"/>
          <w:szCs w:val="28"/>
          <w:highlight w:val="white"/>
        </w:rPr>
        <w:t xml:space="preserve">Вкладка </w:t>
      </w:r>
      <w:r>
        <w:rPr>
          <w:rFonts w:ascii="Times New Roman" w:eastAsia="Times New Roman" w:hAnsi="Times New Roman" w:cs="Times New Roman"/>
          <w:b/>
          <w:sz w:val="28"/>
          <w:szCs w:val="28"/>
          <w:highlight w:val="white"/>
        </w:rPr>
        <w:t xml:space="preserve">Лист согласования </w:t>
      </w:r>
    </w:p>
    <w:p w:rsidR="00694D89" w:rsidRDefault="00F24EF2">
      <w:pPr>
        <w:ind w:firstLine="708"/>
        <w:jc w:val="both"/>
      </w:pPr>
      <w:r>
        <w:rPr>
          <w:rFonts w:ascii="Times New Roman" w:eastAsia="Times New Roman" w:hAnsi="Times New Roman" w:cs="Times New Roman"/>
          <w:sz w:val="28"/>
          <w:szCs w:val="28"/>
          <w:highlight w:val="white"/>
        </w:rPr>
        <w:t xml:space="preserve">На данной вкладке формуляра указывается список сотрудников, которые должны согласовать решение на проведение инвентаризации. Список сотрудников данной вкладки заполняется из перечня Согласующие лица. Приказ и перечень согласующих лиц может быть создан посредством кнопки </w:t>
      </w:r>
      <w:r>
        <w:rPr>
          <w:rFonts w:ascii="Times New Roman" w:eastAsia="Times New Roman" w:hAnsi="Times New Roman" w:cs="Times New Roman"/>
          <w:b/>
          <w:sz w:val="28"/>
          <w:szCs w:val="28"/>
          <w:highlight w:val="white"/>
        </w:rPr>
        <w:t>Создать</w:t>
      </w:r>
      <w:r>
        <w:rPr>
          <w:rFonts w:ascii="Times New Roman" w:eastAsia="Times New Roman" w:hAnsi="Times New Roman" w:cs="Times New Roman"/>
          <w:sz w:val="28"/>
          <w:szCs w:val="28"/>
          <w:highlight w:val="white"/>
        </w:rPr>
        <w:t xml:space="preserve"> в шапке перечня.</w:t>
      </w:r>
    </w:p>
    <w:p w:rsidR="00694D89" w:rsidRDefault="00694D89">
      <w:pPr>
        <w:ind w:firstLine="709"/>
        <w:jc w:val="both"/>
        <w:rPr>
          <w:rFonts w:ascii="Times New Roman" w:eastAsia="Times New Roman" w:hAnsi="Times New Roman" w:cs="Times New Roman"/>
          <w:sz w:val="28"/>
          <w:szCs w:val="28"/>
        </w:rPr>
      </w:pPr>
    </w:p>
    <w:p w:rsidR="00694D89" w:rsidRDefault="00F24EF2">
      <w:pPr>
        <w:jc w:val="center"/>
      </w:pPr>
      <w:r>
        <w:rPr>
          <w:noProof/>
        </w:rPr>
        <w:drawing>
          <wp:inline distT="0" distB="0" distL="0" distR="0">
            <wp:extent cx="5940425" cy="2924175"/>
            <wp:effectExtent l="0" t="0" r="0" b="0"/>
            <wp:docPr id="147" name="image140.png"/>
            <wp:cNvGraphicFramePr/>
            <a:graphic xmlns:a="http://schemas.openxmlformats.org/drawingml/2006/main">
              <a:graphicData uri="http://schemas.openxmlformats.org/drawingml/2006/picture">
                <pic:pic xmlns:pic="http://schemas.openxmlformats.org/drawingml/2006/picture">
                  <pic:nvPicPr>
                    <pic:cNvPr id="0" name="image140.png"/>
                    <pic:cNvPicPr preferRelativeResize="0"/>
                  </pic:nvPicPr>
                  <pic:blipFill>
                    <a:blip r:embed="rId428"/>
                    <a:srcRect/>
                    <a:stretch>
                      <a:fillRect/>
                    </a:stretch>
                  </pic:blipFill>
                  <pic:spPr>
                    <a:xfrm>
                      <a:off x="0" y="0"/>
                      <a:ext cx="5940425" cy="292417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453</w:t>
      </w:r>
    </w:p>
    <w:p w:rsidR="00694D89" w:rsidRDefault="00F24EF2">
      <w:pPr>
        <w:ind w:firstLine="709"/>
        <w:jc w:val="both"/>
      </w:pPr>
      <w:r>
        <w:rPr>
          <w:rFonts w:ascii="Times New Roman" w:eastAsia="Times New Roman" w:hAnsi="Times New Roman" w:cs="Times New Roman"/>
          <w:sz w:val="28"/>
          <w:szCs w:val="28"/>
          <w:highlight w:val="white"/>
        </w:rPr>
        <w:t xml:space="preserve">Обязательным условием указания сотрудников на вкладках </w:t>
      </w:r>
      <w:r>
        <w:rPr>
          <w:rFonts w:ascii="Times New Roman" w:eastAsia="Times New Roman" w:hAnsi="Times New Roman" w:cs="Times New Roman"/>
          <w:b/>
          <w:sz w:val="28"/>
          <w:szCs w:val="28"/>
          <w:highlight w:val="white"/>
        </w:rPr>
        <w:t xml:space="preserve">Лист ознакомления </w:t>
      </w:r>
      <w:r>
        <w:rPr>
          <w:rFonts w:ascii="Times New Roman" w:eastAsia="Times New Roman" w:hAnsi="Times New Roman" w:cs="Times New Roman"/>
          <w:sz w:val="28"/>
          <w:szCs w:val="28"/>
          <w:highlight w:val="white"/>
        </w:rPr>
        <w:t xml:space="preserve">и </w:t>
      </w:r>
      <w:r>
        <w:rPr>
          <w:rFonts w:ascii="Times New Roman" w:eastAsia="Times New Roman" w:hAnsi="Times New Roman" w:cs="Times New Roman"/>
          <w:b/>
          <w:sz w:val="28"/>
          <w:szCs w:val="28"/>
          <w:highlight w:val="white"/>
        </w:rPr>
        <w:t xml:space="preserve">Лист согласования </w:t>
      </w:r>
      <w:r>
        <w:rPr>
          <w:rFonts w:ascii="Times New Roman" w:eastAsia="Times New Roman" w:hAnsi="Times New Roman" w:cs="Times New Roman"/>
          <w:sz w:val="28"/>
          <w:szCs w:val="28"/>
          <w:highlight w:val="white"/>
        </w:rPr>
        <w:t>является наличие пользователей у указанных сотрудников.</w:t>
      </w:r>
    </w:p>
    <w:p w:rsidR="00694D89" w:rsidRDefault="00F24EF2">
      <w:pPr>
        <w:ind w:firstLine="709"/>
        <w:jc w:val="both"/>
      </w:pPr>
      <w:r>
        <w:rPr>
          <w:rFonts w:ascii="Times New Roman" w:eastAsia="Times New Roman" w:hAnsi="Times New Roman" w:cs="Times New Roman"/>
          <w:sz w:val="28"/>
          <w:szCs w:val="28"/>
          <w:highlight w:val="white"/>
        </w:rPr>
        <w:t xml:space="preserve">Если в учреждении локальным актом не предусмотрено согласование Изменения Решения, то документ следует направить с помощью команды «Направить на утверждение» на утверждение руководителю. В случае, если согласование Изменения Решения предусмотрено внутренним локальным актом, то при заполненном Листе согласования направление документа на утверждение блокируется обработчиком с выдачей соответствующего </w:t>
      </w:r>
      <w:r>
        <w:rPr>
          <w:rFonts w:ascii="Times New Roman" w:eastAsia="Times New Roman" w:hAnsi="Times New Roman" w:cs="Times New Roman"/>
          <w:sz w:val="28"/>
          <w:szCs w:val="28"/>
          <w:highlight w:val="white"/>
        </w:rPr>
        <w:lastRenderedPageBreak/>
        <w:t xml:space="preserve">оповещение о том, что документ необходимо направить вначале на согласование. </w:t>
      </w:r>
    </w:p>
    <w:p w:rsidR="00694D89" w:rsidRDefault="00F24EF2">
      <w:pPr>
        <w:ind w:firstLine="709"/>
        <w:jc w:val="both"/>
      </w:pPr>
      <w:r>
        <w:rPr>
          <w:rFonts w:ascii="Times New Roman" w:eastAsia="Times New Roman" w:hAnsi="Times New Roman" w:cs="Times New Roman"/>
          <w:sz w:val="28"/>
          <w:szCs w:val="28"/>
          <w:highlight w:val="white"/>
        </w:rPr>
        <w:t xml:space="preserve">Согласно шаблону процесса по кнопке-резолюции </w:t>
      </w:r>
      <w:r>
        <w:rPr>
          <w:rFonts w:ascii="Times New Roman" w:eastAsia="Times New Roman" w:hAnsi="Times New Roman" w:cs="Times New Roman"/>
          <w:b/>
          <w:sz w:val="28"/>
          <w:szCs w:val="28"/>
          <w:highlight w:val="white"/>
        </w:rPr>
        <w:t>На согласование</w:t>
      </w:r>
      <w:r>
        <w:rPr>
          <w:rFonts w:ascii="Times New Roman" w:eastAsia="Times New Roman" w:hAnsi="Times New Roman" w:cs="Times New Roman"/>
          <w:sz w:val="28"/>
          <w:szCs w:val="28"/>
          <w:highlight w:val="white"/>
        </w:rPr>
        <w:t xml:space="preserve"> документ направляется на согласование сотрудникам, перечисленным в списке Лист согласования. При этом для каждого сотрудника из списка создаётся задача на согласование. </w:t>
      </w:r>
    </w:p>
    <w:p w:rsidR="00694D89" w:rsidRDefault="00F24EF2">
      <w:pPr>
        <w:ind w:firstLine="709"/>
        <w:jc w:val="both"/>
      </w:pPr>
      <w:r>
        <w:rPr>
          <w:rFonts w:ascii="Times New Roman" w:eastAsia="Times New Roman" w:hAnsi="Times New Roman" w:cs="Times New Roman"/>
          <w:sz w:val="28"/>
          <w:szCs w:val="28"/>
          <w:highlight w:val="white"/>
        </w:rPr>
        <w:t>При выполнении перехода на следующий этап проверяется заполнение данных ответственного исполнителя (Должность, ФИО, Email и телефон).</w:t>
      </w:r>
    </w:p>
    <w:p w:rsidR="00694D89" w:rsidRDefault="00F24EF2">
      <w:pPr>
        <w:jc w:val="center"/>
      </w:pPr>
      <w:r>
        <w:rPr>
          <w:noProof/>
        </w:rPr>
        <w:drawing>
          <wp:inline distT="0" distB="0" distL="0" distR="0">
            <wp:extent cx="5940425" cy="1780540"/>
            <wp:effectExtent l="0" t="0" r="0" b="0"/>
            <wp:docPr id="144" name="image137.png"/>
            <wp:cNvGraphicFramePr/>
            <a:graphic xmlns:a="http://schemas.openxmlformats.org/drawingml/2006/main">
              <a:graphicData uri="http://schemas.openxmlformats.org/drawingml/2006/picture">
                <pic:pic xmlns:pic="http://schemas.openxmlformats.org/drawingml/2006/picture">
                  <pic:nvPicPr>
                    <pic:cNvPr id="0" name="image137.png"/>
                    <pic:cNvPicPr preferRelativeResize="0"/>
                  </pic:nvPicPr>
                  <pic:blipFill>
                    <a:blip r:embed="rId429"/>
                    <a:srcRect/>
                    <a:stretch>
                      <a:fillRect/>
                    </a:stretch>
                  </pic:blipFill>
                  <pic:spPr>
                    <a:xfrm>
                      <a:off x="0" y="0"/>
                      <a:ext cx="5940425" cy="178054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454</w:t>
      </w:r>
    </w:p>
    <w:p w:rsidR="00694D89" w:rsidRDefault="00F24EF2">
      <w:pPr>
        <w:ind w:firstLine="709"/>
        <w:jc w:val="both"/>
      </w:pPr>
      <w:r>
        <w:rPr>
          <w:rFonts w:ascii="Times New Roman" w:eastAsia="Times New Roman" w:hAnsi="Times New Roman" w:cs="Times New Roman"/>
          <w:sz w:val="28"/>
          <w:szCs w:val="28"/>
          <w:highlight w:val="white"/>
        </w:rPr>
        <w:t xml:space="preserve">По кнопке-резолюции </w:t>
      </w:r>
      <w:r>
        <w:rPr>
          <w:rFonts w:ascii="Times New Roman" w:eastAsia="Times New Roman" w:hAnsi="Times New Roman" w:cs="Times New Roman"/>
          <w:b/>
          <w:sz w:val="28"/>
          <w:szCs w:val="28"/>
          <w:highlight w:val="white"/>
        </w:rPr>
        <w:t>На утверждение</w:t>
      </w:r>
      <w:r>
        <w:rPr>
          <w:rFonts w:ascii="Times New Roman" w:eastAsia="Times New Roman" w:hAnsi="Times New Roman" w:cs="Times New Roman"/>
          <w:sz w:val="28"/>
          <w:szCs w:val="28"/>
          <w:highlight w:val="white"/>
        </w:rPr>
        <w:t xml:space="preserve"> документ переходит на третий этап БП Утверждение сотруднику с ролью </w:t>
      </w:r>
      <w:r>
        <w:rPr>
          <w:rFonts w:ascii="Times New Roman" w:eastAsia="Times New Roman" w:hAnsi="Times New Roman" w:cs="Times New Roman"/>
          <w:b/>
          <w:sz w:val="28"/>
          <w:szCs w:val="28"/>
          <w:highlight w:val="white"/>
        </w:rPr>
        <w:t>Руководитель</w:t>
      </w:r>
      <w:r>
        <w:rPr>
          <w:rFonts w:ascii="Times New Roman" w:eastAsia="Times New Roman" w:hAnsi="Times New Roman" w:cs="Times New Roman"/>
          <w:sz w:val="28"/>
          <w:szCs w:val="28"/>
          <w:highlight w:val="white"/>
        </w:rPr>
        <w:t xml:space="preserve"> в случае если согласование не требуется.</w:t>
      </w:r>
    </w:p>
    <w:p w:rsidR="00694D89" w:rsidRDefault="00F24EF2">
      <w:pPr>
        <w:ind w:firstLine="709"/>
        <w:jc w:val="both"/>
      </w:pPr>
      <w:r>
        <w:rPr>
          <w:rFonts w:ascii="Times New Roman" w:eastAsia="Times New Roman" w:hAnsi="Times New Roman" w:cs="Times New Roman"/>
          <w:sz w:val="28"/>
          <w:szCs w:val="28"/>
          <w:highlight w:val="white"/>
        </w:rPr>
        <w:t xml:space="preserve">При переходе на этап </w:t>
      </w:r>
      <w:r>
        <w:rPr>
          <w:rFonts w:ascii="Times New Roman" w:eastAsia="Times New Roman" w:hAnsi="Times New Roman" w:cs="Times New Roman"/>
          <w:b/>
          <w:sz w:val="28"/>
          <w:szCs w:val="28"/>
          <w:highlight w:val="white"/>
        </w:rPr>
        <w:t>На согласование</w:t>
      </w:r>
      <w:r>
        <w:rPr>
          <w:rFonts w:ascii="Times New Roman" w:eastAsia="Times New Roman" w:hAnsi="Times New Roman" w:cs="Times New Roman"/>
          <w:sz w:val="28"/>
          <w:szCs w:val="28"/>
          <w:highlight w:val="white"/>
        </w:rPr>
        <w:t xml:space="preserve"> документ переходит к пользователям сотрудников, перечисленных во вкладке </w:t>
      </w:r>
      <w:r>
        <w:rPr>
          <w:rFonts w:ascii="Times New Roman" w:eastAsia="Times New Roman" w:hAnsi="Times New Roman" w:cs="Times New Roman"/>
          <w:b/>
          <w:sz w:val="28"/>
          <w:szCs w:val="28"/>
          <w:highlight w:val="white"/>
        </w:rPr>
        <w:t>Лист согласования</w:t>
      </w:r>
    </w:p>
    <w:p w:rsidR="00694D89" w:rsidRDefault="00F24EF2">
      <w:pPr>
        <w:ind w:firstLine="709"/>
        <w:jc w:val="both"/>
      </w:pPr>
      <w:r>
        <w:rPr>
          <w:rFonts w:ascii="Times New Roman" w:eastAsia="Times New Roman" w:hAnsi="Times New Roman" w:cs="Times New Roman"/>
          <w:sz w:val="28"/>
          <w:szCs w:val="28"/>
          <w:highlight w:val="white"/>
        </w:rPr>
        <w:t xml:space="preserve">Необходимо открыть документ из задачника и отправить документ на следующий этап при помощи резолюции </w:t>
      </w:r>
      <w:r>
        <w:rPr>
          <w:rFonts w:ascii="Times New Roman" w:eastAsia="Times New Roman" w:hAnsi="Times New Roman" w:cs="Times New Roman"/>
          <w:b/>
          <w:sz w:val="28"/>
          <w:szCs w:val="28"/>
          <w:highlight w:val="white"/>
        </w:rPr>
        <w:t>Согласовать</w:t>
      </w:r>
      <w:r>
        <w:rPr>
          <w:rFonts w:ascii="Times New Roman" w:eastAsia="Times New Roman" w:hAnsi="Times New Roman" w:cs="Times New Roman"/>
          <w:sz w:val="28"/>
          <w:szCs w:val="28"/>
          <w:highlight w:val="white"/>
        </w:rPr>
        <w:t xml:space="preserve">. При этом автоматически установится дата согласования на вкладке </w:t>
      </w:r>
      <w:r>
        <w:rPr>
          <w:rFonts w:ascii="Times New Roman" w:eastAsia="Times New Roman" w:hAnsi="Times New Roman" w:cs="Times New Roman"/>
          <w:b/>
          <w:sz w:val="28"/>
          <w:szCs w:val="28"/>
          <w:highlight w:val="white"/>
        </w:rPr>
        <w:t>Лист согласования</w:t>
      </w:r>
    </w:p>
    <w:p w:rsidR="00694D89" w:rsidRDefault="00F24EF2">
      <w:pPr>
        <w:jc w:val="center"/>
      </w:pPr>
      <w:r>
        <w:rPr>
          <w:noProof/>
        </w:rPr>
        <w:lastRenderedPageBreak/>
        <w:drawing>
          <wp:inline distT="0" distB="0" distL="0" distR="0">
            <wp:extent cx="5940425" cy="2915920"/>
            <wp:effectExtent l="0" t="0" r="0" b="0"/>
            <wp:docPr id="152" name="image144.png"/>
            <wp:cNvGraphicFramePr/>
            <a:graphic xmlns:a="http://schemas.openxmlformats.org/drawingml/2006/main">
              <a:graphicData uri="http://schemas.openxmlformats.org/drawingml/2006/picture">
                <pic:pic xmlns:pic="http://schemas.openxmlformats.org/drawingml/2006/picture">
                  <pic:nvPicPr>
                    <pic:cNvPr id="0" name="image144.png"/>
                    <pic:cNvPicPr preferRelativeResize="0"/>
                  </pic:nvPicPr>
                  <pic:blipFill>
                    <a:blip r:embed="rId430"/>
                    <a:srcRect/>
                    <a:stretch>
                      <a:fillRect/>
                    </a:stretch>
                  </pic:blipFill>
                  <pic:spPr>
                    <a:xfrm>
                      <a:off x="0" y="0"/>
                      <a:ext cx="5940425" cy="291592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455</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отрицательного решения отправляем документ на доработку посредством соответствующей резолюции </w:t>
      </w:r>
      <w:r>
        <w:rPr>
          <w:rFonts w:ascii="Times New Roman" w:eastAsia="Times New Roman" w:hAnsi="Times New Roman" w:cs="Times New Roman"/>
          <w:b/>
          <w:sz w:val="28"/>
          <w:szCs w:val="28"/>
          <w:highlight w:val="white"/>
        </w:rPr>
        <w:t>На доработку</w:t>
      </w:r>
      <w:r>
        <w:rPr>
          <w:rFonts w:ascii="Times New Roman" w:eastAsia="Times New Roman" w:hAnsi="Times New Roman" w:cs="Times New Roman"/>
          <w:sz w:val="28"/>
          <w:szCs w:val="28"/>
          <w:highlight w:val="white"/>
        </w:rPr>
        <w:t>. В случае принятия отрицательного решения хотя бы одним сотрудником, этап Согласование будет прерван и задачи остальных сотрудников, которые ещё не успели провести согласование, будут аннулированы.</w:t>
      </w:r>
    </w:p>
    <w:p w:rsidR="00694D89" w:rsidRDefault="00F24EF2">
      <w:pPr>
        <w:ind w:firstLine="709"/>
        <w:jc w:val="both"/>
      </w:pPr>
      <w:r>
        <w:rPr>
          <w:rFonts w:ascii="Times New Roman" w:eastAsia="Times New Roman" w:hAnsi="Times New Roman" w:cs="Times New Roman"/>
          <w:sz w:val="28"/>
          <w:szCs w:val="28"/>
          <w:highlight w:val="white"/>
        </w:rPr>
        <w:t xml:space="preserve">После завершения этапа Согласование, в случае если все сотрудники из листа согласование приняли положительное решение, документ направляется на утверждение пользователю </w:t>
      </w:r>
      <w:r>
        <w:rPr>
          <w:rFonts w:ascii="Times New Roman" w:eastAsia="Times New Roman" w:hAnsi="Times New Roman" w:cs="Times New Roman"/>
          <w:b/>
          <w:sz w:val="28"/>
          <w:szCs w:val="28"/>
          <w:highlight w:val="white"/>
        </w:rPr>
        <w:t>Руководитель</w:t>
      </w:r>
      <w:r>
        <w:rPr>
          <w:rFonts w:ascii="Times New Roman" w:eastAsia="Times New Roman" w:hAnsi="Times New Roman" w:cs="Times New Roman"/>
          <w:sz w:val="28"/>
          <w:szCs w:val="28"/>
          <w:highlight w:val="white"/>
        </w:rPr>
        <w:t>.</w:t>
      </w:r>
    </w:p>
    <w:p w:rsidR="00694D89" w:rsidRDefault="00F24EF2">
      <w:pPr>
        <w:ind w:firstLine="708"/>
        <w:jc w:val="both"/>
      </w:pPr>
      <w:r>
        <w:rPr>
          <w:rFonts w:ascii="Times New Roman" w:eastAsia="Times New Roman" w:hAnsi="Times New Roman" w:cs="Times New Roman"/>
          <w:sz w:val="28"/>
          <w:szCs w:val="28"/>
          <w:highlight w:val="white"/>
        </w:rPr>
        <w:t xml:space="preserve">В случае положительного решения по кнопке </w:t>
      </w:r>
      <w:r>
        <w:rPr>
          <w:rFonts w:ascii="Times New Roman" w:eastAsia="Times New Roman" w:hAnsi="Times New Roman" w:cs="Times New Roman"/>
          <w:b/>
          <w:sz w:val="28"/>
          <w:szCs w:val="28"/>
          <w:highlight w:val="white"/>
        </w:rPr>
        <w:t>Утвердить</w:t>
      </w:r>
      <w:r>
        <w:rPr>
          <w:rFonts w:ascii="Times New Roman" w:eastAsia="Times New Roman" w:hAnsi="Times New Roman" w:cs="Times New Roman"/>
          <w:sz w:val="28"/>
          <w:szCs w:val="28"/>
          <w:highlight w:val="white"/>
        </w:rPr>
        <w:t xml:space="preserve"> отправляем документ на следующий этап по шаблону процесса. При этом автоматически заполняется текущая дата в реквизит </w:t>
      </w:r>
      <w:r>
        <w:rPr>
          <w:rFonts w:ascii="Times New Roman" w:eastAsia="Times New Roman" w:hAnsi="Times New Roman" w:cs="Times New Roman"/>
          <w:b/>
          <w:sz w:val="28"/>
          <w:szCs w:val="28"/>
          <w:highlight w:val="white"/>
        </w:rPr>
        <w:t>Дата подписи руководителя</w:t>
      </w:r>
      <w:r>
        <w:rPr>
          <w:rFonts w:ascii="Times New Roman" w:eastAsia="Times New Roman" w:hAnsi="Times New Roman" w:cs="Times New Roman"/>
          <w:sz w:val="28"/>
          <w:szCs w:val="28"/>
          <w:highlight w:val="white"/>
        </w:rPr>
        <w:t xml:space="preserve"> на вкладке </w:t>
      </w:r>
      <w:r>
        <w:rPr>
          <w:rFonts w:ascii="Times New Roman" w:eastAsia="Times New Roman" w:hAnsi="Times New Roman" w:cs="Times New Roman"/>
          <w:b/>
          <w:sz w:val="28"/>
          <w:szCs w:val="28"/>
          <w:highlight w:val="white"/>
        </w:rPr>
        <w:t>Даты подписания.</w:t>
      </w:r>
    </w:p>
    <w:p w:rsidR="00694D89" w:rsidRDefault="00F24EF2">
      <w:pPr>
        <w:ind w:firstLine="709"/>
        <w:jc w:val="both"/>
      </w:pPr>
      <w:r>
        <w:rPr>
          <w:rFonts w:ascii="Times New Roman" w:eastAsia="Times New Roman" w:hAnsi="Times New Roman" w:cs="Times New Roman"/>
          <w:sz w:val="28"/>
          <w:szCs w:val="28"/>
          <w:highlight w:val="white"/>
        </w:rPr>
        <w:t xml:space="preserve">Если решение отрицательное, документ направляется на этап Аннулирование пользователем с ролью </w:t>
      </w:r>
      <w:r>
        <w:rPr>
          <w:rFonts w:ascii="Times New Roman" w:eastAsia="Times New Roman" w:hAnsi="Times New Roman" w:cs="Times New Roman"/>
          <w:b/>
          <w:sz w:val="28"/>
          <w:szCs w:val="28"/>
          <w:highlight w:val="white"/>
        </w:rPr>
        <w:t xml:space="preserve">Руководитель </w:t>
      </w:r>
      <w:r>
        <w:rPr>
          <w:rFonts w:ascii="Times New Roman" w:eastAsia="Times New Roman" w:hAnsi="Times New Roman" w:cs="Times New Roman"/>
          <w:sz w:val="28"/>
          <w:szCs w:val="28"/>
          <w:highlight w:val="white"/>
        </w:rPr>
        <w:t xml:space="preserve">при помощи резолюции </w:t>
      </w:r>
      <w:r>
        <w:rPr>
          <w:rFonts w:ascii="Times New Roman" w:eastAsia="Times New Roman" w:hAnsi="Times New Roman" w:cs="Times New Roman"/>
          <w:b/>
          <w:sz w:val="28"/>
          <w:szCs w:val="28"/>
          <w:highlight w:val="white"/>
        </w:rPr>
        <w:t>Отказать</w:t>
      </w:r>
      <w:r>
        <w:rPr>
          <w:rFonts w:ascii="Times New Roman" w:eastAsia="Times New Roman" w:hAnsi="Times New Roman" w:cs="Times New Roman"/>
          <w:sz w:val="28"/>
          <w:szCs w:val="28"/>
          <w:highlight w:val="white"/>
        </w:rPr>
        <w:t>.</w:t>
      </w:r>
    </w:p>
    <w:p w:rsidR="00694D89" w:rsidRDefault="00F24EF2">
      <w:pPr>
        <w:jc w:val="both"/>
      </w:pPr>
      <w:r>
        <w:rPr>
          <w:rFonts w:ascii="Times New Roman" w:eastAsia="Times New Roman" w:hAnsi="Times New Roman" w:cs="Times New Roman"/>
          <w:sz w:val="28"/>
          <w:szCs w:val="28"/>
          <w:highlight w:val="white"/>
        </w:rPr>
        <w:t xml:space="preserve">В случае положительного решения документ переходит к: </w:t>
      </w:r>
    </w:p>
    <w:p w:rsidR="00694D89" w:rsidRDefault="00F24EF2">
      <w:pPr>
        <w:numPr>
          <w:ilvl w:val="0"/>
          <w:numId w:val="19"/>
        </w:numPr>
        <w:spacing w:after="0"/>
        <w:jc w:val="both"/>
      </w:pPr>
      <w:r>
        <w:rPr>
          <w:rFonts w:ascii="Times New Roman" w:eastAsia="Times New Roman" w:hAnsi="Times New Roman" w:cs="Times New Roman"/>
          <w:color w:val="000000"/>
          <w:sz w:val="28"/>
          <w:szCs w:val="28"/>
          <w:highlight w:val="white"/>
        </w:rPr>
        <w:t>сотрудникам, указанным во вкладке «</w:t>
      </w:r>
      <w:r>
        <w:rPr>
          <w:rFonts w:ascii="Times New Roman" w:eastAsia="Times New Roman" w:hAnsi="Times New Roman" w:cs="Times New Roman"/>
          <w:b/>
          <w:color w:val="000000"/>
          <w:sz w:val="28"/>
          <w:szCs w:val="28"/>
          <w:highlight w:val="white"/>
        </w:rPr>
        <w:t>Объект инвентаризации</w:t>
      </w:r>
      <w:r>
        <w:rPr>
          <w:rFonts w:ascii="Times New Roman" w:eastAsia="Times New Roman" w:hAnsi="Times New Roman" w:cs="Times New Roman"/>
          <w:color w:val="000000"/>
          <w:sz w:val="28"/>
          <w:szCs w:val="28"/>
          <w:highlight w:val="white"/>
        </w:rPr>
        <w:t>» в поле «</w:t>
      </w:r>
      <w:r>
        <w:rPr>
          <w:rFonts w:ascii="Times New Roman" w:eastAsia="Times New Roman" w:hAnsi="Times New Roman" w:cs="Times New Roman"/>
          <w:b/>
          <w:color w:val="000000"/>
          <w:sz w:val="28"/>
          <w:szCs w:val="28"/>
          <w:highlight w:val="white"/>
        </w:rPr>
        <w:t>Сотрудник</w:t>
      </w:r>
      <w:r>
        <w:rPr>
          <w:rFonts w:ascii="Times New Roman" w:eastAsia="Times New Roman" w:hAnsi="Times New Roman" w:cs="Times New Roman"/>
          <w:color w:val="000000"/>
          <w:sz w:val="28"/>
          <w:szCs w:val="28"/>
          <w:highlight w:val="white"/>
        </w:rPr>
        <w:t>».</w:t>
      </w:r>
    </w:p>
    <w:p w:rsidR="00694D89" w:rsidRDefault="00F24EF2">
      <w:pPr>
        <w:numPr>
          <w:ilvl w:val="0"/>
          <w:numId w:val="19"/>
        </w:numPr>
        <w:spacing w:after="0"/>
        <w:jc w:val="both"/>
      </w:pPr>
      <w:r>
        <w:rPr>
          <w:rFonts w:ascii="Times New Roman" w:eastAsia="Times New Roman" w:hAnsi="Times New Roman" w:cs="Times New Roman"/>
          <w:color w:val="000000"/>
          <w:sz w:val="28"/>
          <w:szCs w:val="28"/>
          <w:highlight w:val="white"/>
        </w:rPr>
        <w:t>сотрудникам, указанным во вкладке «</w:t>
      </w:r>
      <w:r>
        <w:rPr>
          <w:rFonts w:ascii="Times New Roman" w:eastAsia="Times New Roman" w:hAnsi="Times New Roman" w:cs="Times New Roman"/>
          <w:b/>
          <w:color w:val="000000"/>
          <w:sz w:val="28"/>
          <w:szCs w:val="28"/>
          <w:highlight w:val="white"/>
        </w:rPr>
        <w:t>Инвентаризационные комиссии</w:t>
      </w:r>
      <w:r>
        <w:rPr>
          <w:rFonts w:ascii="Times New Roman" w:eastAsia="Times New Roman" w:hAnsi="Times New Roman" w:cs="Times New Roman"/>
          <w:color w:val="000000"/>
          <w:sz w:val="28"/>
          <w:szCs w:val="28"/>
          <w:highlight w:val="white"/>
        </w:rPr>
        <w:t>».</w:t>
      </w:r>
    </w:p>
    <w:p w:rsidR="00694D89" w:rsidRPr="0070551F" w:rsidRDefault="00F24EF2">
      <w:pPr>
        <w:numPr>
          <w:ilvl w:val="0"/>
          <w:numId w:val="19"/>
        </w:numPr>
        <w:jc w:val="both"/>
      </w:pPr>
      <w:r>
        <w:rPr>
          <w:rFonts w:ascii="Times New Roman" w:eastAsia="Times New Roman" w:hAnsi="Times New Roman" w:cs="Times New Roman"/>
          <w:color w:val="000000"/>
          <w:sz w:val="28"/>
          <w:szCs w:val="28"/>
          <w:highlight w:val="white"/>
        </w:rPr>
        <w:t>сотрудникам, указанным во вкладке «</w:t>
      </w:r>
      <w:r>
        <w:rPr>
          <w:rFonts w:ascii="Times New Roman" w:eastAsia="Times New Roman" w:hAnsi="Times New Roman" w:cs="Times New Roman"/>
          <w:b/>
          <w:color w:val="000000"/>
          <w:sz w:val="28"/>
          <w:szCs w:val="28"/>
          <w:highlight w:val="white"/>
        </w:rPr>
        <w:t>Лист ознакомления</w:t>
      </w:r>
      <w:r>
        <w:rPr>
          <w:rFonts w:ascii="Times New Roman" w:eastAsia="Times New Roman" w:hAnsi="Times New Roman" w:cs="Times New Roman"/>
          <w:color w:val="000000"/>
          <w:sz w:val="28"/>
          <w:szCs w:val="28"/>
          <w:highlight w:val="white"/>
        </w:rPr>
        <w:t>».</w:t>
      </w:r>
    </w:p>
    <w:p w:rsidR="0070551F" w:rsidRDefault="0070551F" w:rsidP="0070551F">
      <w:pPr>
        <w:jc w:val="both"/>
        <w:rPr>
          <w:rFonts w:ascii="Times New Roman" w:eastAsia="Times New Roman" w:hAnsi="Times New Roman" w:cs="Times New Roman"/>
          <w:color w:val="000000"/>
          <w:sz w:val="28"/>
          <w:szCs w:val="28"/>
        </w:rPr>
      </w:pPr>
    </w:p>
    <w:p w:rsidR="0070551F" w:rsidRDefault="0070551F" w:rsidP="0070551F">
      <w:pPr>
        <w:jc w:val="both"/>
      </w:pPr>
    </w:p>
    <w:p w:rsidR="00694D89" w:rsidRDefault="00F24EF2">
      <w:pPr>
        <w:ind w:firstLine="709"/>
        <w:jc w:val="both"/>
      </w:pPr>
      <w:r>
        <w:rPr>
          <w:rFonts w:ascii="Times New Roman" w:eastAsia="Times New Roman" w:hAnsi="Times New Roman" w:cs="Times New Roman"/>
          <w:b/>
          <w:sz w:val="28"/>
          <w:szCs w:val="28"/>
          <w:highlight w:val="white"/>
        </w:rPr>
        <w:lastRenderedPageBreak/>
        <w:t xml:space="preserve">!Важно </w:t>
      </w:r>
      <w:r>
        <w:rPr>
          <w:rFonts w:ascii="Times New Roman" w:eastAsia="Times New Roman" w:hAnsi="Times New Roman" w:cs="Times New Roman"/>
          <w:sz w:val="28"/>
          <w:szCs w:val="28"/>
          <w:highlight w:val="white"/>
        </w:rPr>
        <w:t xml:space="preserve">по сотрудникам, указываемым в вышеперечисленных вкладках должна быть создана запись регистра </w:t>
      </w:r>
      <w:r>
        <w:rPr>
          <w:rFonts w:ascii="Times New Roman" w:eastAsia="Times New Roman" w:hAnsi="Times New Roman" w:cs="Times New Roman"/>
          <w:b/>
          <w:sz w:val="28"/>
          <w:szCs w:val="28"/>
          <w:highlight w:val="white"/>
        </w:rPr>
        <w:t>Настройка связи пользователя и сотрудника. При этом элемент справочника Сотрудники, указанный в записи регистра, должен соответствовать элементу справочника Сотрудники, указанному в вышеперечисленных вкладках документа.</w:t>
      </w:r>
    </w:p>
    <w:p w:rsidR="00694D89" w:rsidRDefault="00F24EF2">
      <w:pPr>
        <w:jc w:val="both"/>
      </w:pPr>
      <w:r>
        <w:rPr>
          <w:rFonts w:ascii="Times New Roman" w:eastAsia="Times New Roman" w:hAnsi="Times New Roman" w:cs="Times New Roman"/>
          <w:b/>
          <w:sz w:val="28"/>
          <w:szCs w:val="28"/>
          <w:highlight w:val="white"/>
        </w:rPr>
        <w:t>В случае отсутствия пользователя для сотрудника, указанного в документе, будет выведено соответствующее предупреждение.</w:t>
      </w:r>
    </w:p>
    <w:p w:rsidR="00694D89" w:rsidRDefault="00F24EF2">
      <w:pPr>
        <w:ind w:firstLine="709"/>
        <w:jc w:val="both"/>
      </w:pPr>
      <w:r>
        <w:rPr>
          <w:rFonts w:ascii="Times New Roman" w:eastAsia="Times New Roman" w:hAnsi="Times New Roman" w:cs="Times New Roman"/>
          <w:sz w:val="28"/>
          <w:szCs w:val="28"/>
          <w:highlight w:val="white"/>
        </w:rPr>
        <w:t xml:space="preserve">Пользователю необходимо открыть документ из задачника и отправить документ на следующий этап при помощи резолюции </w:t>
      </w:r>
      <w:r>
        <w:rPr>
          <w:rFonts w:ascii="Times New Roman" w:eastAsia="Times New Roman" w:hAnsi="Times New Roman" w:cs="Times New Roman"/>
          <w:b/>
          <w:sz w:val="28"/>
          <w:szCs w:val="28"/>
          <w:highlight w:val="white"/>
        </w:rPr>
        <w:t>Ознакомлен</w:t>
      </w:r>
      <w:r>
        <w:rPr>
          <w:rFonts w:ascii="Times New Roman" w:eastAsia="Times New Roman" w:hAnsi="Times New Roman" w:cs="Times New Roman"/>
          <w:sz w:val="28"/>
          <w:szCs w:val="28"/>
          <w:highlight w:val="white"/>
        </w:rPr>
        <w:t xml:space="preserve">. При этом автоматически установится дата ознакомления на вкладке </w:t>
      </w:r>
      <w:r>
        <w:rPr>
          <w:rFonts w:ascii="Times New Roman" w:eastAsia="Times New Roman" w:hAnsi="Times New Roman" w:cs="Times New Roman"/>
          <w:b/>
          <w:sz w:val="28"/>
          <w:szCs w:val="28"/>
          <w:highlight w:val="white"/>
        </w:rPr>
        <w:t>Лист ознакомления.</w:t>
      </w:r>
    </w:p>
    <w:p w:rsidR="00694D89" w:rsidRDefault="00F24EF2">
      <w:pPr>
        <w:ind w:firstLine="709"/>
        <w:jc w:val="both"/>
      </w:pPr>
      <w:r>
        <w:rPr>
          <w:rFonts w:ascii="Times New Roman" w:eastAsia="Times New Roman" w:hAnsi="Times New Roman" w:cs="Times New Roman"/>
          <w:sz w:val="28"/>
          <w:szCs w:val="28"/>
          <w:highlight w:val="white"/>
        </w:rPr>
        <w:t xml:space="preserve">Работа с документом завершена. </w:t>
      </w:r>
    </w:p>
    <w:p w:rsidR="00694D89" w:rsidRDefault="00F24EF2">
      <w:pPr>
        <w:jc w:val="center"/>
      </w:pPr>
      <w:r>
        <w:rPr>
          <w:noProof/>
        </w:rPr>
        <w:drawing>
          <wp:inline distT="0" distB="0" distL="0" distR="0">
            <wp:extent cx="5940425" cy="2714625"/>
            <wp:effectExtent l="0" t="0" r="0" b="0"/>
            <wp:docPr id="150" name="image143.png"/>
            <wp:cNvGraphicFramePr/>
            <a:graphic xmlns:a="http://schemas.openxmlformats.org/drawingml/2006/main">
              <a:graphicData uri="http://schemas.openxmlformats.org/drawingml/2006/picture">
                <pic:pic xmlns:pic="http://schemas.openxmlformats.org/drawingml/2006/picture">
                  <pic:nvPicPr>
                    <pic:cNvPr id="0" name="image143.png"/>
                    <pic:cNvPicPr preferRelativeResize="0"/>
                  </pic:nvPicPr>
                  <pic:blipFill>
                    <a:blip r:embed="rId431"/>
                    <a:srcRect/>
                    <a:stretch>
                      <a:fillRect/>
                    </a:stretch>
                  </pic:blipFill>
                  <pic:spPr>
                    <a:xfrm>
                      <a:off x="0" y="0"/>
                      <a:ext cx="5940425" cy="271462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456</w:t>
      </w:r>
    </w:p>
    <w:p w:rsidR="00694D89" w:rsidRDefault="00F24EF2">
      <w:pPr>
        <w:tabs>
          <w:tab w:val="left" w:pos="1080"/>
        </w:tabs>
        <w:ind w:firstLine="709"/>
        <w:jc w:val="both"/>
      </w:pPr>
      <w:r>
        <w:rPr>
          <w:rFonts w:ascii="Times New Roman" w:eastAsia="Times New Roman" w:hAnsi="Times New Roman" w:cs="Times New Roman"/>
          <w:sz w:val="28"/>
          <w:szCs w:val="28"/>
          <w:highlight w:val="white"/>
        </w:rPr>
        <w:tab/>
        <w:t xml:space="preserve">По кнопке Печать доступно формирование печатных форм: </w:t>
      </w:r>
    </w:p>
    <w:p w:rsidR="00694D89" w:rsidRDefault="00F24EF2">
      <w:pPr>
        <w:tabs>
          <w:tab w:val="left" w:pos="1080"/>
        </w:tabs>
        <w:ind w:firstLine="709"/>
        <w:jc w:val="both"/>
      </w:pPr>
      <w:r>
        <w:rPr>
          <w:rFonts w:ascii="Times New Roman" w:eastAsia="Times New Roman" w:hAnsi="Times New Roman" w:cs="Times New Roman"/>
          <w:sz w:val="28"/>
          <w:szCs w:val="28"/>
          <w:highlight w:val="white"/>
        </w:rPr>
        <w:t>- Изменение решения о проведении инвентаризации ф. 0510447</w:t>
      </w:r>
    </w:p>
    <w:p w:rsidR="00694D89" w:rsidRDefault="00F24EF2">
      <w:pPr>
        <w:tabs>
          <w:tab w:val="left" w:pos="1080"/>
        </w:tabs>
        <w:ind w:firstLine="709"/>
        <w:jc w:val="both"/>
      </w:pPr>
      <w:r>
        <w:rPr>
          <w:rFonts w:ascii="Times New Roman" w:eastAsia="Times New Roman" w:hAnsi="Times New Roman" w:cs="Times New Roman"/>
          <w:sz w:val="28"/>
          <w:szCs w:val="28"/>
          <w:highlight w:val="white"/>
        </w:rPr>
        <w:t>- Лист согласования</w:t>
      </w:r>
    </w:p>
    <w:p w:rsidR="00694D89" w:rsidRDefault="00F24EF2">
      <w:pPr>
        <w:tabs>
          <w:tab w:val="left" w:pos="1080"/>
        </w:tabs>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 Лист ознакомления</w:t>
      </w:r>
    </w:p>
    <w:p w:rsidR="0070551F" w:rsidRDefault="0070551F">
      <w:pPr>
        <w:tabs>
          <w:tab w:val="left" w:pos="1080"/>
        </w:tabs>
        <w:ind w:firstLine="709"/>
        <w:jc w:val="both"/>
        <w:rPr>
          <w:rFonts w:ascii="Times New Roman" w:eastAsia="Times New Roman" w:hAnsi="Times New Roman" w:cs="Times New Roman"/>
          <w:sz w:val="28"/>
          <w:szCs w:val="28"/>
        </w:rPr>
      </w:pPr>
    </w:p>
    <w:p w:rsidR="0070551F" w:rsidRDefault="0070551F">
      <w:pPr>
        <w:tabs>
          <w:tab w:val="left" w:pos="1080"/>
        </w:tabs>
        <w:ind w:firstLine="709"/>
        <w:jc w:val="both"/>
      </w:pPr>
    </w:p>
    <w:p w:rsidR="00694D89" w:rsidRDefault="00F24EF2">
      <w:pPr>
        <w:pStyle w:val="1"/>
        <w:numPr>
          <w:ilvl w:val="0"/>
          <w:numId w:val="27"/>
        </w:numPr>
      </w:pPr>
      <w:bookmarkStart w:id="22" w:name="_2xcytpi" w:colFirst="0" w:colLast="0"/>
      <w:bookmarkStart w:id="23" w:name="_GoBack"/>
      <w:bookmarkEnd w:id="22"/>
      <w:bookmarkEnd w:id="23"/>
      <w:r>
        <w:rPr>
          <w:highlight w:val="white"/>
        </w:rPr>
        <w:lastRenderedPageBreak/>
        <w:t>Решение о прекращении признания активом объекта нефинансового актива (ф. 0510440)</w:t>
      </w:r>
    </w:p>
    <w:p w:rsidR="00694D89" w:rsidRDefault="00F24EF2">
      <w:pPr>
        <w:spacing w:line="240" w:lineRule="auto"/>
        <w:ind w:firstLine="709"/>
        <w:jc w:val="both"/>
      </w:pPr>
      <w:r>
        <w:rPr>
          <w:rFonts w:ascii="Times New Roman" w:eastAsia="Times New Roman" w:hAnsi="Times New Roman" w:cs="Times New Roman"/>
          <w:b/>
          <w:color w:val="000000"/>
          <w:sz w:val="28"/>
          <w:szCs w:val="28"/>
          <w:highlight w:val="white"/>
        </w:rPr>
        <w:t>Документ</w:t>
      </w:r>
      <w:r>
        <w:rPr>
          <w:rFonts w:ascii="Times New Roman" w:eastAsia="Times New Roman" w:hAnsi="Times New Roman" w:cs="Times New Roman"/>
          <w:color w:val="000000"/>
          <w:sz w:val="28"/>
          <w:szCs w:val="28"/>
          <w:highlight w:val="white"/>
        </w:rPr>
        <w:t> применяется для оформления решения о прекращении признания активами имущества (в том числе основных средств, нематериальных активов, непроизведенных активов, материальных запасов). Решение принимает по результатам инвентаризации комиссия по поступлению и выбытию НФА либо инвентаризационная комиссия в отношении соответствующего ответственного лица и места хранения. Форму составляет ответственный исполнитель из состава комиссии по поступлению и выбытию НФА.</w:t>
      </w:r>
    </w:p>
    <w:p w:rsidR="00694D89" w:rsidRDefault="00F24EF2">
      <w:pPr>
        <w:pStyle w:val="2"/>
        <w:numPr>
          <w:ilvl w:val="1"/>
          <w:numId w:val="27"/>
        </w:numPr>
        <w:spacing w:before="0" w:after="280" w:line="240" w:lineRule="auto"/>
        <w:ind w:left="851" w:hanging="851"/>
      </w:pPr>
      <w:bookmarkStart w:id="24" w:name="_1ci93xb" w:colFirst="0" w:colLast="0"/>
      <w:bookmarkEnd w:id="24"/>
      <w:r>
        <w:rPr>
          <w:highlight w:val="white"/>
        </w:rPr>
        <w:lastRenderedPageBreak/>
        <w:t>Бизнес-процесс решения о прекращении признания активом объекта нефинансового актива по ОС, НМА, НПА.</w:t>
      </w:r>
    </w:p>
    <w:p w:rsidR="00694D89" w:rsidRDefault="00F24EF2">
      <w:pPr>
        <w:spacing w:line="240" w:lineRule="auto"/>
        <w:jc w:val="center"/>
      </w:pPr>
      <w:r>
        <w:rPr>
          <w:noProof/>
        </w:rPr>
        <w:drawing>
          <wp:inline distT="0" distB="0" distL="0" distR="0">
            <wp:extent cx="4714875" cy="8223250"/>
            <wp:effectExtent l="0" t="0" r="0" b="0"/>
            <wp:docPr id="187" name="image179.png"/>
            <wp:cNvGraphicFramePr/>
            <a:graphic xmlns:a="http://schemas.openxmlformats.org/drawingml/2006/main">
              <a:graphicData uri="http://schemas.openxmlformats.org/drawingml/2006/picture">
                <pic:pic xmlns:pic="http://schemas.openxmlformats.org/drawingml/2006/picture">
                  <pic:nvPicPr>
                    <pic:cNvPr id="0" name="image179.png"/>
                    <pic:cNvPicPr preferRelativeResize="0"/>
                  </pic:nvPicPr>
                  <pic:blipFill>
                    <a:blip r:embed="rId432"/>
                    <a:srcRect/>
                    <a:stretch>
                      <a:fillRect/>
                    </a:stretch>
                  </pic:blipFill>
                  <pic:spPr>
                    <a:xfrm>
                      <a:off x="0" y="0"/>
                      <a:ext cx="4714875" cy="8223250"/>
                    </a:xfrm>
                    <a:prstGeom prst="rect">
                      <a:avLst/>
                    </a:prstGeom>
                    <a:ln/>
                  </pic:spPr>
                </pic:pic>
              </a:graphicData>
            </a:graphic>
          </wp:inline>
        </w:drawing>
      </w:r>
    </w:p>
    <w:p w:rsidR="00694D89" w:rsidRDefault="00F24EF2">
      <w:pPr>
        <w:spacing w:after="0" w:line="240" w:lineRule="auto"/>
        <w:jc w:val="center"/>
      </w:pPr>
      <w:r>
        <w:rPr>
          <w:rFonts w:ascii="Times New Roman" w:eastAsia="Times New Roman" w:hAnsi="Times New Roman" w:cs="Times New Roman"/>
          <w:sz w:val="28"/>
          <w:szCs w:val="28"/>
          <w:highlight w:val="white"/>
        </w:rPr>
        <w:lastRenderedPageBreak/>
        <w:t>Рисунок 457</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Доступ к документу организован через пункт меню быстрого доступа </w:t>
      </w:r>
      <w:r>
        <w:rPr>
          <w:rFonts w:ascii="Times New Roman" w:eastAsia="Times New Roman" w:hAnsi="Times New Roman" w:cs="Times New Roman"/>
          <w:b/>
          <w:sz w:val="28"/>
          <w:szCs w:val="28"/>
          <w:highlight w:val="white"/>
        </w:rPr>
        <w:t>ОС, НМА, НПА</w:t>
      </w:r>
      <w:r>
        <w:rPr>
          <w:rFonts w:ascii="Times New Roman" w:eastAsia="Times New Roman" w:hAnsi="Times New Roman" w:cs="Times New Roman"/>
          <w:sz w:val="28"/>
          <w:szCs w:val="28"/>
          <w:highlight w:val="white"/>
        </w:rPr>
        <w:t xml:space="preserve"> раздел </w:t>
      </w:r>
      <w:r>
        <w:rPr>
          <w:rFonts w:ascii="Times New Roman" w:eastAsia="Times New Roman" w:hAnsi="Times New Roman" w:cs="Times New Roman"/>
          <w:b/>
          <w:sz w:val="28"/>
          <w:szCs w:val="28"/>
          <w:highlight w:val="white"/>
        </w:rPr>
        <w:t>Прочие операции</w:t>
      </w:r>
    </w:p>
    <w:p w:rsidR="00694D89" w:rsidRDefault="00F24EF2">
      <w:pPr>
        <w:spacing w:line="240" w:lineRule="auto"/>
        <w:jc w:val="both"/>
      </w:pPr>
      <w:r>
        <w:rPr>
          <w:noProof/>
        </w:rPr>
        <w:drawing>
          <wp:inline distT="0" distB="0" distL="0" distR="0">
            <wp:extent cx="6020435" cy="3482340"/>
            <wp:effectExtent l="0" t="0" r="0" b="0"/>
            <wp:docPr id="190" name="image182.png" descr="C:\Users\Керя\YandexDisk-simk@progtech24.ru\Скриншоты\2023-04-07_13-08-11.png"/>
            <wp:cNvGraphicFramePr/>
            <a:graphic xmlns:a="http://schemas.openxmlformats.org/drawingml/2006/main">
              <a:graphicData uri="http://schemas.openxmlformats.org/drawingml/2006/picture">
                <pic:pic xmlns:pic="http://schemas.openxmlformats.org/drawingml/2006/picture">
                  <pic:nvPicPr>
                    <pic:cNvPr id="0" name="image182.png" descr="C:\Users\Керя\YandexDisk-simk@progtech24.ru\Скриншоты\2023-04-07_13-08-11.png"/>
                    <pic:cNvPicPr preferRelativeResize="0"/>
                  </pic:nvPicPr>
                  <pic:blipFill>
                    <a:blip r:embed="rId433"/>
                    <a:srcRect/>
                    <a:stretch>
                      <a:fillRect/>
                    </a:stretch>
                  </pic:blipFill>
                  <pic:spPr>
                    <a:xfrm>
                      <a:off x="0" y="0"/>
                      <a:ext cx="6020435" cy="348234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458</w:t>
      </w:r>
    </w:p>
    <w:p w:rsidR="00694D89" w:rsidRDefault="00694D89">
      <w:pPr>
        <w:spacing w:line="240" w:lineRule="auto"/>
        <w:ind w:firstLine="709"/>
        <w:jc w:val="both"/>
        <w:rPr>
          <w:rFonts w:ascii="Times New Roman" w:eastAsia="Times New Roman" w:hAnsi="Times New Roman" w:cs="Times New Roman"/>
          <w:sz w:val="28"/>
          <w:szCs w:val="28"/>
        </w:rPr>
      </w:pPr>
    </w:p>
    <w:p w:rsidR="00694D89" w:rsidRDefault="00F24EF2">
      <w:pPr>
        <w:spacing w:line="240" w:lineRule="auto"/>
        <w:ind w:firstLine="709"/>
        <w:jc w:val="both"/>
      </w:pPr>
      <w:r>
        <w:rPr>
          <w:rFonts w:ascii="Times New Roman" w:eastAsia="Times New Roman" w:hAnsi="Times New Roman" w:cs="Times New Roman"/>
          <w:b/>
          <w:sz w:val="28"/>
          <w:szCs w:val="28"/>
          <w:highlight w:val="white"/>
        </w:rPr>
        <w:t xml:space="preserve">Формирование документа </w:t>
      </w:r>
    </w:p>
    <w:p w:rsidR="00694D89" w:rsidRDefault="00F24EF2">
      <w:pPr>
        <w:spacing w:line="240" w:lineRule="auto"/>
        <w:ind w:firstLine="709"/>
        <w:jc w:val="both"/>
      </w:pPr>
      <w:r>
        <w:rPr>
          <w:rFonts w:ascii="Times New Roman" w:eastAsia="Times New Roman" w:hAnsi="Times New Roman" w:cs="Times New Roman"/>
          <w:b/>
          <w:sz w:val="28"/>
          <w:szCs w:val="28"/>
          <w:highlight w:val="white"/>
        </w:rPr>
        <w:tab/>
      </w:r>
      <w:r>
        <w:rPr>
          <w:rFonts w:ascii="Times New Roman" w:eastAsia="Times New Roman" w:hAnsi="Times New Roman" w:cs="Times New Roman"/>
          <w:sz w:val="28"/>
          <w:szCs w:val="28"/>
          <w:highlight w:val="white"/>
        </w:rPr>
        <w:t xml:space="preserve">Согласно шаблону процесса, за формирование документа отвечает пользователь с ролью </w:t>
      </w:r>
      <w:r>
        <w:rPr>
          <w:rFonts w:ascii="Times New Roman" w:eastAsia="Times New Roman" w:hAnsi="Times New Roman" w:cs="Times New Roman"/>
          <w:b/>
          <w:sz w:val="28"/>
          <w:szCs w:val="28"/>
          <w:highlight w:val="white"/>
        </w:rPr>
        <w:t>Ответственное лицо комиссии</w:t>
      </w:r>
      <w:r>
        <w:rPr>
          <w:rFonts w:ascii="Times New Roman" w:eastAsia="Times New Roman" w:hAnsi="Times New Roman" w:cs="Times New Roman"/>
          <w:sz w:val="28"/>
          <w:szCs w:val="28"/>
          <w:highlight w:val="white"/>
        </w:rPr>
        <w:t xml:space="preserve">.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Для создания нового документа необходимо нажать кнопку </w:t>
      </w:r>
      <w:r>
        <w:rPr>
          <w:rFonts w:ascii="Times New Roman" w:eastAsia="Times New Roman" w:hAnsi="Times New Roman" w:cs="Times New Roman"/>
          <w:b/>
          <w:sz w:val="28"/>
          <w:szCs w:val="28"/>
          <w:highlight w:val="white"/>
        </w:rPr>
        <w:t>Создать</w:t>
      </w:r>
      <w:r>
        <w:rPr>
          <w:rFonts w:ascii="Times New Roman" w:eastAsia="Times New Roman" w:hAnsi="Times New Roman" w:cs="Times New Roman"/>
          <w:sz w:val="28"/>
          <w:szCs w:val="28"/>
          <w:highlight w:val="white"/>
        </w:rPr>
        <w:t>.</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Автоматически в форме документа будут заполнены поля: </w:t>
      </w:r>
    </w:p>
    <w:p w:rsidR="00694D89" w:rsidRDefault="00F24EF2">
      <w:pPr>
        <w:numPr>
          <w:ilvl w:val="0"/>
          <w:numId w:val="14"/>
        </w:numPr>
        <w:spacing w:after="0" w:line="240" w:lineRule="auto"/>
        <w:ind w:left="0" w:firstLine="709"/>
        <w:jc w:val="both"/>
      </w:pPr>
      <w:r>
        <w:rPr>
          <w:rFonts w:ascii="Times New Roman" w:eastAsia="Times New Roman" w:hAnsi="Times New Roman" w:cs="Times New Roman"/>
          <w:b/>
          <w:color w:val="000000"/>
          <w:sz w:val="28"/>
          <w:szCs w:val="28"/>
          <w:highlight w:val="white"/>
        </w:rPr>
        <w:t>Формирование</w:t>
      </w:r>
      <w:r>
        <w:rPr>
          <w:rFonts w:ascii="Times New Roman" w:eastAsia="Times New Roman" w:hAnsi="Times New Roman" w:cs="Times New Roman"/>
          <w:color w:val="000000"/>
          <w:sz w:val="28"/>
          <w:szCs w:val="28"/>
          <w:highlight w:val="white"/>
        </w:rPr>
        <w:t xml:space="preserve"> – значение принимает – по Инвентарным объектам;</w:t>
      </w:r>
    </w:p>
    <w:p w:rsidR="00694D89" w:rsidRDefault="00F24EF2">
      <w:pPr>
        <w:numPr>
          <w:ilvl w:val="0"/>
          <w:numId w:val="14"/>
        </w:numPr>
        <w:spacing w:line="240" w:lineRule="auto"/>
        <w:ind w:left="0" w:firstLine="709"/>
        <w:jc w:val="both"/>
      </w:pPr>
      <w:r>
        <w:rPr>
          <w:rFonts w:ascii="Times New Roman" w:eastAsia="Times New Roman" w:hAnsi="Times New Roman" w:cs="Times New Roman"/>
          <w:b/>
          <w:color w:val="000000"/>
          <w:sz w:val="28"/>
          <w:szCs w:val="28"/>
          <w:highlight w:val="white"/>
        </w:rPr>
        <w:t>Организация</w:t>
      </w:r>
      <w:r>
        <w:rPr>
          <w:rFonts w:ascii="Times New Roman" w:eastAsia="Times New Roman" w:hAnsi="Times New Roman" w:cs="Times New Roman"/>
          <w:color w:val="000000"/>
          <w:sz w:val="28"/>
          <w:szCs w:val="28"/>
          <w:highlight w:val="white"/>
        </w:rPr>
        <w:t xml:space="preserve"> – текущая организация, от которой ведется учет в программе.</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Документ содержит вкладки: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i/>
          <w:sz w:val="28"/>
          <w:szCs w:val="28"/>
          <w:highlight w:val="white"/>
        </w:rPr>
        <w:t>Основание;</w:t>
      </w:r>
    </w:p>
    <w:p w:rsidR="00694D89" w:rsidRDefault="00F24EF2">
      <w:pPr>
        <w:spacing w:line="240" w:lineRule="auto"/>
        <w:ind w:firstLine="709"/>
        <w:jc w:val="both"/>
      </w:pPr>
      <w:r>
        <w:rPr>
          <w:rFonts w:ascii="Times New Roman" w:eastAsia="Times New Roman" w:hAnsi="Times New Roman" w:cs="Times New Roman"/>
          <w:i/>
          <w:sz w:val="28"/>
          <w:szCs w:val="28"/>
          <w:highlight w:val="white"/>
        </w:rPr>
        <w:t>- Основные средства;</w:t>
      </w:r>
    </w:p>
    <w:p w:rsidR="00694D89" w:rsidRDefault="00F24EF2">
      <w:pPr>
        <w:spacing w:line="240" w:lineRule="auto"/>
        <w:ind w:firstLine="709"/>
        <w:jc w:val="both"/>
      </w:pPr>
      <w:r>
        <w:rPr>
          <w:rFonts w:ascii="Times New Roman" w:eastAsia="Times New Roman" w:hAnsi="Times New Roman" w:cs="Times New Roman"/>
          <w:i/>
          <w:sz w:val="28"/>
          <w:szCs w:val="28"/>
          <w:highlight w:val="white"/>
        </w:rPr>
        <w:t>- Драгоценные материалы;</w:t>
      </w:r>
    </w:p>
    <w:p w:rsidR="00694D89" w:rsidRDefault="00F24EF2">
      <w:pPr>
        <w:spacing w:line="240" w:lineRule="auto"/>
        <w:ind w:firstLine="709"/>
        <w:jc w:val="both"/>
      </w:pPr>
      <w:r>
        <w:rPr>
          <w:rFonts w:ascii="Times New Roman" w:eastAsia="Times New Roman" w:hAnsi="Times New Roman" w:cs="Times New Roman"/>
          <w:i/>
          <w:sz w:val="28"/>
          <w:szCs w:val="28"/>
          <w:highlight w:val="white"/>
        </w:rPr>
        <w:t>- Комиссия;</w:t>
      </w:r>
    </w:p>
    <w:p w:rsidR="00694D89" w:rsidRDefault="00F24EF2">
      <w:pPr>
        <w:spacing w:line="240" w:lineRule="auto"/>
        <w:ind w:firstLine="709"/>
        <w:jc w:val="both"/>
      </w:pPr>
      <w:r>
        <w:rPr>
          <w:rFonts w:ascii="Times New Roman" w:eastAsia="Times New Roman" w:hAnsi="Times New Roman" w:cs="Times New Roman"/>
          <w:i/>
          <w:sz w:val="28"/>
          <w:szCs w:val="28"/>
          <w:highlight w:val="white"/>
        </w:rPr>
        <w:t>- Бухгалтерская операция.</w:t>
      </w:r>
    </w:p>
    <w:p w:rsidR="00694D89" w:rsidRDefault="00F24EF2">
      <w:pPr>
        <w:spacing w:line="240" w:lineRule="auto"/>
        <w:ind w:firstLine="709"/>
        <w:jc w:val="both"/>
      </w:pPr>
      <w:r>
        <w:rPr>
          <w:rFonts w:ascii="Times New Roman" w:eastAsia="Times New Roman" w:hAnsi="Times New Roman" w:cs="Times New Roman"/>
          <w:sz w:val="28"/>
          <w:szCs w:val="28"/>
          <w:highlight w:val="white"/>
        </w:rPr>
        <w:lastRenderedPageBreak/>
        <w:t xml:space="preserve">Вкладки заполняются поочерёдно. </w:t>
      </w:r>
    </w:p>
    <w:p w:rsidR="00694D89" w:rsidRDefault="00F24EF2">
      <w:pPr>
        <w:spacing w:line="240" w:lineRule="auto"/>
        <w:ind w:firstLine="709"/>
        <w:jc w:val="both"/>
      </w:pPr>
      <w:r>
        <w:rPr>
          <w:rFonts w:ascii="Times New Roman" w:eastAsia="Times New Roman" w:hAnsi="Times New Roman" w:cs="Times New Roman"/>
          <w:b/>
          <w:sz w:val="28"/>
          <w:szCs w:val="28"/>
          <w:highlight w:val="white"/>
        </w:rPr>
        <w:t xml:space="preserve">Заполнение вкладки Основание.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На вкладке </w:t>
      </w:r>
      <w:r>
        <w:rPr>
          <w:rFonts w:ascii="Times New Roman" w:eastAsia="Times New Roman" w:hAnsi="Times New Roman" w:cs="Times New Roman"/>
          <w:b/>
          <w:sz w:val="28"/>
          <w:szCs w:val="28"/>
          <w:highlight w:val="white"/>
        </w:rPr>
        <w:t>Основание</w:t>
      </w:r>
      <w:r>
        <w:rPr>
          <w:rFonts w:ascii="Times New Roman" w:eastAsia="Times New Roman" w:hAnsi="Times New Roman" w:cs="Times New Roman"/>
          <w:sz w:val="28"/>
          <w:szCs w:val="28"/>
          <w:highlight w:val="white"/>
        </w:rPr>
        <w:t xml:space="preserve"> по кнопке </w:t>
      </w:r>
      <w:r>
        <w:rPr>
          <w:rFonts w:ascii="Times New Roman" w:eastAsia="Times New Roman" w:hAnsi="Times New Roman" w:cs="Times New Roman"/>
          <w:b/>
          <w:sz w:val="28"/>
          <w:szCs w:val="28"/>
          <w:highlight w:val="white"/>
        </w:rPr>
        <w:t>Добавить</w:t>
      </w:r>
      <w:r>
        <w:rPr>
          <w:rFonts w:ascii="Times New Roman" w:eastAsia="Times New Roman" w:hAnsi="Times New Roman" w:cs="Times New Roman"/>
          <w:sz w:val="28"/>
          <w:szCs w:val="28"/>
          <w:highlight w:val="white"/>
        </w:rPr>
        <w:t xml:space="preserve"> добавляем новую строку.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В строке в поле </w:t>
      </w:r>
      <w:r>
        <w:rPr>
          <w:rFonts w:ascii="Times New Roman" w:eastAsia="Times New Roman" w:hAnsi="Times New Roman" w:cs="Times New Roman"/>
          <w:b/>
          <w:sz w:val="28"/>
          <w:szCs w:val="28"/>
          <w:highlight w:val="white"/>
        </w:rPr>
        <w:t>Документ инвентаризации</w:t>
      </w:r>
      <w:r>
        <w:rPr>
          <w:rFonts w:ascii="Times New Roman" w:eastAsia="Times New Roman" w:hAnsi="Times New Roman" w:cs="Times New Roman"/>
          <w:sz w:val="28"/>
          <w:szCs w:val="28"/>
          <w:highlight w:val="white"/>
        </w:rPr>
        <w:t xml:space="preserve"> выбираем требуемый документ типа Инвентаризационная опись по объектам НФА ф. 0504087.</w:t>
      </w:r>
    </w:p>
    <w:p w:rsidR="00694D89" w:rsidRDefault="00F24EF2">
      <w:pPr>
        <w:spacing w:line="240" w:lineRule="auto"/>
        <w:jc w:val="center"/>
      </w:pPr>
      <w:r>
        <w:rPr>
          <w:noProof/>
        </w:rPr>
        <w:drawing>
          <wp:inline distT="0" distB="0" distL="0" distR="0">
            <wp:extent cx="6027420" cy="2275205"/>
            <wp:effectExtent l="0" t="0" r="0" b="0"/>
            <wp:docPr id="189" name="image181.png" descr="C:\Users\Керя\YandexDisk-simk@progtech24.ru\Скриншоты\2023-04-07_14-10-38.png"/>
            <wp:cNvGraphicFramePr/>
            <a:graphic xmlns:a="http://schemas.openxmlformats.org/drawingml/2006/main">
              <a:graphicData uri="http://schemas.openxmlformats.org/drawingml/2006/picture">
                <pic:pic xmlns:pic="http://schemas.openxmlformats.org/drawingml/2006/picture">
                  <pic:nvPicPr>
                    <pic:cNvPr id="0" name="image181.png" descr="C:\Users\Керя\YandexDisk-simk@progtech24.ru\Скриншоты\2023-04-07_14-10-38.png"/>
                    <pic:cNvPicPr preferRelativeResize="0"/>
                  </pic:nvPicPr>
                  <pic:blipFill>
                    <a:blip r:embed="rId434"/>
                    <a:srcRect/>
                    <a:stretch>
                      <a:fillRect/>
                    </a:stretch>
                  </pic:blipFill>
                  <pic:spPr>
                    <a:xfrm>
                      <a:off x="0" y="0"/>
                      <a:ext cx="6027420" cy="227520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459</w:t>
      </w:r>
    </w:p>
    <w:p w:rsidR="00694D89" w:rsidRDefault="00F24EF2">
      <w:pPr>
        <w:spacing w:line="240" w:lineRule="auto"/>
        <w:jc w:val="center"/>
      </w:pPr>
      <w:r>
        <w:rPr>
          <w:noProof/>
        </w:rPr>
        <w:drawing>
          <wp:inline distT="0" distB="0" distL="0" distR="0">
            <wp:extent cx="6020435" cy="1704340"/>
            <wp:effectExtent l="0" t="0" r="0" b="0"/>
            <wp:docPr id="182" name="image174.png" descr="C:\Users\Керя\YandexDisk-simk@progtech24.ru\Скриншоты\2023-04-07_14-12-08.png"/>
            <wp:cNvGraphicFramePr/>
            <a:graphic xmlns:a="http://schemas.openxmlformats.org/drawingml/2006/main">
              <a:graphicData uri="http://schemas.openxmlformats.org/drawingml/2006/picture">
                <pic:pic xmlns:pic="http://schemas.openxmlformats.org/drawingml/2006/picture">
                  <pic:nvPicPr>
                    <pic:cNvPr id="0" name="image174.png" descr="C:\Users\Керя\YandexDisk-simk@progtech24.ru\Скриншоты\2023-04-07_14-12-08.png"/>
                    <pic:cNvPicPr preferRelativeResize="0"/>
                  </pic:nvPicPr>
                  <pic:blipFill>
                    <a:blip r:embed="rId435"/>
                    <a:srcRect/>
                    <a:stretch>
                      <a:fillRect/>
                    </a:stretch>
                  </pic:blipFill>
                  <pic:spPr>
                    <a:xfrm>
                      <a:off x="0" y="0"/>
                      <a:ext cx="6020435" cy="170434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460</w:t>
      </w:r>
    </w:p>
    <w:p w:rsidR="00694D89" w:rsidRDefault="00F24EF2">
      <w:pPr>
        <w:spacing w:line="240" w:lineRule="auto"/>
        <w:jc w:val="center"/>
      </w:pPr>
      <w:r>
        <w:rPr>
          <w:noProof/>
        </w:rPr>
        <w:drawing>
          <wp:inline distT="0" distB="0" distL="0" distR="0">
            <wp:extent cx="6027420" cy="1280160"/>
            <wp:effectExtent l="0" t="0" r="0" b="0"/>
            <wp:docPr id="180" name="image172.png" descr="C:\Users\Керя\YandexDisk-simk@progtech24.ru\Скриншоты\2023-04-07_14-13-59.png"/>
            <wp:cNvGraphicFramePr/>
            <a:graphic xmlns:a="http://schemas.openxmlformats.org/drawingml/2006/main">
              <a:graphicData uri="http://schemas.openxmlformats.org/drawingml/2006/picture">
                <pic:pic xmlns:pic="http://schemas.openxmlformats.org/drawingml/2006/picture">
                  <pic:nvPicPr>
                    <pic:cNvPr id="0" name="image172.png" descr="C:\Users\Керя\YandexDisk-simk@progtech24.ru\Скриншоты\2023-04-07_14-13-59.png"/>
                    <pic:cNvPicPr preferRelativeResize="0"/>
                  </pic:nvPicPr>
                  <pic:blipFill>
                    <a:blip r:embed="rId436"/>
                    <a:srcRect/>
                    <a:stretch>
                      <a:fillRect/>
                    </a:stretch>
                  </pic:blipFill>
                  <pic:spPr>
                    <a:xfrm>
                      <a:off x="0" y="0"/>
                      <a:ext cx="6027420" cy="128016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461</w:t>
      </w:r>
    </w:p>
    <w:p w:rsidR="00694D89" w:rsidRDefault="00F24EF2">
      <w:pPr>
        <w:ind w:firstLine="709"/>
        <w:jc w:val="both"/>
      </w:pPr>
      <w:r>
        <w:rPr>
          <w:rFonts w:ascii="Times New Roman" w:eastAsia="Times New Roman" w:hAnsi="Times New Roman" w:cs="Times New Roman"/>
          <w:b/>
          <w:sz w:val="28"/>
          <w:szCs w:val="28"/>
          <w:highlight w:val="white"/>
        </w:rPr>
        <w:t xml:space="preserve">Заполнение вкладки Основные средства </w:t>
      </w:r>
    </w:p>
    <w:p w:rsidR="00694D89" w:rsidRDefault="00F24EF2">
      <w:pPr>
        <w:ind w:firstLine="709"/>
        <w:jc w:val="both"/>
      </w:pPr>
      <w:r>
        <w:rPr>
          <w:rFonts w:ascii="Times New Roman" w:eastAsia="Times New Roman" w:hAnsi="Times New Roman" w:cs="Times New Roman"/>
          <w:sz w:val="28"/>
          <w:szCs w:val="28"/>
          <w:highlight w:val="white"/>
        </w:rPr>
        <w:t xml:space="preserve">Переходим на вкладку Основные средства. </w:t>
      </w:r>
    </w:p>
    <w:p w:rsidR="00694D89" w:rsidRDefault="00F24EF2">
      <w:pPr>
        <w:ind w:firstLine="709"/>
        <w:jc w:val="both"/>
      </w:pPr>
      <w:r>
        <w:rPr>
          <w:rFonts w:ascii="Times New Roman" w:eastAsia="Times New Roman" w:hAnsi="Times New Roman" w:cs="Times New Roman"/>
          <w:sz w:val="28"/>
          <w:szCs w:val="28"/>
          <w:highlight w:val="white"/>
        </w:rPr>
        <w:t xml:space="preserve">По кнопке </w:t>
      </w:r>
      <w:r>
        <w:rPr>
          <w:rFonts w:ascii="Times New Roman" w:eastAsia="Times New Roman" w:hAnsi="Times New Roman" w:cs="Times New Roman"/>
          <w:b/>
          <w:sz w:val="28"/>
          <w:szCs w:val="28"/>
          <w:highlight w:val="white"/>
        </w:rPr>
        <w:t xml:space="preserve">Заполнить </w:t>
      </w:r>
      <w:r>
        <w:rPr>
          <w:rFonts w:ascii="Times New Roman" w:eastAsia="Times New Roman" w:hAnsi="Times New Roman" w:cs="Times New Roman"/>
          <w:sz w:val="28"/>
          <w:szCs w:val="28"/>
          <w:highlight w:val="white"/>
        </w:rPr>
        <w:t xml:space="preserve">выполняется заполнение всех объектов учёта, не соответствующих условиям актива, из инвентаризационных описей, </w:t>
      </w:r>
      <w:r>
        <w:rPr>
          <w:rFonts w:ascii="Times New Roman" w:eastAsia="Times New Roman" w:hAnsi="Times New Roman" w:cs="Times New Roman"/>
          <w:sz w:val="28"/>
          <w:szCs w:val="28"/>
          <w:highlight w:val="white"/>
        </w:rPr>
        <w:lastRenderedPageBreak/>
        <w:t xml:space="preserve">указанных на вкладке </w:t>
      </w:r>
      <w:r>
        <w:rPr>
          <w:rFonts w:ascii="Times New Roman" w:eastAsia="Times New Roman" w:hAnsi="Times New Roman" w:cs="Times New Roman"/>
          <w:b/>
          <w:sz w:val="28"/>
          <w:szCs w:val="28"/>
          <w:highlight w:val="white"/>
        </w:rPr>
        <w:t>Основание</w:t>
      </w:r>
      <w:r>
        <w:rPr>
          <w:rFonts w:ascii="Times New Roman" w:eastAsia="Times New Roman" w:hAnsi="Times New Roman" w:cs="Times New Roman"/>
          <w:sz w:val="28"/>
          <w:szCs w:val="28"/>
          <w:highlight w:val="white"/>
        </w:rPr>
        <w:t>. При этом будут автоматически заполнены реквизиты в графах Статус и Целевая функция, при условии, что данные реквизиты заполнены в документах Инвентаризационная опись по объектам НФА ф. 0504087.</w:t>
      </w:r>
    </w:p>
    <w:p w:rsidR="00694D89" w:rsidRDefault="00F24EF2">
      <w:pPr>
        <w:jc w:val="center"/>
      </w:pPr>
      <w:r>
        <w:rPr>
          <w:noProof/>
        </w:rPr>
        <w:drawing>
          <wp:inline distT="0" distB="0" distL="0" distR="0">
            <wp:extent cx="6012815" cy="1390015"/>
            <wp:effectExtent l="0" t="0" r="0" b="0"/>
            <wp:docPr id="186" name="image178.png" descr="C:\Users\Керя\YandexDisk-simk@progtech24.ru\Скриншоты\2023-04-07_14-15-07.png"/>
            <wp:cNvGraphicFramePr/>
            <a:graphic xmlns:a="http://schemas.openxmlformats.org/drawingml/2006/main">
              <a:graphicData uri="http://schemas.openxmlformats.org/drawingml/2006/picture">
                <pic:pic xmlns:pic="http://schemas.openxmlformats.org/drawingml/2006/picture">
                  <pic:nvPicPr>
                    <pic:cNvPr id="0" name="image178.png" descr="C:\Users\Керя\YandexDisk-simk@progtech24.ru\Скриншоты\2023-04-07_14-15-07.png"/>
                    <pic:cNvPicPr preferRelativeResize="0"/>
                  </pic:nvPicPr>
                  <pic:blipFill>
                    <a:blip r:embed="rId437"/>
                    <a:srcRect/>
                    <a:stretch>
                      <a:fillRect/>
                    </a:stretch>
                  </pic:blipFill>
                  <pic:spPr>
                    <a:xfrm>
                      <a:off x="0" y="0"/>
                      <a:ext cx="6012815" cy="1390015"/>
                    </a:xfrm>
                    <a:prstGeom prst="rect">
                      <a:avLst/>
                    </a:prstGeom>
                    <a:ln/>
                  </pic:spPr>
                </pic:pic>
              </a:graphicData>
            </a:graphic>
          </wp:inline>
        </w:drawing>
      </w:r>
    </w:p>
    <w:p w:rsidR="00694D89" w:rsidRDefault="00F24EF2">
      <w:pPr>
        <w:tabs>
          <w:tab w:val="left" w:pos="960"/>
        </w:tabs>
        <w:jc w:val="center"/>
      </w:pPr>
      <w:r>
        <w:rPr>
          <w:rFonts w:ascii="Times New Roman" w:eastAsia="Times New Roman" w:hAnsi="Times New Roman" w:cs="Times New Roman"/>
          <w:sz w:val="28"/>
          <w:szCs w:val="28"/>
          <w:highlight w:val="white"/>
        </w:rPr>
        <w:t>Рисунок 462</w:t>
      </w:r>
    </w:p>
    <w:p w:rsidR="00694D89" w:rsidRDefault="00F24EF2">
      <w:pPr>
        <w:tabs>
          <w:tab w:val="left" w:pos="960"/>
        </w:tabs>
        <w:ind w:firstLine="709"/>
        <w:jc w:val="both"/>
      </w:pPr>
      <w:r>
        <w:rPr>
          <w:rFonts w:ascii="Times New Roman" w:eastAsia="Times New Roman" w:hAnsi="Times New Roman" w:cs="Times New Roman"/>
          <w:b/>
          <w:sz w:val="28"/>
          <w:szCs w:val="28"/>
          <w:highlight w:val="white"/>
        </w:rPr>
        <w:t xml:space="preserve">Важно! </w:t>
      </w:r>
      <w:r>
        <w:rPr>
          <w:rFonts w:ascii="Times New Roman" w:eastAsia="Times New Roman" w:hAnsi="Times New Roman" w:cs="Times New Roman"/>
          <w:sz w:val="28"/>
          <w:szCs w:val="28"/>
          <w:highlight w:val="white"/>
        </w:rPr>
        <w:t xml:space="preserve">После заполнения объектов учёта на вкладке </w:t>
      </w:r>
      <w:r>
        <w:rPr>
          <w:rFonts w:ascii="Times New Roman" w:eastAsia="Times New Roman" w:hAnsi="Times New Roman" w:cs="Times New Roman"/>
          <w:b/>
          <w:sz w:val="28"/>
          <w:szCs w:val="28"/>
          <w:highlight w:val="white"/>
        </w:rPr>
        <w:t>Основные средства</w:t>
      </w:r>
      <w:r>
        <w:rPr>
          <w:rFonts w:ascii="Times New Roman" w:eastAsia="Times New Roman" w:hAnsi="Times New Roman" w:cs="Times New Roman"/>
          <w:sz w:val="28"/>
          <w:szCs w:val="28"/>
          <w:highlight w:val="white"/>
        </w:rPr>
        <w:t xml:space="preserve">, требуется для каждой строки вручную заполнить обязательный реквизит </w:t>
      </w:r>
      <w:r>
        <w:rPr>
          <w:rFonts w:ascii="Times New Roman" w:eastAsia="Times New Roman" w:hAnsi="Times New Roman" w:cs="Times New Roman"/>
          <w:b/>
          <w:sz w:val="28"/>
          <w:szCs w:val="28"/>
          <w:highlight w:val="white"/>
        </w:rPr>
        <w:t>Резолюция комиссии.</w:t>
      </w:r>
    </w:p>
    <w:p w:rsidR="00694D89" w:rsidRDefault="00F24EF2">
      <w:pPr>
        <w:jc w:val="center"/>
      </w:pPr>
      <w:r>
        <w:rPr>
          <w:noProof/>
        </w:rPr>
        <w:drawing>
          <wp:inline distT="0" distB="0" distL="0" distR="0">
            <wp:extent cx="6027420" cy="2304415"/>
            <wp:effectExtent l="0" t="0" r="0" b="0"/>
            <wp:docPr id="184" name="image176.png" descr="C:\Users\Керя\YandexDisk-simk@progtech24.ru\Скриншоты\2023-04-07_14-16-42.png"/>
            <wp:cNvGraphicFramePr/>
            <a:graphic xmlns:a="http://schemas.openxmlformats.org/drawingml/2006/main">
              <a:graphicData uri="http://schemas.openxmlformats.org/drawingml/2006/picture">
                <pic:pic xmlns:pic="http://schemas.openxmlformats.org/drawingml/2006/picture">
                  <pic:nvPicPr>
                    <pic:cNvPr id="0" name="image176.png" descr="C:\Users\Керя\YandexDisk-simk@progtech24.ru\Скриншоты\2023-04-07_14-16-42.png"/>
                    <pic:cNvPicPr preferRelativeResize="0"/>
                  </pic:nvPicPr>
                  <pic:blipFill>
                    <a:blip r:embed="rId438"/>
                    <a:srcRect/>
                    <a:stretch>
                      <a:fillRect/>
                    </a:stretch>
                  </pic:blipFill>
                  <pic:spPr>
                    <a:xfrm>
                      <a:off x="0" y="0"/>
                      <a:ext cx="6027420" cy="230441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463</w:t>
      </w:r>
    </w:p>
    <w:p w:rsidR="00694D89" w:rsidRDefault="00F24EF2">
      <w:pPr>
        <w:ind w:firstLine="709"/>
        <w:jc w:val="both"/>
      </w:pPr>
      <w:r>
        <w:rPr>
          <w:rFonts w:ascii="Times New Roman" w:eastAsia="Times New Roman" w:hAnsi="Times New Roman" w:cs="Times New Roman"/>
          <w:b/>
          <w:sz w:val="28"/>
          <w:szCs w:val="28"/>
          <w:highlight w:val="white"/>
        </w:rPr>
        <w:t>Заполнение вкладки Комиссия</w:t>
      </w:r>
    </w:p>
    <w:p w:rsidR="00694D89" w:rsidRDefault="00F24EF2">
      <w:pPr>
        <w:ind w:firstLine="709"/>
        <w:jc w:val="both"/>
      </w:pPr>
      <w:r>
        <w:rPr>
          <w:rFonts w:ascii="Times New Roman" w:eastAsia="Times New Roman" w:hAnsi="Times New Roman" w:cs="Times New Roman"/>
          <w:sz w:val="28"/>
          <w:szCs w:val="28"/>
          <w:highlight w:val="white"/>
        </w:rPr>
        <w:t xml:space="preserve">Переходим на вкладку Комиссия. </w:t>
      </w:r>
    </w:p>
    <w:p w:rsidR="00694D89" w:rsidRDefault="00F24EF2">
      <w:pPr>
        <w:ind w:firstLine="709"/>
        <w:jc w:val="both"/>
      </w:pPr>
      <w:r>
        <w:rPr>
          <w:rFonts w:ascii="Times New Roman" w:eastAsia="Times New Roman" w:hAnsi="Times New Roman" w:cs="Times New Roman"/>
          <w:sz w:val="28"/>
          <w:szCs w:val="28"/>
          <w:highlight w:val="white"/>
        </w:rPr>
        <w:t xml:space="preserve">В поле Комиссия переходим в справочник </w:t>
      </w:r>
      <w:r>
        <w:rPr>
          <w:rFonts w:ascii="Times New Roman" w:eastAsia="Times New Roman" w:hAnsi="Times New Roman" w:cs="Times New Roman"/>
          <w:b/>
          <w:sz w:val="28"/>
          <w:szCs w:val="28"/>
          <w:highlight w:val="white"/>
        </w:rPr>
        <w:t>Комиссии</w:t>
      </w:r>
      <w:r>
        <w:rPr>
          <w:rFonts w:ascii="Times New Roman" w:eastAsia="Times New Roman" w:hAnsi="Times New Roman" w:cs="Times New Roman"/>
          <w:sz w:val="28"/>
          <w:szCs w:val="28"/>
          <w:highlight w:val="white"/>
        </w:rPr>
        <w:t xml:space="preserve"> выбираем из списка нужный элемент, в случае если требуемая комиссия отсутствует, то создаем новый элемент справочника. </w:t>
      </w:r>
    </w:p>
    <w:p w:rsidR="00694D89" w:rsidRDefault="00F24EF2">
      <w:pPr>
        <w:ind w:firstLine="709"/>
        <w:jc w:val="both"/>
      </w:pPr>
      <w:r>
        <w:rPr>
          <w:rFonts w:ascii="Times New Roman" w:eastAsia="Times New Roman" w:hAnsi="Times New Roman" w:cs="Times New Roman"/>
          <w:sz w:val="28"/>
          <w:szCs w:val="28"/>
          <w:highlight w:val="white"/>
        </w:rPr>
        <w:t xml:space="preserve">При создании нового элемента в справочнике </w:t>
      </w:r>
      <w:r>
        <w:rPr>
          <w:rFonts w:ascii="Times New Roman" w:eastAsia="Times New Roman" w:hAnsi="Times New Roman" w:cs="Times New Roman"/>
          <w:b/>
          <w:sz w:val="28"/>
          <w:szCs w:val="28"/>
          <w:highlight w:val="white"/>
        </w:rPr>
        <w:t>Комиссии</w:t>
      </w:r>
      <w:r>
        <w:rPr>
          <w:rFonts w:ascii="Times New Roman" w:eastAsia="Times New Roman" w:hAnsi="Times New Roman" w:cs="Times New Roman"/>
          <w:sz w:val="28"/>
          <w:szCs w:val="28"/>
          <w:highlight w:val="white"/>
        </w:rPr>
        <w:t xml:space="preserve"> обращаем внимание на следующие обязательные реквизиты:</w:t>
      </w:r>
    </w:p>
    <w:p w:rsidR="00694D89" w:rsidRDefault="00F24EF2">
      <w:pPr>
        <w:ind w:firstLine="709"/>
        <w:jc w:val="both"/>
      </w:pPr>
      <w:r>
        <w:rPr>
          <w:rFonts w:ascii="Times New Roman" w:eastAsia="Times New Roman" w:hAnsi="Times New Roman" w:cs="Times New Roman"/>
          <w:sz w:val="28"/>
          <w:szCs w:val="28"/>
          <w:highlight w:val="white"/>
        </w:rPr>
        <w:t xml:space="preserve">Группа реквизитов </w:t>
      </w:r>
      <w:r>
        <w:rPr>
          <w:rFonts w:ascii="Times New Roman" w:eastAsia="Times New Roman" w:hAnsi="Times New Roman" w:cs="Times New Roman"/>
          <w:b/>
          <w:sz w:val="28"/>
          <w:szCs w:val="28"/>
          <w:highlight w:val="white"/>
        </w:rPr>
        <w:t>Приказ о создании комиссии</w:t>
      </w:r>
      <w:r>
        <w:rPr>
          <w:rFonts w:ascii="Times New Roman" w:eastAsia="Times New Roman" w:hAnsi="Times New Roman" w:cs="Times New Roman"/>
          <w:sz w:val="28"/>
          <w:szCs w:val="28"/>
          <w:highlight w:val="white"/>
        </w:rPr>
        <w:t xml:space="preserve"> – Наименование, Номер, Дата – должны быть заполнены. </w:t>
      </w:r>
    </w:p>
    <w:p w:rsidR="00694D89" w:rsidRDefault="00F24EF2">
      <w:pPr>
        <w:spacing w:line="240" w:lineRule="auto"/>
        <w:jc w:val="center"/>
      </w:pPr>
      <w:r>
        <w:rPr>
          <w:noProof/>
        </w:rPr>
        <w:lastRenderedPageBreak/>
        <w:drawing>
          <wp:inline distT="0" distB="0" distL="0" distR="0">
            <wp:extent cx="5940425" cy="2981960"/>
            <wp:effectExtent l="0" t="0" r="0" b="0"/>
            <wp:docPr id="175" name="image167.png"/>
            <wp:cNvGraphicFramePr/>
            <a:graphic xmlns:a="http://schemas.openxmlformats.org/drawingml/2006/main">
              <a:graphicData uri="http://schemas.openxmlformats.org/drawingml/2006/picture">
                <pic:pic xmlns:pic="http://schemas.openxmlformats.org/drawingml/2006/picture">
                  <pic:nvPicPr>
                    <pic:cNvPr id="0" name="image167.png"/>
                    <pic:cNvPicPr preferRelativeResize="0"/>
                  </pic:nvPicPr>
                  <pic:blipFill>
                    <a:blip r:embed="rId439"/>
                    <a:srcRect/>
                    <a:stretch>
                      <a:fillRect/>
                    </a:stretch>
                  </pic:blipFill>
                  <pic:spPr>
                    <a:xfrm>
                      <a:off x="0" y="0"/>
                      <a:ext cx="5940425" cy="298196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464</w:t>
      </w:r>
    </w:p>
    <w:p w:rsidR="00694D89" w:rsidRDefault="00F24EF2">
      <w:pPr>
        <w:ind w:firstLine="709"/>
        <w:jc w:val="both"/>
      </w:pPr>
      <w:r>
        <w:rPr>
          <w:rFonts w:ascii="Times New Roman" w:eastAsia="Times New Roman" w:hAnsi="Times New Roman" w:cs="Times New Roman"/>
          <w:sz w:val="28"/>
          <w:szCs w:val="28"/>
          <w:highlight w:val="white"/>
        </w:rPr>
        <w:t xml:space="preserve">Группа реквизитов </w:t>
      </w:r>
      <w:r>
        <w:rPr>
          <w:rFonts w:ascii="Times New Roman" w:eastAsia="Times New Roman" w:hAnsi="Times New Roman" w:cs="Times New Roman"/>
          <w:b/>
          <w:sz w:val="28"/>
          <w:szCs w:val="28"/>
          <w:highlight w:val="white"/>
        </w:rPr>
        <w:t>Регламент голосования</w:t>
      </w:r>
      <w:r>
        <w:rPr>
          <w:rFonts w:ascii="Times New Roman" w:eastAsia="Times New Roman" w:hAnsi="Times New Roman" w:cs="Times New Roman"/>
          <w:sz w:val="28"/>
          <w:szCs w:val="28"/>
          <w:highlight w:val="white"/>
        </w:rPr>
        <w:t xml:space="preserve"> – кворум, минимальный % присутствующих, Минимальный % голосов «за» присутствующих – должны быть заполнены. </w:t>
      </w:r>
    </w:p>
    <w:p w:rsidR="00694D89" w:rsidRDefault="00F24EF2">
      <w:pPr>
        <w:ind w:firstLine="709"/>
        <w:jc w:val="both"/>
      </w:pPr>
      <w:r>
        <w:rPr>
          <w:rFonts w:ascii="Times New Roman" w:eastAsia="Times New Roman" w:hAnsi="Times New Roman" w:cs="Times New Roman"/>
          <w:sz w:val="28"/>
          <w:szCs w:val="28"/>
          <w:highlight w:val="white"/>
        </w:rPr>
        <w:t>В случае если в расчет процента показателя Минимальный % голосов «за» присутствующих должен входить голос председателя комиссии, устанавливаем признак в поле «с учетом голоса председателя».</w:t>
      </w:r>
    </w:p>
    <w:p w:rsidR="00694D89" w:rsidRDefault="00F24EF2">
      <w:pPr>
        <w:spacing w:line="240" w:lineRule="auto"/>
        <w:jc w:val="center"/>
      </w:pPr>
      <w:r>
        <w:rPr>
          <w:noProof/>
        </w:rPr>
        <w:drawing>
          <wp:inline distT="0" distB="0" distL="0" distR="0">
            <wp:extent cx="6029960" cy="3461385"/>
            <wp:effectExtent l="0" t="0" r="0" b="0"/>
            <wp:docPr id="173" name="image165.png"/>
            <wp:cNvGraphicFramePr/>
            <a:graphic xmlns:a="http://schemas.openxmlformats.org/drawingml/2006/main">
              <a:graphicData uri="http://schemas.openxmlformats.org/drawingml/2006/picture">
                <pic:pic xmlns:pic="http://schemas.openxmlformats.org/drawingml/2006/picture">
                  <pic:nvPicPr>
                    <pic:cNvPr id="0" name="image165.png"/>
                    <pic:cNvPicPr preferRelativeResize="0"/>
                  </pic:nvPicPr>
                  <pic:blipFill>
                    <a:blip r:embed="rId440"/>
                    <a:srcRect/>
                    <a:stretch>
                      <a:fillRect/>
                    </a:stretch>
                  </pic:blipFill>
                  <pic:spPr>
                    <a:xfrm>
                      <a:off x="0" y="0"/>
                      <a:ext cx="6029960" cy="346138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465</w:t>
      </w:r>
    </w:p>
    <w:p w:rsidR="00694D89" w:rsidRDefault="00F24EF2">
      <w:pPr>
        <w:spacing w:line="240" w:lineRule="auto"/>
        <w:jc w:val="center"/>
      </w:pPr>
      <w:r>
        <w:rPr>
          <w:rFonts w:ascii="Times New Roman" w:eastAsia="Times New Roman" w:hAnsi="Times New Roman" w:cs="Times New Roman"/>
          <w:sz w:val="28"/>
          <w:szCs w:val="28"/>
          <w:highlight w:val="white"/>
        </w:rPr>
        <w:lastRenderedPageBreak/>
        <w:t xml:space="preserve">В таблице </w:t>
      </w:r>
      <w:r>
        <w:rPr>
          <w:rFonts w:ascii="Times New Roman" w:eastAsia="Times New Roman" w:hAnsi="Times New Roman" w:cs="Times New Roman"/>
          <w:b/>
          <w:sz w:val="28"/>
          <w:szCs w:val="28"/>
          <w:highlight w:val="white"/>
        </w:rPr>
        <w:t xml:space="preserve">Состав комиссии </w:t>
      </w:r>
      <w:r>
        <w:rPr>
          <w:rFonts w:ascii="Times New Roman" w:eastAsia="Times New Roman" w:hAnsi="Times New Roman" w:cs="Times New Roman"/>
          <w:sz w:val="28"/>
          <w:szCs w:val="28"/>
          <w:highlight w:val="white"/>
        </w:rPr>
        <w:t xml:space="preserve">подбираем членов комиссии, в том числе председателя комиссии, путем выбора элементов справочника </w:t>
      </w:r>
      <w:r>
        <w:rPr>
          <w:rFonts w:ascii="Times New Roman" w:eastAsia="Times New Roman" w:hAnsi="Times New Roman" w:cs="Times New Roman"/>
          <w:b/>
          <w:sz w:val="28"/>
          <w:szCs w:val="28"/>
          <w:highlight w:val="white"/>
        </w:rPr>
        <w:t>Сотрудники</w:t>
      </w:r>
      <w:r>
        <w:rPr>
          <w:rFonts w:ascii="Times New Roman" w:eastAsia="Times New Roman" w:hAnsi="Times New Roman" w:cs="Times New Roman"/>
          <w:sz w:val="28"/>
          <w:szCs w:val="28"/>
          <w:highlight w:val="white"/>
        </w:rPr>
        <w:t xml:space="preserve">. </w:t>
      </w:r>
    </w:p>
    <w:p w:rsidR="00694D89" w:rsidRDefault="00F24EF2">
      <w:pPr>
        <w:spacing w:line="240" w:lineRule="auto"/>
        <w:jc w:val="center"/>
      </w:pPr>
      <w:r>
        <w:rPr>
          <w:noProof/>
        </w:rPr>
        <w:drawing>
          <wp:inline distT="0" distB="0" distL="0" distR="0">
            <wp:extent cx="5940425" cy="1754505"/>
            <wp:effectExtent l="0" t="0" r="0" b="0"/>
            <wp:docPr id="178" name="image170.png"/>
            <wp:cNvGraphicFramePr/>
            <a:graphic xmlns:a="http://schemas.openxmlformats.org/drawingml/2006/main">
              <a:graphicData uri="http://schemas.openxmlformats.org/drawingml/2006/picture">
                <pic:pic xmlns:pic="http://schemas.openxmlformats.org/drawingml/2006/picture">
                  <pic:nvPicPr>
                    <pic:cNvPr id="0" name="image170.png"/>
                    <pic:cNvPicPr preferRelativeResize="0"/>
                  </pic:nvPicPr>
                  <pic:blipFill>
                    <a:blip r:embed="rId441"/>
                    <a:srcRect/>
                    <a:stretch>
                      <a:fillRect/>
                    </a:stretch>
                  </pic:blipFill>
                  <pic:spPr>
                    <a:xfrm>
                      <a:off x="0" y="0"/>
                      <a:ext cx="5940425" cy="175450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466</w:t>
      </w:r>
    </w:p>
    <w:p w:rsidR="00694D89" w:rsidRDefault="00694D89">
      <w:pPr>
        <w:spacing w:line="240" w:lineRule="auto"/>
        <w:jc w:val="center"/>
        <w:rPr>
          <w:rFonts w:ascii="Times New Roman" w:eastAsia="Times New Roman" w:hAnsi="Times New Roman" w:cs="Times New Roman"/>
          <w:sz w:val="28"/>
          <w:szCs w:val="28"/>
        </w:rPr>
      </w:pP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При создании элемента справочника </w:t>
      </w:r>
      <w:r>
        <w:rPr>
          <w:rFonts w:ascii="Times New Roman" w:eastAsia="Times New Roman" w:hAnsi="Times New Roman" w:cs="Times New Roman"/>
          <w:b/>
          <w:sz w:val="28"/>
          <w:szCs w:val="28"/>
          <w:highlight w:val="white"/>
        </w:rPr>
        <w:t>Комиссии</w:t>
      </w:r>
      <w:r>
        <w:rPr>
          <w:rFonts w:ascii="Times New Roman" w:eastAsia="Times New Roman" w:hAnsi="Times New Roman" w:cs="Times New Roman"/>
          <w:sz w:val="28"/>
          <w:szCs w:val="28"/>
          <w:highlight w:val="white"/>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Важно обратить внимание на наличие записей в справочнике </w:t>
      </w:r>
      <w:r>
        <w:rPr>
          <w:rFonts w:ascii="Times New Roman" w:eastAsia="Times New Roman" w:hAnsi="Times New Roman" w:cs="Times New Roman"/>
          <w:b/>
          <w:sz w:val="28"/>
          <w:szCs w:val="28"/>
          <w:highlight w:val="white"/>
        </w:rPr>
        <w:t>Настройка связи пользователя и сотрудника</w:t>
      </w:r>
      <w:r>
        <w:rPr>
          <w:rFonts w:ascii="Times New Roman" w:eastAsia="Times New Roman" w:hAnsi="Times New Roman" w:cs="Times New Roman"/>
          <w:sz w:val="28"/>
          <w:szCs w:val="28"/>
          <w:highlight w:val="white"/>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Pr>
          <w:rFonts w:ascii="Times New Roman" w:eastAsia="Times New Roman" w:hAnsi="Times New Roman" w:cs="Times New Roman"/>
          <w:b/>
          <w:sz w:val="28"/>
          <w:szCs w:val="28"/>
          <w:highlight w:val="white"/>
        </w:rPr>
        <w:t>Настройка связи пользователя и сотрудника</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Заполняем в документ:</w:t>
      </w:r>
    </w:p>
    <w:p w:rsidR="00694D89" w:rsidRDefault="00F24EF2">
      <w:pPr>
        <w:spacing w:line="240" w:lineRule="auto"/>
        <w:jc w:val="center"/>
      </w:pPr>
      <w:r>
        <w:rPr>
          <w:noProof/>
        </w:rPr>
        <w:drawing>
          <wp:inline distT="0" distB="0" distL="0" distR="0">
            <wp:extent cx="5940425" cy="1929765"/>
            <wp:effectExtent l="0" t="0" r="0" b="0"/>
            <wp:docPr id="116" name="image113.png"/>
            <wp:cNvGraphicFramePr/>
            <a:graphic xmlns:a="http://schemas.openxmlformats.org/drawingml/2006/main">
              <a:graphicData uri="http://schemas.openxmlformats.org/drawingml/2006/picture">
                <pic:pic xmlns:pic="http://schemas.openxmlformats.org/drawingml/2006/picture">
                  <pic:nvPicPr>
                    <pic:cNvPr id="0" name="image113.png"/>
                    <pic:cNvPicPr preferRelativeResize="0"/>
                  </pic:nvPicPr>
                  <pic:blipFill>
                    <a:blip r:embed="rId442"/>
                    <a:srcRect/>
                    <a:stretch>
                      <a:fillRect/>
                    </a:stretch>
                  </pic:blipFill>
                  <pic:spPr>
                    <a:xfrm>
                      <a:off x="0" y="0"/>
                      <a:ext cx="5940425" cy="192976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467</w:t>
      </w:r>
    </w:p>
    <w:p w:rsidR="00694D89" w:rsidRDefault="00694D89">
      <w:pPr>
        <w:spacing w:line="240" w:lineRule="auto"/>
        <w:jc w:val="center"/>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 xml:space="preserve">В случае отсутствия какого-либо из членов комиссии, следует установить значение в поле </w:t>
      </w:r>
      <w:r>
        <w:rPr>
          <w:rFonts w:ascii="Times New Roman" w:eastAsia="Times New Roman" w:hAnsi="Times New Roman" w:cs="Times New Roman"/>
          <w:b/>
          <w:sz w:val="28"/>
          <w:szCs w:val="28"/>
          <w:highlight w:val="white"/>
        </w:rPr>
        <w:t>Отсутствует</w:t>
      </w:r>
      <w:r>
        <w:rPr>
          <w:rFonts w:ascii="Times New Roman" w:eastAsia="Times New Roman" w:hAnsi="Times New Roman" w:cs="Times New Roman"/>
          <w:sz w:val="28"/>
          <w:szCs w:val="28"/>
          <w:highlight w:val="white"/>
        </w:rPr>
        <w:t xml:space="preserve">, и обязательно указать причину отсутствия. </w:t>
      </w:r>
    </w:p>
    <w:p w:rsidR="00694D89" w:rsidRDefault="00F24EF2">
      <w:pPr>
        <w:spacing w:line="240" w:lineRule="auto"/>
        <w:jc w:val="center"/>
      </w:pPr>
      <w:r>
        <w:rPr>
          <w:noProof/>
        </w:rPr>
        <w:lastRenderedPageBreak/>
        <w:drawing>
          <wp:inline distT="0" distB="0" distL="0" distR="0">
            <wp:extent cx="5940425" cy="1616075"/>
            <wp:effectExtent l="0" t="0" r="0" b="0"/>
            <wp:docPr id="115" name="image112.png"/>
            <wp:cNvGraphicFramePr/>
            <a:graphic xmlns:a="http://schemas.openxmlformats.org/drawingml/2006/main">
              <a:graphicData uri="http://schemas.openxmlformats.org/drawingml/2006/picture">
                <pic:pic xmlns:pic="http://schemas.openxmlformats.org/drawingml/2006/picture">
                  <pic:nvPicPr>
                    <pic:cNvPr id="0" name="image112.png"/>
                    <pic:cNvPicPr preferRelativeResize="0"/>
                  </pic:nvPicPr>
                  <pic:blipFill>
                    <a:blip r:embed="rId443"/>
                    <a:srcRect/>
                    <a:stretch>
                      <a:fillRect/>
                    </a:stretch>
                  </pic:blipFill>
                  <pic:spPr>
                    <a:xfrm>
                      <a:off x="0" y="0"/>
                      <a:ext cx="5940425" cy="161607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468</w:t>
      </w:r>
    </w:p>
    <w:p w:rsidR="00694D89" w:rsidRDefault="00694D89">
      <w:pPr>
        <w:spacing w:line="240" w:lineRule="auto"/>
        <w:jc w:val="center"/>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b/>
          <w:sz w:val="28"/>
          <w:szCs w:val="28"/>
          <w:highlight w:val="white"/>
        </w:rPr>
        <w:t xml:space="preserve">Важно! </w:t>
      </w:r>
      <w:r>
        <w:rPr>
          <w:rFonts w:ascii="Times New Roman" w:eastAsia="Times New Roman" w:hAnsi="Times New Roman" w:cs="Times New Roman"/>
          <w:color w:val="000000"/>
          <w:sz w:val="28"/>
          <w:szCs w:val="28"/>
          <w:highlight w:val="white"/>
        </w:rPr>
        <w:t xml:space="preserve">Если количество отсутствующих членов комиссии будет больше допустимого для создания кворума присутствия, на вкладке </w:t>
      </w:r>
      <w:r>
        <w:rPr>
          <w:rFonts w:ascii="Times New Roman" w:eastAsia="Times New Roman" w:hAnsi="Times New Roman" w:cs="Times New Roman"/>
          <w:b/>
          <w:color w:val="000000"/>
          <w:sz w:val="28"/>
          <w:szCs w:val="28"/>
          <w:highlight w:val="white"/>
        </w:rPr>
        <w:t>Комиссия</w:t>
      </w:r>
      <w:r>
        <w:rPr>
          <w:rFonts w:ascii="Times New Roman" w:eastAsia="Times New Roman" w:hAnsi="Times New Roman" w:cs="Times New Roman"/>
          <w:color w:val="000000"/>
          <w:sz w:val="28"/>
          <w:szCs w:val="28"/>
          <w:highlight w:val="white"/>
        </w:rPr>
        <w:t xml:space="preserve"> загорится серый индикатор, и появится надпись </w:t>
      </w:r>
      <w:r>
        <w:rPr>
          <w:rFonts w:ascii="Times New Roman" w:eastAsia="Times New Roman" w:hAnsi="Times New Roman" w:cs="Times New Roman"/>
          <w:b/>
          <w:color w:val="000000"/>
          <w:sz w:val="28"/>
          <w:szCs w:val="28"/>
          <w:highlight w:val="white"/>
        </w:rPr>
        <w:t>Нет кворума</w:t>
      </w:r>
      <w:r>
        <w:rPr>
          <w:rFonts w:ascii="Times New Roman" w:eastAsia="Times New Roman" w:hAnsi="Times New Roman" w:cs="Times New Roman"/>
          <w:color w:val="000000"/>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Первый этап имеет два статуса выполнения</w:t>
      </w:r>
    </w:p>
    <w:p w:rsidR="00694D89" w:rsidRDefault="00F24EF2">
      <w:pPr>
        <w:ind w:firstLine="709"/>
        <w:jc w:val="both"/>
      </w:pPr>
      <w:r>
        <w:rPr>
          <w:rFonts w:ascii="Times New Roman" w:eastAsia="Times New Roman" w:hAnsi="Times New Roman" w:cs="Times New Roman"/>
          <w:sz w:val="28"/>
          <w:szCs w:val="28"/>
          <w:highlight w:val="white"/>
        </w:rPr>
        <w:t>«На согласование», «Заседание не состоялось»</w:t>
      </w:r>
    </w:p>
    <w:p w:rsidR="00694D89" w:rsidRDefault="00F24EF2">
      <w:pPr>
        <w:ind w:firstLine="709"/>
        <w:jc w:val="both"/>
      </w:pPr>
      <w:r>
        <w:rPr>
          <w:noProof/>
        </w:rPr>
        <w:drawing>
          <wp:inline distT="0" distB="0" distL="0" distR="0">
            <wp:extent cx="5124450" cy="314325"/>
            <wp:effectExtent l="0" t="0" r="0" b="0"/>
            <wp:docPr id="120" name="image69.png" descr="Скриншот 10-04-2023 131452"/>
            <wp:cNvGraphicFramePr/>
            <a:graphic xmlns:a="http://schemas.openxmlformats.org/drawingml/2006/main">
              <a:graphicData uri="http://schemas.openxmlformats.org/drawingml/2006/picture">
                <pic:pic xmlns:pic="http://schemas.openxmlformats.org/drawingml/2006/picture">
                  <pic:nvPicPr>
                    <pic:cNvPr id="0" name="image69.png" descr="Скриншот 10-04-2023 131452"/>
                    <pic:cNvPicPr preferRelativeResize="0"/>
                  </pic:nvPicPr>
                  <pic:blipFill>
                    <a:blip r:embed="rId50"/>
                    <a:srcRect/>
                    <a:stretch>
                      <a:fillRect/>
                    </a:stretch>
                  </pic:blipFill>
                  <pic:spPr>
                    <a:xfrm>
                      <a:off x="0" y="0"/>
                      <a:ext cx="5124450" cy="314325"/>
                    </a:xfrm>
                    <a:prstGeom prst="rect">
                      <a:avLst/>
                    </a:prstGeom>
                    <a:ln/>
                  </pic:spPr>
                </pic:pic>
              </a:graphicData>
            </a:graphic>
          </wp:inline>
        </w:drawing>
      </w:r>
    </w:p>
    <w:p w:rsidR="00694D89" w:rsidRDefault="00F24EF2">
      <w:pPr>
        <w:ind w:firstLine="709"/>
        <w:jc w:val="center"/>
      </w:pPr>
      <w:r>
        <w:rPr>
          <w:rFonts w:ascii="Times New Roman" w:eastAsia="Times New Roman" w:hAnsi="Times New Roman" w:cs="Times New Roman"/>
          <w:sz w:val="28"/>
          <w:szCs w:val="28"/>
          <w:highlight w:val="white"/>
        </w:rPr>
        <w:t>Рисунок 469</w:t>
      </w:r>
    </w:p>
    <w:p w:rsidR="00694D89" w:rsidRDefault="00694D89">
      <w:pPr>
        <w:ind w:firstLine="709"/>
        <w:jc w:val="center"/>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 xml:space="preserve">Отправляем документ </w:t>
      </w:r>
      <w:r>
        <w:rPr>
          <w:rFonts w:ascii="Times New Roman" w:eastAsia="Times New Roman" w:hAnsi="Times New Roman" w:cs="Times New Roman"/>
          <w:b/>
          <w:sz w:val="28"/>
          <w:szCs w:val="28"/>
          <w:highlight w:val="white"/>
        </w:rPr>
        <w:t>На согласование</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При отправке документа на следующий этап по шаблону процесса, будет проверен показатель «</w:t>
      </w:r>
      <w:r>
        <w:rPr>
          <w:rFonts w:ascii="Times New Roman" w:eastAsia="Times New Roman" w:hAnsi="Times New Roman" w:cs="Times New Roman"/>
          <w:b/>
          <w:sz w:val="28"/>
          <w:szCs w:val="28"/>
          <w:highlight w:val="white"/>
        </w:rPr>
        <w:t xml:space="preserve">кворум, минимальный % присутствующих» </w:t>
      </w:r>
      <w:r>
        <w:rPr>
          <w:rFonts w:ascii="Times New Roman" w:eastAsia="Times New Roman" w:hAnsi="Times New Roman" w:cs="Times New Roman"/>
          <w:sz w:val="28"/>
          <w:szCs w:val="28"/>
          <w:highlight w:val="white"/>
        </w:rPr>
        <w:t xml:space="preserve">в соотношении с отсутствующими сотрудниками. </w:t>
      </w:r>
    </w:p>
    <w:p w:rsidR="00694D89" w:rsidRDefault="00F24EF2">
      <w:pPr>
        <w:ind w:firstLine="709"/>
      </w:pPr>
      <w:r>
        <w:rPr>
          <w:rFonts w:ascii="Times New Roman" w:eastAsia="Times New Roman" w:hAnsi="Times New Roman" w:cs="Times New Roman"/>
          <w:sz w:val="28"/>
          <w:szCs w:val="28"/>
          <w:highlight w:val="white"/>
        </w:rPr>
        <w:t xml:space="preserve">В случае, если минимальный кворум присутствующих не соблюден, будет выдано сообщение. </w:t>
      </w:r>
    </w:p>
    <w:p w:rsidR="00694D89" w:rsidRDefault="00F24EF2">
      <w:pPr>
        <w:spacing w:line="240" w:lineRule="auto"/>
        <w:jc w:val="center"/>
      </w:pPr>
      <w:r>
        <w:rPr>
          <w:noProof/>
        </w:rPr>
        <w:drawing>
          <wp:inline distT="0" distB="0" distL="0" distR="0">
            <wp:extent cx="2746375" cy="1090930"/>
            <wp:effectExtent l="0" t="0" r="0" b="0"/>
            <wp:docPr id="118" name="image115.png"/>
            <wp:cNvGraphicFramePr/>
            <a:graphic xmlns:a="http://schemas.openxmlformats.org/drawingml/2006/main">
              <a:graphicData uri="http://schemas.openxmlformats.org/drawingml/2006/picture">
                <pic:pic xmlns:pic="http://schemas.openxmlformats.org/drawingml/2006/picture">
                  <pic:nvPicPr>
                    <pic:cNvPr id="0" name="image115.png"/>
                    <pic:cNvPicPr preferRelativeResize="0"/>
                  </pic:nvPicPr>
                  <pic:blipFill>
                    <a:blip r:embed="rId444"/>
                    <a:srcRect/>
                    <a:stretch>
                      <a:fillRect/>
                    </a:stretch>
                  </pic:blipFill>
                  <pic:spPr>
                    <a:xfrm>
                      <a:off x="0" y="0"/>
                      <a:ext cx="2746375" cy="109093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470</w:t>
      </w:r>
    </w:p>
    <w:p w:rsidR="00694D89" w:rsidRDefault="00694D89">
      <w:pPr>
        <w:spacing w:line="240" w:lineRule="auto"/>
        <w:jc w:val="center"/>
        <w:rPr>
          <w:rFonts w:ascii="Times New Roman" w:eastAsia="Times New Roman" w:hAnsi="Times New Roman" w:cs="Times New Roman"/>
          <w:sz w:val="28"/>
          <w:szCs w:val="28"/>
        </w:rPr>
      </w:pP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В данном случае доступно завершение работы над документом по кнопке «Заседание не состоялось» при этом завершится работа с документом. </w:t>
      </w:r>
    </w:p>
    <w:p w:rsidR="00694D89" w:rsidRDefault="00F24EF2">
      <w:pPr>
        <w:spacing w:line="240" w:lineRule="auto"/>
        <w:jc w:val="center"/>
      </w:pPr>
      <w:r>
        <w:rPr>
          <w:noProof/>
        </w:rPr>
        <w:lastRenderedPageBreak/>
        <w:drawing>
          <wp:inline distT="0" distB="0" distL="0" distR="0">
            <wp:extent cx="6026150" cy="2711450"/>
            <wp:effectExtent l="0" t="0" r="0" b="0"/>
            <wp:docPr id="110" name="image107.png" descr="C:\Users\Керя\YandexDisk-simk@progtech24.ru\Скриншоты\2023-04-07_16-53-49 (2).png"/>
            <wp:cNvGraphicFramePr/>
            <a:graphic xmlns:a="http://schemas.openxmlformats.org/drawingml/2006/main">
              <a:graphicData uri="http://schemas.openxmlformats.org/drawingml/2006/picture">
                <pic:pic xmlns:pic="http://schemas.openxmlformats.org/drawingml/2006/picture">
                  <pic:nvPicPr>
                    <pic:cNvPr id="0" name="image107.png" descr="C:\Users\Керя\YandexDisk-simk@progtech24.ru\Скриншоты\2023-04-07_16-53-49 (2).png"/>
                    <pic:cNvPicPr preferRelativeResize="0"/>
                  </pic:nvPicPr>
                  <pic:blipFill>
                    <a:blip r:embed="rId445"/>
                    <a:srcRect/>
                    <a:stretch>
                      <a:fillRect/>
                    </a:stretch>
                  </pic:blipFill>
                  <pic:spPr>
                    <a:xfrm>
                      <a:off x="0" y="0"/>
                      <a:ext cx="6026150" cy="271145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471</w:t>
      </w:r>
    </w:p>
    <w:p w:rsidR="00694D89" w:rsidRDefault="00F24EF2">
      <w:pPr>
        <w:ind w:firstLine="709"/>
        <w:jc w:val="both"/>
      </w:pPr>
      <w:r>
        <w:rPr>
          <w:rFonts w:ascii="Times New Roman" w:eastAsia="Times New Roman" w:hAnsi="Times New Roman" w:cs="Times New Roman"/>
          <w:sz w:val="28"/>
          <w:szCs w:val="28"/>
          <w:highlight w:val="white"/>
        </w:rPr>
        <w:t>Также на этапе отправки происходит проверка на указание причины отсутствия сотрудников, при этом, если члену комиссии установлен флаг отсутствия, но не указана причина отсутствия, будет выведено соответствующее сообщение.</w:t>
      </w:r>
    </w:p>
    <w:p w:rsidR="00694D89" w:rsidRDefault="00F24EF2">
      <w:pPr>
        <w:jc w:val="center"/>
      </w:pPr>
      <w:r>
        <w:rPr>
          <w:noProof/>
        </w:rPr>
        <w:drawing>
          <wp:inline distT="0" distB="0" distL="0" distR="0">
            <wp:extent cx="5118100" cy="2698750"/>
            <wp:effectExtent l="0" t="0" r="0" b="0"/>
            <wp:docPr id="108" name="image105.png" descr="C:\Users\Керя\YandexDisk-simk@progtech24.ru\Скриншоты\2023-04-07_16-44-50.png"/>
            <wp:cNvGraphicFramePr/>
            <a:graphic xmlns:a="http://schemas.openxmlformats.org/drawingml/2006/main">
              <a:graphicData uri="http://schemas.openxmlformats.org/drawingml/2006/picture">
                <pic:pic xmlns:pic="http://schemas.openxmlformats.org/drawingml/2006/picture">
                  <pic:nvPicPr>
                    <pic:cNvPr id="0" name="image105.png" descr="C:\Users\Керя\YandexDisk-simk@progtech24.ru\Скриншоты\2023-04-07_16-44-50.png"/>
                    <pic:cNvPicPr preferRelativeResize="0"/>
                  </pic:nvPicPr>
                  <pic:blipFill>
                    <a:blip r:embed="rId446"/>
                    <a:srcRect/>
                    <a:stretch>
                      <a:fillRect/>
                    </a:stretch>
                  </pic:blipFill>
                  <pic:spPr>
                    <a:xfrm>
                      <a:off x="0" y="0"/>
                      <a:ext cx="5118100" cy="2698750"/>
                    </a:xfrm>
                    <a:prstGeom prst="rect">
                      <a:avLst/>
                    </a:prstGeom>
                    <a:ln/>
                  </pic:spPr>
                </pic:pic>
              </a:graphicData>
            </a:graphic>
          </wp:inline>
        </w:drawing>
      </w:r>
    </w:p>
    <w:p w:rsidR="00694D89" w:rsidRDefault="00F24EF2">
      <w:pPr>
        <w:ind w:firstLine="709"/>
        <w:jc w:val="center"/>
      </w:pPr>
      <w:r>
        <w:rPr>
          <w:rFonts w:ascii="Times New Roman" w:eastAsia="Times New Roman" w:hAnsi="Times New Roman" w:cs="Times New Roman"/>
          <w:sz w:val="28"/>
          <w:szCs w:val="28"/>
          <w:highlight w:val="white"/>
        </w:rPr>
        <w:t>Рисунок 472</w:t>
      </w:r>
    </w:p>
    <w:p w:rsidR="00694D89" w:rsidRDefault="00F24EF2">
      <w:pPr>
        <w:ind w:firstLine="709"/>
        <w:jc w:val="both"/>
      </w:pPr>
      <w:r>
        <w:rPr>
          <w:rFonts w:ascii="Times New Roman" w:eastAsia="Times New Roman" w:hAnsi="Times New Roman" w:cs="Times New Roman"/>
          <w:sz w:val="28"/>
          <w:szCs w:val="28"/>
          <w:highlight w:val="white"/>
        </w:rPr>
        <w:t xml:space="preserve">В ситуации, если минимальный кворум присутствующих соблюден, то при нажатии кнопки </w:t>
      </w:r>
      <w:r>
        <w:rPr>
          <w:rFonts w:ascii="Times New Roman" w:eastAsia="Times New Roman" w:hAnsi="Times New Roman" w:cs="Times New Roman"/>
          <w:b/>
          <w:sz w:val="28"/>
          <w:szCs w:val="28"/>
          <w:highlight w:val="white"/>
        </w:rPr>
        <w:t>На согласование</w:t>
      </w:r>
      <w:r>
        <w:rPr>
          <w:rFonts w:ascii="Times New Roman" w:eastAsia="Times New Roman" w:hAnsi="Times New Roman" w:cs="Times New Roman"/>
          <w:sz w:val="28"/>
          <w:szCs w:val="28"/>
          <w:highlight w:val="white"/>
        </w:rPr>
        <w:t xml:space="preserve">, документ будет отправлен одновременно на второй и третий этап для исполнения. </w:t>
      </w:r>
    </w:p>
    <w:p w:rsidR="00694D89" w:rsidRDefault="00F24EF2">
      <w:pPr>
        <w:ind w:firstLine="709"/>
        <w:jc w:val="both"/>
      </w:pPr>
      <w:r>
        <w:rPr>
          <w:rFonts w:ascii="Times New Roman" w:eastAsia="Times New Roman" w:hAnsi="Times New Roman" w:cs="Times New Roman"/>
          <w:sz w:val="28"/>
          <w:szCs w:val="28"/>
          <w:highlight w:val="white"/>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rsidR="00694D89" w:rsidRDefault="00F24EF2">
      <w:pPr>
        <w:ind w:firstLine="709"/>
        <w:jc w:val="both"/>
      </w:pPr>
      <w:r>
        <w:rPr>
          <w:rFonts w:ascii="Times New Roman" w:eastAsia="Times New Roman" w:hAnsi="Times New Roman" w:cs="Times New Roman"/>
          <w:sz w:val="28"/>
          <w:szCs w:val="28"/>
          <w:highlight w:val="white"/>
        </w:rPr>
        <w:lastRenderedPageBreak/>
        <w:t xml:space="preserve">После отправки документа на согласование, процесс шаблона выглядит следующим образом: </w:t>
      </w:r>
    </w:p>
    <w:p w:rsidR="00694D89" w:rsidRDefault="00F24EF2">
      <w:pPr>
        <w:spacing w:line="240" w:lineRule="auto"/>
        <w:jc w:val="center"/>
      </w:pPr>
      <w:r>
        <w:rPr>
          <w:noProof/>
        </w:rPr>
        <w:drawing>
          <wp:inline distT="0" distB="0" distL="0" distR="0">
            <wp:extent cx="6026150" cy="1244600"/>
            <wp:effectExtent l="0" t="0" r="0" b="0"/>
            <wp:docPr id="114" name="image111.png" descr="C:\Users\Керя\YandexDisk-simk@progtech24.ru\Скриншоты\2023-04-07_16-56-35 (2).png"/>
            <wp:cNvGraphicFramePr/>
            <a:graphic xmlns:a="http://schemas.openxmlformats.org/drawingml/2006/main">
              <a:graphicData uri="http://schemas.openxmlformats.org/drawingml/2006/picture">
                <pic:pic xmlns:pic="http://schemas.openxmlformats.org/drawingml/2006/picture">
                  <pic:nvPicPr>
                    <pic:cNvPr id="0" name="image111.png" descr="C:\Users\Керя\YandexDisk-simk@progtech24.ru\Скриншоты\2023-04-07_16-56-35 (2).png"/>
                    <pic:cNvPicPr preferRelativeResize="0"/>
                  </pic:nvPicPr>
                  <pic:blipFill>
                    <a:blip r:embed="rId447"/>
                    <a:srcRect/>
                    <a:stretch>
                      <a:fillRect/>
                    </a:stretch>
                  </pic:blipFill>
                  <pic:spPr>
                    <a:xfrm>
                      <a:off x="0" y="0"/>
                      <a:ext cx="6026150" cy="124460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473</w:t>
      </w:r>
    </w:p>
    <w:p w:rsidR="00694D89" w:rsidRDefault="00F24EF2">
      <w:pPr>
        <w:ind w:firstLine="709"/>
        <w:jc w:val="both"/>
      </w:pPr>
      <w:r>
        <w:rPr>
          <w:rFonts w:ascii="Times New Roman" w:eastAsia="Times New Roman" w:hAnsi="Times New Roman" w:cs="Times New Roman"/>
          <w:sz w:val="28"/>
          <w:szCs w:val="28"/>
          <w:highlight w:val="white"/>
        </w:rPr>
        <w:t>Автоматически будут сформированы задачи пользователя на всех членов комиссии и куратора (третий этап Подведение итогов голосования комиссии).</w:t>
      </w:r>
    </w:p>
    <w:p w:rsidR="00694D89" w:rsidRDefault="00F24EF2">
      <w:pPr>
        <w:ind w:firstLine="709"/>
        <w:jc w:val="both"/>
      </w:pPr>
      <w:r>
        <w:rPr>
          <w:rFonts w:ascii="Times New Roman" w:eastAsia="Times New Roman" w:hAnsi="Times New Roman" w:cs="Times New Roman"/>
          <w:sz w:val="28"/>
          <w:szCs w:val="28"/>
          <w:highlight w:val="white"/>
        </w:rPr>
        <w:t>Далее каждый член комиссии принимает задачу к исполнению.</w:t>
      </w:r>
    </w:p>
    <w:p w:rsidR="00694D89" w:rsidRDefault="00F24EF2">
      <w:pPr>
        <w:ind w:firstLine="709"/>
        <w:jc w:val="both"/>
      </w:pPr>
      <w:r>
        <w:rPr>
          <w:rFonts w:ascii="Times New Roman" w:eastAsia="Times New Roman" w:hAnsi="Times New Roman" w:cs="Times New Roman"/>
          <w:sz w:val="28"/>
          <w:szCs w:val="28"/>
          <w:highlight w:val="white"/>
        </w:rPr>
        <w:t>В открывшейся форме документа переходим на вкладку Основные средства.</w:t>
      </w:r>
    </w:p>
    <w:p w:rsidR="00694D89" w:rsidRDefault="00F24EF2">
      <w:pPr>
        <w:ind w:firstLine="709"/>
        <w:jc w:val="both"/>
      </w:pPr>
      <w:r>
        <w:rPr>
          <w:rFonts w:ascii="Times New Roman" w:eastAsia="Times New Roman" w:hAnsi="Times New Roman" w:cs="Times New Roman"/>
          <w:sz w:val="28"/>
          <w:szCs w:val="28"/>
          <w:highlight w:val="white"/>
        </w:rPr>
        <w:t xml:space="preserve">В поле </w:t>
      </w:r>
      <w:r>
        <w:rPr>
          <w:rFonts w:ascii="Times New Roman" w:eastAsia="Times New Roman" w:hAnsi="Times New Roman" w:cs="Times New Roman"/>
          <w:b/>
          <w:sz w:val="28"/>
          <w:szCs w:val="28"/>
          <w:highlight w:val="white"/>
        </w:rPr>
        <w:t>Голосование</w:t>
      </w:r>
      <w:r>
        <w:rPr>
          <w:rFonts w:ascii="Times New Roman" w:eastAsia="Times New Roman" w:hAnsi="Times New Roman" w:cs="Times New Roman"/>
          <w:sz w:val="28"/>
          <w:szCs w:val="28"/>
          <w:highlight w:val="white"/>
        </w:rPr>
        <w:t xml:space="preserve"> автоматически будет установлен Сотрудник равный пользователю, под которым выполняется задача. </w:t>
      </w:r>
    </w:p>
    <w:p w:rsidR="00694D89" w:rsidRDefault="00F24EF2">
      <w:pPr>
        <w:spacing w:line="240" w:lineRule="auto"/>
        <w:jc w:val="center"/>
      </w:pPr>
      <w:r>
        <w:rPr>
          <w:noProof/>
        </w:rPr>
        <w:drawing>
          <wp:inline distT="0" distB="0" distL="0" distR="0">
            <wp:extent cx="6027420" cy="1404620"/>
            <wp:effectExtent l="0" t="0" r="0" b="0"/>
            <wp:docPr id="112" name="image109.png" descr="C:\Users\Керя\YandexDisk-simk@progtech24.ru\Скриншоты\2023-04-07_15-27-29.png"/>
            <wp:cNvGraphicFramePr/>
            <a:graphic xmlns:a="http://schemas.openxmlformats.org/drawingml/2006/main">
              <a:graphicData uri="http://schemas.openxmlformats.org/drawingml/2006/picture">
                <pic:pic xmlns:pic="http://schemas.openxmlformats.org/drawingml/2006/picture">
                  <pic:nvPicPr>
                    <pic:cNvPr id="0" name="image109.png" descr="C:\Users\Керя\YandexDisk-simk@progtech24.ru\Скриншоты\2023-04-07_15-27-29.png"/>
                    <pic:cNvPicPr preferRelativeResize="0"/>
                  </pic:nvPicPr>
                  <pic:blipFill>
                    <a:blip r:embed="rId448"/>
                    <a:srcRect/>
                    <a:stretch>
                      <a:fillRect/>
                    </a:stretch>
                  </pic:blipFill>
                  <pic:spPr>
                    <a:xfrm>
                      <a:off x="0" y="0"/>
                      <a:ext cx="6027420" cy="1404620"/>
                    </a:xfrm>
                    <a:prstGeom prst="rect">
                      <a:avLst/>
                    </a:prstGeom>
                    <a:ln/>
                  </pic:spPr>
                </pic:pic>
              </a:graphicData>
            </a:graphic>
          </wp:inline>
        </w:drawing>
      </w:r>
      <w:r>
        <w:rPr>
          <w:rFonts w:ascii="Times New Roman" w:eastAsia="Times New Roman" w:hAnsi="Times New Roman" w:cs="Times New Roman"/>
          <w:sz w:val="28"/>
          <w:szCs w:val="28"/>
          <w:highlight w:val="white"/>
        </w:rPr>
        <w:t>Рисунок 474</w:t>
      </w:r>
    </w:p>
    <w:p w:rsidR="00694D89" w:rsidRDefault="00F24EF2">
      <w:pPr>
        <w:spacing w:line="240" w:lineRule="auto"/>
        <w:ind w:firstLine="709"/>
        <w:jc w:val="both"/>
      </w:pPr>
      <w:r>
        <w:rPr>
          <w:rFonts w:ascii="Times New Roman" w:eastAsia="Times New Roman" w:hAnsi="Times New Roman" w:cs="Times New Roman"/>
          <w:color w:val="000000"/>
          <w:sz w:val="28"/>
          <w:szCs w:val="28"/>
          <w:highlight w:val="white"/>
        </w:rPr>
        <w:t xml:space="preserve">Далее в табличной части документа, в поле </w:t>
      </w:r>
      <w:r>
        <w:rPr>
          <w:rFonts w:ascii="Times New Roman" w:eastAsia="Times New Roman" w:hAnsi="Times New Roman" w:cs="Times New Roman"/>
          <w:b/>
          <w:color w:val="000000"/>
          <w:sz w:val="28"/>
          <w:szCs w:val="28"/>
          <w:highlight w:val="white"/>
        </w:rPr>
        <w:t xml:space="preserve">Решение </w:t>
      </w:r>
      <w:r>
        <w:rPr>
          <w:rFonts w:ascii="Times New Roman" w:eastAsia="Times New Roman" w:hAnsi="Times New Roman" w:cs="Times New Roman"/>
          <w:color w:val="000000"/>
          <w:sz w:val="28"/>
          <w:szCs w:val="28"/>
          <w:highlight w:val="white"/>
        </w:rPr>
        <w:t>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p>
    <w:p w:rsidR="00694D89" w:rsidRDefault="00F24EF2">
      <w:pPr>
        <w:jc w:val="center"/>
      </w:pPr>
      <w:r>
        <w:rPr>
          <w:noProof/>
        </w:rPr>
        <w:drawing>
          <wp:inline distT="0" distB="0" distL="0" distR="0">
            <wp:extent cx="6019800" cy="1835150"/>
            <wp:effectExtent l="0" t="0" r="0" b="0"/>
            <wp:docPr id="104" name="image101.png" descr="C:\Users\Керя\YandexDisk-simk@progtech24.ru\Скриншоты\2023-04-07_17-01-09.png"/>
            <wp:cNvGraphicFramePr/>
            <a:graphic xmlns:a="http://schemas.openxmlformats.org/drawingml/2006/main">
              <a:graphicData uri="http://schemas.openxmlformats.org/drawingml/2006/picture">
                <pic:pic xmlns:pic="http://schemas.openxmlformats.org/drawingml/2006/picture">
                  <pic:nvPicPr>
                    <pic:cNvPr id="0" name="image101.png" descr="C:\Users\Керя\YandexDisk-simk@progtech24.ru\Скриншоты\2023-04-07_17-01-09.png"/>
                    <pic:cNvPicPr preferRelativeResize="0"/>
                  </pic:nvPicPr>
                  <pic:blipFill>
                    <a:blip r:embed="rId449"/>
                    <a:srcRect/>
                    <a:stretch>
                      <a:fillRect/>
                    </a:stretch>
                  </pic:blipFill>
                  <pic:spPr>
                    <a:xfrm>
                      <a:off x="0" y="0"/>
                      <a:ext cx="6019800" cy="183515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475</w:t>
      </w:r>
    </w:p>
    <w:p w:rsidR="00694D89" w:rsidRDefault="00F24EF2">
      <w:pPr>
        <w:ind w:firstLine="709"/>
        <w:jc w:val="both"/>
      </w:pPr>
      <w:r>
        <w:rPr>
          <w:rFonts w:ascii="Times New Roman" w:eastAsia="Times New Roman" w:hAnsi="Times New Roman" w:cs="Times New Roman"/>
          <w:sz w:val="28"/>
          <w:szCs w:val="28"/>
          <w:highlight w:val="white"/>
        </w:rPr>
        <w:lastRenderedPageBreak/>
        <w:t xml:space="preserve">Дополнительно по кнопке </w:t>
      </w:r>
      <w:r>
        <w:rPr>
          <w:rFonts w:ascii="Times New Roman" w:eastAsia="Times New Roman" w:hAnsi="Times New Roman" w:cs="Times New Roman"/>
          <w:b/>
          <w:sz w:val="28"/>
          <w:szCs w:val="28"/>
          <w:highlight w:val="white"/>
        </w:rPr>
        <w:t>Установить решение</w:t>
      </w:r>
      <w:r>
        <w:rPr>
          <w:rFonts w:ascii="Times New Roman" w:eastAsia="Times New Roman" w:hAnsi="Times New Roman" w:cs="Times New Roman"/>
          <w:sz w:val="28"/>
          <w:szCs w:val="28"/>
          <w:highlight w:val="white"/>
        </w:rPr>
        <w:t xml:space="preserve"> есть возможность массово установить решение для всего документа или выделенных строк. </w:t>
      </w:r>
    </w:p>
    <w:p w:rsidR="00694D89" w:rsidRDefault="00F24EF2">
      <w:pPr>
        <w:spacing w:line="240" w:lineRule="auto"/>
        <w:jc w:val="center"/>
      </w:pPr>
      <w:r>
        <w:rPr>
          <w:noProof/>
        </w:rPr>
        <w:drawing>
          <wp:inline distT="0" distB="0" distL="0" distR="0">
            <wp:extent cx="6027420" cy="2128520"/>
            <wp:effectExtent l="0" t="0" r="0" b="0"/>
            <wp:docPr id="102" name="image99.png" descr="C:\Users\Керя\YandexDisk-simk@progtech24.ru\Скриншоты\2023-04-07_15-28-35.png"/>
            <wp:cNvGraphicFramePr/>
            <a:graphic xmlns:a="http://schemas.openxmlformats.org/drawingml/2006/main">
              <a:graphicData uri="http://schemas.openxmlformats.org/drawingml/2006/picture">
                <pic:pic xmlns:pic="http://schemas.openxmlformats.org/drawingml/2006/picture">
                  <pic:nvPicPr>
                    <pic:cNvPr id="0" name="image99.png" descr="C:\Users\Керя\YandexDisk-simk@progtech24.ru\Скриншоты\2023-04-07_15-28-35.png"/>
                    <pic:cNvPicPr preferRelativeResize="0"/>
                  </pic:nvPicPr>
                  <pic:blipFill>
                    <a:blip r:embed="rId450"/>
                    <a:srcRect/>
                    <a:stretch>
                      <a:fillRect/>
                    </a:stretch>
                  </pic:blipFill>
                  <pic:spPr>
                    <a:xfrm>
                      <a:off x="0" y="0"/>
                      <a:ext cx="6027420" cy="212852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476</w:t>
      </w:r>
    </w:p>
    <w:p w:rsidR="00694D89" w:rsidRDefault="00F24EF2">
      <w:pPr>
        <w:ind w:firstLine="709"/>
        <w:jc w:val="both"/>
      </w:pPr>
      <w:r>
        <w:rPr>
          <w:rFonts w:ascii="Times New Roman" w:eastAsia="Times New Roman" w:hAnsi="Times New Roman" w:cs="Times New Roman"/>
          <w:sz w:val="28"/>
          <w:szCs w:val="28"/>
          <w:highlight w:val="white"/>
        </w:rPr>
        <w:t xml:space="preserve">После отражения результата голосования в обязательном порядке необходимо сохранить результат голосования, нажав кнопку </w:t>
      </w:r>
      <w:r>
        <w:rPr>
          <w:rFonts w:ascii="Times New Roman" w:eastAsia="Times New Roman" w:hAnsi="Times New Roman" w:cs="Times New Roman"/>
          <w:b/>
          <w:sz w:val="28"/>
          <w:szCs w:val="28"/>
          <w:highlight w:val="white"/>
        </w:rPr>
        <w:t>Сохранить результаты</w:t>
      </w:r>
      <w:r>
        <w:rPr>
          <w:rFonts w:ascii="Times New Roman" w:eastAsia="Times New Roman" w:hAnsi="Times New Roman" w:cs="Times New Roman"/>
          <w:sz w:val="28"/>
          <w:szCs w:val="28"/>
          <w:highlight w:val="white"/>
        </w:rPr>
        <w:t xml:space="preserve">. </w:t>
      </w:r>
    </w:p>
    <w:p w:rsidR="00694D89" w:rsidRDefault="00F24EF2">
      <w:pPr>
        <w:ind w:firstLine="709"/>
        <w:jc w:val="both"/>
      </w:pPr>
      <w:r>
        <w:rPr>
          <w:rFonts w:ascii="Times New Roman" w:eastAsia="Times New Roman" w:hAnsi="Times New Roman" w:cs="Times New Roman"/>
          <w:sz w:val="28"/>
          <w:szCs w:val="28"/>
          <w:highlight w:val="white"/>
        </w:rPr>
        <w:t xml:space="preserve">Затем отправляем документ по шаблону процесса нажав кнопку </w:t>
      </w:r>
      <w:r>
        <w:rPr>
          <w:rFonts w:ascii="Times New Roman" w:eastAsia="Times New Roman" w:hAnsi="Times New Roman" w:cs="Times New Roman"/>
          <w:b/>
          <w:sz w:val="28"/>
          <w:szCs w:val="28"/>
          <w:highlight w:val="white"/>
        </w:rPr>
        <w:t>Голосование комиссии.</w:t>
      </w:r>
    </w:p>
    <w:p w:rsidR="00694D89" w:rsidRDefault="00F24EF2">
      <w:pPr>
        <w:ind w:firstLine="709"/>
        <w:jc w:val="both"/>
      </w:pPr>
      <w:r>
        <w:rPr>
          <w:rFonts w:ascii="Times New Roman" w:eastAsia="Times New Roman" w:hAnsi="Times New Roman" w:cs="Times New Roman"/>
          <w:sz w:val="28"/>
          <w:szCs w:val="28"/>
          <w:highlight w:val="white"/>
        </w:rPr>
        <w:t xml:space="preserve">Статус документа будет установлен как </w:t>
      </w:r>
      <w:r>
        <w:rPr>
          <w:rFonts w:ascii="Times New Roman" w:eastAsia="Times New Roman" w:hAnsi="Times New Roman" w:cs="Times New Roman"/>
          <w:b/>
          <w:sz w:val="28"/>
          <w:szCs w:val="28"/>
          <w:highlight w:val="white"/>
        </w:rPr>
        <w:t>На согласовании</w:t>
      </w:r>
      <w:r>
        <w:rPr>
          <w:rFonts w:ascii="Times New Roman" w:eastAsia="Times New Roman" w:hAnsi="Times New Roman" w:cs="Times New Roman"/>
          <w:sz w:val="28"/>
          <w:szCs w:val="28"/>
          <w:highlight w:val="white"/>
        </w:rPr>
        <w:t>.</w:t>
      </w:r>
    </w:p>
    <w:p w:rsidR="00694D89" w:rsidRDefault="00F24EF2">
      <w:pPr>
        <w:spacing w:line="240" w:lineRule="auto"/>
        <w:jc w:val="center"/>
      </w:pPr>
      <w:r>
        <w:rPr>
          <w:noProof/>
        </w:rPr>
        <w:drawing>
          <wp:inline distT="0" distB="0" distL="0" distR="0">
            <wp:extent cx="6029960" cy="4288790"/>
            <wp:effectExtent l="0" t="0" r="0" b="0"/>
            <wp:docPr id="140" name="image133.png" descr="C:\Users\Керя\YandexDisk-simk@progtech24.ru\Скриншоты\2023-04-07_15-30-23.png"/>
            <wp:cNvGraphicFramePr/>
            <a:graphic xmlns:a="http://schemas.openxmlformats.org/drawingml/2006/main">
              <a:graphicData uri="http://schemas.openxmlformats.org/drawingml/2006/picture">
                <pic:pic xmlns:pic="http://schemas.openxmlformats.org/drawingml/2006/picture">
                  <pic:nvPicPr>
                    <pic:cNvPr id="0" name="image133.png" descr="C:\Users\Керя\YandexDisk-simk@progtech24.ru\Скриншоты\2023-04-07_15-30-23.png"/>
                    <pic:cNvPicPr preferRelativeResize="0"/>
                  </pic:nvPicPr>
                  <pic:blipFill>
                    <a:blip r:embed="rId451"/>
                    <a:srcRect/>
                    <a:stretch>
                      <a:fillRect/>
                    </a:stretch>
                  </pic:blipFill>
                  <pic:spPr>
                    <a:xfrm>
                      <a:off x="0" y="0"/>
                      <a:ext cx="6029960" cy="428879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lastRenderedPageBreak/>
        <w:t>Рисунок 477</w:t>
      </w:r>
    </w:p>
    <w:p w:rsidR="00694D89" w:rsidRDefault="00F24EF2">
      <w:pPr>
        <w:ind w:firstLine="709"/>
        <w:jc w:val="both"/>
      </w:pPr>
      <w:r>
        <w:rPr>
          <w:rFonts w:ascii="Times New Roman" w:eastAsia="Times New Roman" w:hAnsi="Times New Roman" w:cs="Times New Roman"/>
          <w:sz w:val="28"/>
          <w:szCs w:val="28"/>
          <w:highlight w:val="white"/>
        </w:rPr>
        <w:t xml:space="preserve">Пользователь с ролью </w:t>
      </w:r>
      <w:r>
        <w:rPr>
          <w:rFonts w:ascii="Times New Roman" w:eastAsia="Times New Roman" w:hAnsi="Times New Roman" w:cs="Times New Roman"/>
          <w:b/>
          <w:sz w:val="28"/>
          <w:szCs w:val="28"/>
          <w:highlight w:val="white"/>
        </w:rPr>
        <w:t>Ответственное лицо комиссии</w:t>
      </w:r>
      <w:r>
        <w:rPr>
          <w:rFonts w:ascii="Times New Roman" w:eastAsia="Times New Roman" w:hAnsi="Times New Roman" w:cs="Times New Roman"/>
          <w:sz w:val="28"/>
          <w:szCs w:val="28"/>
          <w:highlight w:val="white"/>
        </w:rPr>
        <w:t xml:space="preserve"> имеет возможность контролировать ход состояния голосования членами комиссии. </w:t>
      </w:r>
    </w:p>
    <w:p w:rsidR="00694D89" w:rsidRDefault="00F24EF2">
      <w:pPr>
        <w:ind w:firstLine="709"/>
        <w:jc w:val="both"/>
      </w:pPr>
      <w:r>
        <w:rPr>
          <w:rFonts w:ascii="Times New Roman" w:eastAsia="Times New Roman" w:hAnsi="Times New Roman" w:cs="Times New Roman"/>
          <w:sz w:val="28"/>
          <w:szCs w:val="28"/>
          <w:highlight w:val="white"/>
        </w:rPr>
        <w:t xml:space="preserve">Для этого пользователь открывает документ, переходит по ссылке </w:t>
      </w:r>
      <w:r>
        <w:rPr>
          <w:rFonts w:ascii="Times New Roman" w:eastAsia="Times New Roman" w:hAnsi="Times New Roman" w:cs="Times New Roman"/>
          <w:b/>
          <w:sz w:val="28"/>
          <w:szCs w:val="28"/>
          <w:highlight w:val="white"/>
        </w:rPr>
        <w:t>Процесс</w:t>
      </w:r>
      <w:r>
        <w:rPr>
          <w:rFonts w:ascii="Times New Roman" w:eastAsia="Times New Roman" w:hAnsi="Times New Roman" w:cs="Times New Roman"/>
          <w:sz w:val="28"/>
          <w:szCs w:val="28"/>
          <w:highlight w:val="white"/>
        </w:rPr>
        <w:t xml:space="preserve">, далее нажимаем по ссылке </w:t>
      </w:r>
      <w:r>
        <w:rPr>
          <w:rFonts w:ascii="Times New Roman" w:eastAsia="Times New Roman" w:hAnsi="Times New Roman" w:cs="Times New Roman"/>
          <w:b/>
          <w:sz w:val="28"/>
          <w:szCs w:val="28"/>
          <w:highlight w:val="white"/>
        </w:rPr>
        <w:t>Ход выполнения группового этапа: Голосование комиссии</w:t>
      </w:r>
      <w:r>
        <w:rPr>
          <w:rFonts w:ascii="Times New Roman" w:eastAsia="Times New Roman" w:hAnsi="Times New Roman" w:cs="Times New Roman"/>
          <w:sz w:val="28"/>
          <w:szCs w:val="28"/>
          <w:highlight w:val="white"/>
        </w:rPr>
        <w:t>.</w:t>
      </w:r>
    </w:p>
    <w:p w:rsidR="00694D89" w:rsidRDefault="00F24EF2">
      <w:pPr>
        <w:spacing w:line="240" w:lineRule="auto"/>
        <w:jc w:val="center"/>
      </w:pPr>
      <w:r>
        <w:rPr>
          <w:noProof/>
        </w:rPr>
        <w:drawing>
          <wp:inline distT="0" distB="0" distL="0" distR="0">
            <wp:extent cx="6020435" cy="1660525"/>
            <wp:effectExtent l="0" t="0" r="0" b="0"/>
            <wp:docPr id="135" name="image128.png" descr="C:\Users\Керя\YandexDisk-simk@progtech24.ru\Скриншоты\2023-04-07_15-31-55.png"/>
            <wp:cNvGraphicFramePr/>
            <a:graphic xmlns:a="http://schemas.openxmlformats.org/drawingml/2006/main">
              <a:graphicData uri="http://schemas.openxmlformats.org/drawingml/2006/picture">
                <pic:pic xmlns:pic="http://schemas.openxmlformats.org/drawingml/2006/picture">
                  <pic:nvPicPr>
                    <pic:cNvPr id="0" name="image128.png" descr="C:\Users\Керя\YandexDisk-simk@progtech24.ru\Скриншоты\2023-04-07_15-31-55.png"/>
                    <pic:cNvPicPr preferRelativeResize="0"/>
                  </pic:nvPicPr>
                  <pic:blipFill>
                    <a:blip r:embed="rId452"/>
                    <a:srcRect/>
                    <a:stretch>
                      <a:fillRect/>
                    </a:stretch>
                  </pic:blipFill>
                  <pic:spPr>
                    <a:xfrm>
                      <a:off x="0" y="0"/>
                      <a:ext cx="6020435" cy="166052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478</w:t>
      </w:r>
    </w:p>
    <w:p w:rsidR="00694D89" w:rsidRDefault="00F24EF2">
      <w:pPr>
        <w:ind w:firstLine="709"/>
        <w:jc w:val="both"/>
      </w:pPr>
      <w:r>
        <w:rPr>
          <w:rFonts w:ascii="Times New Roman" w:eastAsia="Times New Roman" w:hAnsi="Times New Roman" w:cs="Times New Roman"/>
          <w:sz w:val="28"/>
          <w:szCs w:val="28"/>
          <w:highlight w:val="white"/>
        </w:rPr>
        <w:t xml:space="preserve">В открывшейся форме будет доступна информация о списке исполнителей и статусе выполнения задачи. </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невозможности проведения голосования одним из членов комиссии, пользователь с ролью </w:t>
      </w:r>
      <w:r>
        <w:rPr>
          <w:rFonts w:ascii="Times New Roman" w:eastAsia="Times New Roman" w:hAnsi="Times New Roman" w:cs="Times New Roman"/>
          <w:b/>
          <w:sz w:val="28"/>
          <w:szCs w:val="28"/>
          <w:highlight w:val="white"/>
        </w:rPr>
        <w:t>Ответственное лицо комиссии</w:t>
      </w:r>
      <w:r>
        <w:rPr>
          <w:rFonts w:ascii="Times New Roman" w:eastAsia="Times New Roman" w:hAnsi="Times New Roman" w:cs="Times New Roman"/>
          <w:sz w:val="28"/>
          <w:szCs w:val="28"/>
          <w:highlight w:val="white"/>
        </w:rPr>
        <w:t xml:space="preserve"> имеет возможность в данной форме прервать задачу пользователя, нажав кнопку </w:t>
      </w:r>
      <w:r>
        <w:rPr>
          <w:rFonts w:ascii="Times New Roman" w:eastAsia="Times New Roman" w:hAnsi="Times New Roman" w:cs="Times New Roman"/>
          <w:b/>
          <w:sz w:val="28"/>
          <w:szCs w:val="28"/>
          <w:highlight w:val="white"/>
        </w:rPr>
        <w:t>Прервать задачу</w:t>
      </w:r>
      <w:r>
        <w:rPr>
          <w:rFonts w:ascii="Times New Roman" w:eastAsia="Times New Roman" w:hAnsi="Times New Roman" w:cs="Times New Roman"/>
          <w:sz w:val="28"/>
          <w:szCs w:val="28"/>
          <w:highlight w:val="white"/>
        </w:rPr>
        <w:t>.</w:t>
      </w:r>
    </w:p>
    <w:p w:rsidR="00694D89" w:rsidRDefault="00F24EF2">
      <w:pPr>
        <w:jc w:val="center"/>
      </w:pPr>
      <w:r>
        <w:rPr>
          <w:noProof/>
        </w:rPr>
        <w:drawing>
          <wp:inline distT="0" distB="0" distL="0" distR="0">
            <wp:extent cx="6019800" cy="2355850"/>
            <wp:effectExtent l="0" t="0" r="0" b="0"/>
            <wp:docPr id="134" name="image127.png" descr="C:\Users\Керя\YandexDisk-simk@progtech24.ru\Скриншоты\2023-04-07_17-18-09.png"/>
            <wp:cNvGraphicFramePr/>
            <a:graphic xmlns:a="http://schemas.openxmlformats.org/drawingml/2006/main">
              <a:graphicData uri="http://schemas.openxmlformats.org/drawingml/2006/picture">
                <pic:pic xmlns:pic="http://schemas.openxmlformats.org/drawingml/2006/picture">
                  <pic:nvPicPr>
                    <pic:cNvPr id="0" name="image127.png" descr="C:\Users\Керя\YandexDisk-simk@progtech24.ru\Скриншоты\2023-04-07_17-18-09.png"/>
                    <pic:cNvPicPr preferRelativeResize="0"/>
                  </pic:nvPicPr>
                  <pic:blipFill>
                    <a:blip r:embed="rId453"/>
                    <a:srcRect/>
                    <a:stretch>
                      <a:fillRect/>
                    </a:stretch>
                  </pic:blipFill>
                  <pic:spPr>
                    <a:xfrm>
                      <a:off x="0" y="0"/>
                      <a:ext cx="6019800" cy="2355850"/>
                    </a:xfrm>
                    <a:prstGeom prst="rect">
                      <a:avLst/>
                    </a:prstGeom>
                    <a:ln/>
                  </pic:spPr>
                </pic:pic>
              </a:graphicData>
            </a:graphic>
          </wp:inline>
        </w:drawing>
      </w:r>
      <w:r>
        <w:rPr>
          <w:rFonts w:ascii="Times New Roman" w:eastAsia="Times New Roman" w:hAnsi="Times New Roman" w:cs="Times New Roman"/>
          <w:sz w:val="28"/>
          <w:szCs w:val="28"/>
          <w:highlight w:val="white"/>
        </w:rPr>
        <w:t>Рисунок 479</w:t>
      </w:r>
    </w:p>
    <w:p w:rsidR="00694D89" w:rsidRDefault="00F24EF2">
      <w:pPr>
        <w:spacing w:line="240" w:lineRule="auto"/>
        <w:ind w:firstLine="709"/>
        <w:jc w:val="both"/>
      </w:pPr>
      <w:r>
        <w:rPr>
          <w:rFonts w:ascii="Times New Roman" w:eastAsia="Times New Roman" w:hAnsi="Times New Roman" w:cs="Times New Roman"/>
          <w:sz w:val="28"/>
          <w:szCs w:val="28"/>
          <w:highlight w:val="white"/>
        </w:rPr>
        <w:t>В форме документа в окне Процесс задача пользователя будет отображена как отменённая.</w:t>
      </w:r>
    </w:p>
    <w:p w:rsidR="00694D89" w:rsidRDefault="00F24EF2">
      <w:pPr>
        <w:ind w:firstLine="709"/>
        <w:jc w:val="both"/>
      </w:pPr>
      <w:r>
        <w:rPr>
          <w:rFonts w:ascii="Times New Roman" w:eastAsia="Times New Roman" w:hAnsi="Times New Roman" w:cs="Times New Roman"/>
          <w:color w:val="000000"/>
          <w:sz w:val="28"/>
          <w:szCs w:val="28"/>
          <w:highlight w:val="white"/>
        </w:rPr>
        <w:t xml:space="preserve">В случае, если все члены комиссии проголосовали самостоятельно, задача </w:t>
      </w:r>
      <w:r>
        <w:rPr>
          <w:rFonts w:ascii="Times New Roman" w:eastAsia="Times New Roman" w:hAnsi="Times New Roman" w:cs="Times New Roman"/>
          <w:b/>
          <w:sz w:val="28"/>
          <w:szCs w:val="28"/>
          <w:highlight w:val="white"/>
        </w:rPr>
        <w:t>Подведение итогов голосования</w:t>
      </w:r>
      <w:r>
        <w:rPr>
          <w:rFonts w:ascii="Times New Roman" w:eastAsia="Times New Roman" w:hAnsi="Times New Roman" w:cs="Times New Roman"/>
          <w:color w:val="000000"/>
          <w:sz w:val="28"/>
          <w:szCs w:val="28"/>
          <w:highlight w:val="white"/>
        </w:rPr>
        <w:t xml:space="preserve"> будет автоматически отменена. </w:t>
      </w:r>
    </w:p>
    <w:p w:rsidR="00694D89" w:rsidRDefault="00F24EF2">
      <w:pPr>
        <w:ind w:firstLine="709"/>
        <w:jc w:val="both"/>
      </w:pPr>
      <w:r>
        <w:rPr>
          <w:rFonts w:ascii="Times New Roman" w:eastAsia="Times New Roman" w:hAnsi="Times New Roman" w:cs="Times New Roman"/>
          <w:b/>
          <w:sz w:val="28"/>
          <w:szCs w:val="28"/>
          <w:highlight w:val="white"/>
        </w:rPr>
        <w:lastRenderedPageBreak/>
        <w:t xml:space="preserve">Важно! </w:t>
      </w:r>
      <w:r>
        <w:rPr>
          <w:rFonts w:ascii="Times New Roman" w:eastAsia="Times New Roman" w:hAnsi="Times New Roman" w:cs="Times New Roman"/>
          <w:color w:val="000000"/>
          <w:sz w:val="28"/>
          <w:szCs w:val="28"/>
          <w:highlight w:val="white"/>
        </w:rPr>
        <w:t xml:space="preserve">Исполнение задачи на этапе </w:t>
      </w:r>
      <w:r>
        <w:rPr>
          <w:rFonts w:ascii="Times New Roman" w:eastAsia="Times New Roman" w:hAnsi="Times New Roman" w:cs="Times New Roman"/>
          <w:b/>
          <w:color w:val="000000"/>
          <w:sz w:val="28"/>
          <w:szCs w:val="28"/>
          <w:highlight w:val="white"/>
        </w:rPr>
        <w:t xml:space="preserve">Подведение итогов голосования комиссии </w:t>
      </w:r>
      <w:r>
        <w:rPr>
          <w:rFonts w:ascii="Times New Roman" w:eastAsia="Times New Roman" w:hAnsi="Times New Roman" w:cs="Times New Roman"/>
          <w:color w:val="000000"/>
          <w:sz w:val="28"/>
          <w:szCs w:val="28"/>
          <w:highlight w:val="white"/>
        </w:rPr>
        <w:t>требуется только в случае, если кто-либо из членов комиссии не смог выполнить голосование.</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После выполнения / невыполнения задач процесса </w:t>
      </w:r>
      <w:r>
        <w:rPr>
          <w:rFonts w:ascii="Times New Roman" w:eastAsia="Times New Roman" w:hAnsi="Times New Roman" w:cs="Times New Roman"/>
          <w:b/>
          <w:sz w:val="28"/>
          <w:szCs w:val="28"/>
          <w:highlight w:val="white"/>
        </w:rPr>
        <w:t>Голосование комиссии</w:t>
      </w:r>
      <w:r>
        <w:rPr>
          <w:rFonts w:ascii="Times New Roman" w:eastAsia="Times New Roman" w:hAnsi="Times New Roman" w:cs="Times New Roman"/>
          <w:sz w:val="28"/>
          <w:szCs w:val="28"/>
          <w:highlight w:val="white"/>
        </w:rPr>
        <w:t xml:space="preserve"> членами комиссии, результирующее </w:t>
      </w:r>
      <w:r>
        <w:rPr>
          <w:rFonts w:ascii="Times New Roman" w:eastAsia="Times New Roman" w:hAnsi="Times New Roman" w:cs="Times New Roman"/>
          <w:b/>
          <w:sz w:val="28"/>
          <w:szCs w:val="28"/>
          <w:highlight w:val="white"/>
        </w:rPr>
        <w:t>Подведение итогов голосования комиссии</w:t>
      </w:r>
      <w:r>
        <w:rPr>
          <w:rFonts w:ascii="Times New Roman" w:eastAsia="Times New Roman" w:hAnsi="Times New Roman" w:cs="Times New Roman"/>
          <w:sz w:val="28"/>
          <w:szCs w:val="28"/>
          <w:highlight w:val="white"/>
        </w:rPr>
        <w:t xml:space="preserve"> необходимо выполнить пользователю с ролью </w:t>
      </w:r>
      <w:r>
        <w:rPr>
          <w:rFonts w:ascii="Times New Roman" w:eastAsia="Times New Roman" w:hAnsi="Times New Roman" w:cs="Times New Roman"/>
          <w:b/>
          <w:sz w:val="28"/>
          <w:szCs w:val="28"/>
          <w:highlight w:val="white"/>
        </w:rPr>
        <w:t>Ответственное лицо комиссии</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b/>
          <w:sz w:val="28"/>
          <w:szCs w:val="28"/>
          <w:highlight w:val="white"/>
        </w:rPr>
        <w:t xml:space="preserve">Важно! </w:t>
      </w:r>
      <w:r>
        <w:rPr>
          <w:rFonts w:ascii="Times New Roman" w:eastAsia="Times New Roman" w:hAnsi="Times New Roman" w:cs="Times New Roman"/>
          <w:color w:val="000000"/>
          <w:sz w:val="28"/>
          <w:szCs w:val="28"/>
          <w:highlight w:val="white"/>
        </w:rPr>
        <w:t xml:space="preserve">Исполнение задачи на этапе </w:t>
      </w:r>
      <w:r>
        <w:rPr>
          <w:rFonts w:ascii="Times New Roman" w:eastAsia="Times New Roman" w:hAnsi="Times New Roman" w:cs="Times New Roman"/>
          <w:b/>
          <w:color w:val="000000"/>
          <w:sz w:val="28"/>
          <w:szCs w:val="28"/>
          <w:highlight w:val="white"/>
        </w:rPr>
        <w:t xml:space="preserve">Подведение итогов голосования </w:t>
      </w:r>
      <w:r>
        <w:rPr>
          <w:rFonts w:ascii="Times New Roman" w:eastAsia="Times New Roman" w:hAnsi="Times New Roman" w:cs="Times New Roman"/>
          <w:color w:val="000000"/>
          <w:sz w:val="28"/>
          <w:szCs w:val="28"/>
          <w:highlight w:val="white"/>
        </w:rPr>
        <w:t>требуется в случае если кто-либо из членов комиссии не смог выполнить голосование.</w:t>
      </w:r>
    </w:p>
    <w:p w:rsidR="00694D89" w:rsidRDefault="00F24EF2">
      <w:pPr>
        <w:ind w:firstLine="709"/>
        <w:jc w:val="both"/>
      </w:pPr>
      <w:r>
        <w:rPr>
          <w:rFonts w:ascii="Times New Roman" w:eastAsia="Times New Roman" w:hAnsi="Times New Roman" w:cs="Times New Roman"/>
          <w:color w:val="000000"/>
          <w:sz w:val="28"/>
          <w:szCs w:val="28"/>
          <w:highlight w:val="white"/>
        </w:rPr>
        <w:t xml:space="preserve">На данном этапе так же добавлена кнопка «Заседание не состоялось», применяется в случае невозможности завершить голосование комиссией согласно установленного кворума. </w:t>
      </w:r>
    </w:p>
    <w:p w:rsidR="00694D89" w:rsidRDefault="00F24EF2">
      <w:pPr>
        <w:jc w:val="center"/>
      </w:pPr>
      <w:r>
        <w:rPr>
          <w:noProof/>
        </w:rPr>
        <w:drawing>
          <wp:inline distT="0" distB="0" distL="0" distR="0">
            <wp:extent cx="6070600" cy="4286250"/>
            <wp:effectExtent l="0" t="0" r="0" b="0"/>
            <wp:docPr id="139" name="image132.png" descr="C:\Users\Керя\YandexDisk-simk@progtech24.ru\Скриншоты\2023-04-07_16-01-37.png"/>
            <wp:cNvGraphicFramePr/>
            <a:graphic xmlns:a="http://schemas.openxmlformats.org/drawingml/2006/main">
              <a:graphicData uri="http://schemas.openxmlformats.org/drawingml/2006/picture">
                <pic:pic xmlns:pic="http://schemas.openxmlformats.org/drawingml/2006/picture">
                  <pic:nvPicPr>
                    <pic:cNvPr id="0" name="image132.png" descr="C:\Users\Керя\YandexDisk-simk@progtech24.ru\Скриншоты\2023-04-07_16-01-37.png"/>
                    <pic:cNvPicPr preferRelativeResize="0"/>
                  </pic:nvPicPr>
                  <pic:blipFill>
                    <a:blip r:embed="rId454"/>
                    <a:srcRect/>
                    <a:stretch>
                      <a:fillRect/>
                    </a:stretch>
                  </pic:blipFill>
                  <pic:spPr>
                    <a:xfrm>
                      <a:off x="0" y="0"/>
                      <a:ext cx="6070600" cy="4286250"/>
                    </a:xfrm>
                    <a:prstGeom prst="rect">
                      <a:avLst/>
                    </a:prstGeom>
                    <a:ln/>
                  </pic:spPr>
                </pic:pic>
              </a:graphicData>
            </a:graphic>
          </wp:inline>
        </w:drawing>
      </w:r>
      <w:r>
        <w:rPr>
          <w:rFonts w:ascii="Times New Roman" w:eastAsia="Times New Roman" w:hAnsi="Times New Roman" w:cs="Times New Roman"/>
          <w:sz w:val="28"/>
          <w:szCs w:val="28"/>
          <w:highlight w:val="white"/>
        </w:rPr>
        <w:t>Рисунок 480</w:t>
      </w:r>
    </w:p>
    <w:p w:rsidR="00694D89" w:rsidRDefault="00F24EF2">
      <w:pPr>
        <w:ind w:firstLine="709"/>
        <w:jc w:val="both"/>
      </w:pPr>
      <w:r>
        <w:rPr>
          <w:rFonts w:ascii="Times New Roman" w:eastAsia="Times New Roman" w:hAnsi="Times New Roman" w:cs="Times New Roman"/>
          <w:color w:val="000000"/>
          <w:sz w:val="28"/>
          <w:szCs w:val="28"/>
          <w:highlight w:val="white"/>
        </w:rPr>
        <w:t xml:space="preserve">В случае если все члены комиссии проголосовали, задача будет автоматически отменена. </w:t>
      </w:r>
    </w:p>
    <w:p w:rsidR="00694D89" w:rsidRDefault="00F24EF2">
      <w:pPr>
        <w:spacing w:line="240" w:lineRule="auto"/>
        <w:jc w:val="center"/>
      </w:pPr>
      <w:r>
        <w:rPr>
          <w:noProof/>
        </w:rPr>
        <w:lastRenderedPageBreak/>
        <w:drawing>
          <wp:inline distT="0" distB="0" distL="0" distR="0">
            <wp:extent cx="6019800" cy="1504950"/>
            <wp:effectExtent l="0" t="0" r="0" b="0"/>
            <wp:docPr id="137" name="image130.png" descr="C:\Users\Керя\YandexDisk-simk@progtech24.ru\Скриншоты\2023-04-07_15-38-26.png"/>
            <wp:cNvGraphicFramePr/>
            <a:graphic xmlns:a="http://schemas.openxmlformats.org/drawingml/2006/main">
              <a:graphicData uri="http://schemas.openxmlformats.org/drawingml/2006/picture">
                <pic:pic xmlns:pic="http://schemas.openxmlformats.org/drawingml/2006/picture">
                  <pic:nvPicPr>
                    <pic:cNvPr id="0" name="image130.png" descr="C:\Users\Керя\YandexDisk-simk@progtech24.ru\Скриншоты\2023-04-07_15-38-26.png"/>
                    <pic:cNvPicPr preferRelativeResize="0"/>
                  </pic:nvPicPr>
                  <pic:blipFill>
                    <a:blip r:embed="rId455"/>
                    <a:srcRect/>
                    <a:stretch>
                      <a:fillRect/>
                    </a:stretch>
                  </pic:blipFill>
                  <pic:spPr>
                    <a:xfrm>
                      <a:off x="0" y="0"/>
                      <a:ext cx="6019800" cy="1504950"/>
                    </a:xfrm>
                    <a:prstGeom prst="rect">
                      <a:avLst/>
                    </a:prstGeom>
                    <a:ln/>
                  </pic:spPr>
                </pic:pic>
              </a:graphicData>
            </a:graphic>
          </wp:inline>
        </w:drawing>
      </w:r>
      <w:r>
        <w:rPr>
          <w:rFonts w:ascii="Times New Roman" w:eastAsia="Times New Roman" w:hAnsi="Times New Roman" w:cs="Times New Roman"/>
          <w:sz w:val="28"/>
          <w:szCs w:val="28"/>
          <w:highlight w:val="white"/>
        </w:rPr>
        <w:t>Рисунок 481</w:t>
      </w:r>
    </w:p>
    <w:p w:rsidR="00694D89" w:rsidRDefault="00F24EF2">
      <w:pPr>
        <w:ind w:firstLine="709"/>
        <w:jc w:val="both"/>
      </w:pPr>
      <w:r>
        <w:rPr>
          <w:rFonts w:ascii="Times New Roman" w:eastAsia="Times New Roman" w:hAnsi="Times New Roman" w:cs="Times New Roman"/>
          <w:color w:val="000000"/>
          <w:sz w:val="28"/>
          <w:szCs w:val="28"/>
          <w:highlight w:val="white"/>
        </w:rPr>
        <w:t xml:space="preserve">Документ автоматически будет отправлен на этап </w:t>
      </w:r>
      <w:r>
        <w:rPr>
          <w:rFonts w:ascii="Times New Roman" w:eastAsia="Times New Roman" w:hAnsi="Times New Roman" w:cs="Times New Roman"/>
          <w:b/>
          <w:color w:val="000000"/>
          <w:sz w:val="28"/>
          <w:szCs w:val="28"/>
          <w:highlight w:val="white"/>
        </w:rPr>
        <w:t xml:space="preserve">Утверждение председателем комиссии </w:t>
      </w:r>
      <w:r>
        <w:rPr>
          <w:rFonts w:ascii="Times New Roman" w:eastAsia="Times New Roman" w:hAnsi="Times New Roman" w:cs="Times New Roman"/>
          <w:color w:val="000000"/>
          <w:sz w:val="28"/>
          <w:szCs w:val="28"/>
          <w:highlight w:val="white"/>
        </w:rPr>
        <w:t xml:space="preserve">для пользователя с ролью </w:t>
      </w:r>
      <w:r>
        <w:rPr>
          <w:rFonts w:ascii="Times New Roman" w:eastAsia="Times New Roman" w:hAnsi="Times New Roman" w:cs="Times New Roman"/>
          <w:b/>
          <w:color w:val="000000"/>
          <w:sz w:val="28"/>
          <w:szCs w:val="28"/>
          <w:highlight w:val="white"/>
        </w:rPr>
        <w:t>Председатель комиссии</w:t>
      </w:r>
      <w:r>
        <w:rPr>
          <w:rFonts w:ascii="Times New Roman" w:eastAsia="Times New Roman" w:hAnsi="Times New Roman" w:cs="Times New Roman"/>
          <w:color w:val="000000"/>
          <w:sz w:val="28"/>
          <w:szCs w:val="28"/>
          <w:highlight w:val="white"/>
        </w:rPr>
        <w:t>.</w:t>
      </w:r>
    </w:p>
    <w:p w:rsidR="00694D89" w:rsidRDefault="00694D89">
      <w:pPr>
        <w:jc w:val="center"/>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 xml:space="preserve">На этапе Утверждение председателем комиссии пользователь с ролью Председатель комиссии выполняет голосование. В поле </w:t>
      </w:r>
      <w:r>
        <w:rPr>
          <w:rFonts w:ascii="Times New Roman" w:eastAsia="Times New Roman" w:hAnsi="Times New Roman" w:cs="Times New Roman"/>
          <w:b/>
          <w:sz w:val="28"/>
          <w:szCs w:val="28"/>
          <w:highlight w:val="white"/>
        </w:rPr>
        <w:t>Голосование</w:t>
      </w:r>
      <w:r>
        <w:rPr>
          <w:rFonts w:ascii="Times New Roman" w:eastAsia="Times New Roman" w:hAnsi="Times New Roman" w:cs="Times New Roman"/>
          <w:sz w:val="28"/>
          <w:szCs w:val="28"/>
          <w:highlight w:val="white"/>
        </w:rPr>
        <w:t xml:space="preserve"> пользователь устанавливает решение по кнопке </w:t>
      </w:r>
      <w:r>
        <w:rPr>
          <w:rFonts w:ascii="Times New Roman" w:eastAsia="Times New Roman" w:hAnsi="Times New Roman" w:cs="Times New Roman"/>
          <w:b/>
          <w:sz w:val="28"/>
          <w:szCs w:val="28"/>
          <w:highlight w:val="white"/>
        </w:rPr>
        <w:t>Установить решение</w:t>
      </w:r>
      <w:r>
        <w:rPr>
          <w:rFonts w:ascii="Times New Roman" w:eastAsia="Times New Roman" w:hAnsi="Times New Roman" w:cs="Times New Roman"/>
          <w:sz w:val="28"/>
          <w:szCs w:val="28"/>
          <w:highlight w:val="white"/>
        </w:rPr>
        <w:t xml:space="preserve">, сохраняет результат по кнопке </w:t>
      </w:r>
      <w:r>
        <w:rPr>
          <w:rFonts w:ascii="Times New Roman" w:eastAsia="Times New Roman" w:hAnsi="Times New Roman" w:cs="Times New Roman"/>
          <w:b/>
          <w:sz w:val="28"/>
          <w:szCs w:val="28"/>
          <w:highlight w:val="white"/>
        </w:rPr>
        <w:t>Сохранить результаты</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b/>
          <w:sz w:val="28"/>
          <w:szCs w:val="28"/>
          <w:highlight w:val="white"/>
        </w:rPr>
        <w:t>Важно! Если председателю не доступно голосование, требуется закрыть и повторно открыть документ.</w:t>
      </w:r>
    </w:p>
    <w:p w:rsidR="00694D89" w:rsidRDefault="00F24EF2">
      <w:pPr>
        <w:jc w:val="both"/>
      </w:pPr>
      <w:r>
        <w:rPr>
          <w:rFonts w:ascii="Times New Roman" w:eastAsia="Times New Roman" w:hAnsi="Times New Roman" w:cs="Times New Roman"/>
          <w:sz w:val="28"/>
          <w:szCs w:val="28"/>
          <w:highlight w:val="white"/>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p>
    <w:p w:rsidR="00694D89" w:rsidRDefault="00694D89">
      <w:pPr>
        <w:ind w:firstLine="709"/>
        <w:jc w:val="both"/>
        <w:rPr>
          <w:rFonts w:ascii="Times New Roman" w:eastAsia="Times New Roman" w:hAnsi="Times New Roman" w:cs="Times New Roman"/>
          <w:sz w:val="28"/>
          <w:szCs w:val="28"/>
        </w:rPr>
      </w:pPr>
    </w:p>
    <w:p w:rsidR="00694D89" w:rsidRDefault="00F24EF2">
      <w:pPr>
        <w:spacing w:line="240" w:lineRule="auto"/>
        <w:ind w:firstLine="709"/>
        <w:jc w:val="both"/>
      </w:pPr>
      <w:r>
        <w:rPr>
          <w:rFonts w:ascii="Times New Roman" w:eastAsia="Times New Roman" w:hAnsi="Times New Roman" w:cs="Times New Roman"/>
          <w:sz w:val="28"/>
          <w:szCs w:val="28"/>
          <w:highlight w:val="white"/>
        </w:rPr>
        <w:t>Для просмотра кворума голосования необходимо сформировать лист голосования.</w:t>
      </w:r>
    </w:p>
    <w:p w:rsidR="00694D89" w:rsidRDefault="00F24EF2">
      <w:pPr>
        <w:spacing w:line="240" w:lineRule="auto"/>
        <w:jc w:val="center"/>
      </w:pPr>
      <w:r>
        <w:rPr>
          <w:noProof/>
        </w:rPr>
        <w:lastRenderedPageBreak/>
        <w:drawing>
          <wp:inline distT="0" distB="0" distL="0" distR="0">
            <wp:extent cx="5979160" cy="4206240"/>
            <wp:effectExtent l="0" t="0" r="0" b="0"/>
            <wp:docPr id="128" name="image123.png" descr="2023-04-07_17-34-53"/>
            <wp:cNvGraphicFramePr/>
            <a:graphic xmlns:a="http://schemas.openxmlformats.org/drawingml/2006/main">
              <a:graphicData uri="http://schemas.openxmlformats.org/drawingml/2006/picture">
                <pic:pic xmlns:pic="http://schemas.openxmlformats.org/drawingml/2006/picture">
                  <pic:nvPicPr>
                    <pic:cNvPr id="0" name="image123.png" descr="2023-04-07_17-34-53"/>
                    <pic:cNvPicPr preferRelativeResize="0"/>
                  </pic:nvPicPr>
                  <pic:blipFill>
                    <a:blip r:embed="rId456"/>
                    <a:srcRect/>
                    <a:stretch>
                      <a:fillRect/>
                    </a:stretch>
                  </pic:blipFill>
                  <pic:spPr>
                    <a:xfrm>
                      <a:off x="0" y="0"/>
                      <a:ext cx="5979160" cy="4206240"/>
                    </a:xfrm>
                    <a:prstGeom prst="rect">
                      <a:avLst/>
                    </a:prstGeom>
                    <a:ln/>
                  </pic:spPr>
                </pic:pic>
              </a:graphicData>
            </a:graphic>
          </wp:inline>
        </w:drawing>
      </w:r>
      <w:r>
        <w:rPr>
          <w:rFonts w:ascii="Times New Roman" w:eastAsia="Times New Roman" w:hAnsi="Times New Roman" w:cs="Times New Roman"/>
          <w:sz w:val="28"/>
          <w:szCs w:val="28"/>
          <w:highlight w:val="white"/>
        </w:rPr>
        <w:t>Рисунок 482</w:t>
      </w:r>
    </w:p>
    <w:p w:rsidR="00694D89" w:rsidRDefault="00694D89">
      <w:pPr>
        <w:spacing w:line="240" w:lineRule="auto"/>
        <w:jc w:val="center"/>
        <w:rPr>
          <w:rFonts w:ascii="Times New Roman" w:eastAsia="Times New Roman" w:hAnsi="Times New Roman" w:cs="Times New Roman"/>
          <w:sz w:val="28"/>
          <w:szCs w:val="28"/>
        </w:rPr>
      </w:pPr>
    </w:p>
    <w:p w:rsidR="00694D89" w:rsidRDefault="00694D89">
      <w:pPr>
        <w:spacing w:line="240" w:lineRule="auto"/>
        <w:jc w:val="center"/>
        <w:rPr>
          <w:rFonts w:ascii="Times New Roman" w:eastAsia="Times New Roman" w:hAnsi="Times New Roman" w:cs="Times New Roman"/>
          <w:sz w:val="28"/>
          <w:szCs w:val="28"/>
        </w:rPr>
      </w:pPr>
    </w:p>
    <w:p w:rsidR="00694D89" w:rsidRDefault="00F24EF2">
      <w:pPr>
        <w:spacing w:line="240" w:lineRule="auto"/>
        <w:jc w:val="center"/>
      </w:pPr>
      <w:r>
        <w:rPr>
          <w:noProof/>
        </w:rPr>
        <w:drawing>
          <wp:inline distT="0" distB="0" distL="0" distR="0">
            <wp:extent cx="4291965" cy="641985"/>
            <wp:effectExtent l="0" t="0" r="0" b="0"/>
            <wp:docPr id="126" name="image121.png"/>
            <wp:cNvGraphicFramePr/>
            <a:graphic xmlns:a="http://schemas.openxmlformats.org/drawingml/2006/main">
              <a:graphicData uri="http://schemas.openxmlformats.org/drawingml/2006/picture">
                <pic:pic xmlns:pic="http://schemas.openxmlformats.org/drawingml/2006/picture">
                  <pic:nvPicPr>
                    <pic:cNvPr id="0" name="image121.png"/>
                    <pic:cNvPicPr preferRelativeResize="0"/>
                  </pic:nvPicPr>
                  <pic:blipFill>
                    <a:blip r:embed="rId457"/>
                    <a:srcRect/>
                    <a:stretch>
                      <a:fillRect/>
                    </a:stretch>
                  </pic:blipFill>
                  <pic:spPr>
                    <a:xfrm>
                      <a:off x="0" y="0"/>
                      <a:ext cx="4291965" cy="64198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 xml:space="preserve"> Рисунок 483</w:t>
      </w:r>
    </w:p>
    <w:p w:rsidR="00694D89" w:rsidRDefault="00F24EF2">
      <w:pPr>
        <w:spacing w:line="240" w:lineRule="auto"/>
        <w:jc w:val="center"/>
      </w:pPr>
      <w:r>
        <w:rPr>
          <w:noProof/>
        </w:rPr>
        <w:lastRenderedPageBreak/>
        <w:drawing>
          <wp:inline distT="0" distB="0" distL="0" distR="0">
            <wp:extent cx="6026785" cy="4603750"/>
            <wp:effectExtent l="0" t="0" r="0" b="0"/>
            <wp:docPr id="132" name="image125.png" descr="2023-04-07_17-35-59"/>
            <wp:cNvGraphicFramePr/>
            <a:graphic xmlns:a="http://schemas.openxmlformats.org/drawingml/2006/main">
              <a:graphicData uri="http://schemas.openxmlformats.org/drawingml/2006/picture">
                <pic:pic xmlns:pic="http://schemas.openxmlformats.org/drawingml/2006/picture">
                  <pic:nvPicPr>
                    <pic:cNvPr id="0" name="image125.png" descr="2023-04-07_17-35-59"/>
                    <pic:cNvPicPr preferRelativeResize="0"/>
                  </pic:nvPicPr>
                  <pic:blipFill>
                    <a:blip r:embed="rId458"/>
                    <a:srcRect/>
                    <a:stretch>
                      <a:fillRect/>
                    </a:stretch>
                  </pic:blipFill>
                  <pic:spPr>
                    <a:xfrm>
                      <a:off x="0" y="0"/>
                      <a:ext cx="6026785" cy="460375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484</w:t>
      </w:r>
    </w:p>
    <w:p w:rsidR="00694D89" w:rsidRDefault="00694D89">
      <w:pPr>
        <w:spacing w:line="240" w:lineRule="auto"/>
        <w:jc w:val="center"/>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отрицательной резолюции следует нажать кнопку </w:t>
      </w:r>
      <w:r>
        <w:rPr>
          <w:rFonts w:ascii="Times New Roman" w:eastAsia="Times New Roman" w:hAnsi="Times New Roman" w:cs="Times New Roman"/>
          <w:b/>
          <w:sz w:val="28"/>
          <w:szCs w:val="28"/>
          <w:highlight w:val="white"/>
        </w:rPr>
        <w:t>Отказать</w:t>
      </w:r>
      <w:r>
        <w:rPr>
          <w:rFonts w:ascii="Times New Roman" w:eastAsia="Times New Roman" w:hAnsi="Times New Roman" w:cs="Times New Roman"/>
          <w:sz w:val="28"/>
          <w:szCs w:val="28"/>
          <w:highlight w:val="white"/>
        </w:rPr>
        <w:t xml:space="preserve">. Документ примет статус </w:t>
      </w:r>
      <w:r>
        <w:rPr>
          <w:rFonts w:ascii="Times New Roman" w:eastAsia="Times New Roman" w:hAnsi="Times New Roman" w:cs="Times New Roman"/>
          <w:b/>
          <w:sz w:val="28"/>
          <w:szCs w:val="28"/>
          <w:highlight w:val="white"/>
        </w:rPr>
        <w:t>Отказан</w:t>
      </w:r>
      <w:r>
        <w:rPr>
          <w:rFonts w:ascii="Times New Roman" w:eastAsia="Times New Roman" w:hAnsi="Times New Roman" w:cs="Times New Roman"/>
          <w:sz w:val="28"/>
          <w:szCs w:val="28"/>
          <w:highlight w:val="white"/>
        </w:rPr>
        <w:t>.</w:t>
      </w:r>
    </w:p>
    <w:p w:rsidR="00694D89" w:rsidRDefault="00F24EF2">
      <w:pPr>
        <w:spacing w:line="240" w:lineRule="auto"/>
        <w:jc w:val="center"/>
      </w:pPr>
      <w:r>
        <w:rPr>
          <w:noProof/>
        </w:rPr>
        <w:lastRenderedPageBreak/>
        <w:drawing>
          <wp:inline distT="0" distB="0" distL="0" distR="0">
            <wp:extent cx="6019800" cy="3778250"/>
            <wp:effectExtent l="0" t="0" r="0" b="0"/>
            <wp:docPr id="130" name="image124.png" descr="C:\Users\Керя\YandexDisk-simk@progtech24.ru\Скриншоты\2023-04-07_17-29-07.png"/>
            <wp:cNvGraphicFramePr/>
            <a:graphic xmlns:a="http://schemas.openxmlformats.org/drawingml/2006/main">
              <a:graphicData uri="http://schemas.openxmlformats.org/drawingml/2006/picture">
                <pic:pic xmlns:pic="http://schemas.openxmlformats.org/drawingml/2006/picture">
                  <pic:nvPicPr>
                    <pic:cNvPr id="0" name="image124.png" descr="C:\Users\Керя\YandexDisk-simk@progtech24.ru\Скриншоты\2023-04-07_17-29-07.png"/>
                    <pic:cNvPicPr preferRelativeResize="0"/>
                  </pic:nvPicPr>
                  <pic:blipFill>
                    <a:blip r:embed="rId459"/>
                    <a:srcRect/>
                    <a:stretch>
                      <a:fillRect/>
                    </a:stretch>
                  </pic:blipFill>
                  <pic:spPr>
                    <a:xfrm>
                      <a:off x="0" y="0"/>
                      <a:ext cx="6019800" cy="377825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485</w:t>
      </w:r>
    </w:p>
    <w:p w:rsidR="00694D89" w:rsidRDefault="00694D89">
      <w:pPr>
        <w:spacing w:line="240" w:lineRule="auto"/>
        <w:jc w:val="center"/>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b/>
          <w:sz w:val="28"/>
          <w:szCs w:val="28"/>
          <w:highlight w:val="white"/>
        </w:rPr>
        <w:t>ОЧЕНЬ ВАЖНО!!!</w:t>
      </w:r>
      <w:r>
        <w:rPr>
          <w:rFonts w:ascii="Times New Roman" w:eastAsia="Times New Roman" w:hAnsi="Times New Roman" w:cs="Times New Roman"/>
          <w:sz w:val="28"/>
          <w:szCs w:val="28"/>
          <w:highlight w:val="white"/>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rsidR="00694D89" w:rsidRDefault="00F24EF2">
      <w:pPr>
        <w:ind w:firstLine="709"/>
        <w:jc w:val="both"/>
      </w:pPr>
      <w:r>
        <w:rPr>
          <w:rFonts w:ascii="Times New Roman" w:eastAsia="Times New Roman" w:hAnsi="Times New Roman" w:cs="Times New Roman"/>
          <w:sz w:val="28"/>
          <w:szCs w:val="28"/>
          <w:highlight w:val="white"/>
        </w:rPr>
        <w:t xml:space="preserve">При положительном утверждении итогов голосования комиссии документ будет отправлен по шаблону процесса на этап </w:t>
      </w:r>
      <w:r>
        <w:rPr>
          <w:rFonts w:ascii="Times New Roman" w:eastAsia="Times New Roman" w:hAnsi="Times New Roman" w:cs="Times New Roman"/>
          <w:b/>
          <w:sz w:val="28"/>
          <w:szCs w:val="28"/>
          <w:highlight w:val="white"/>
        </w:rPr>
        <w:t>Утверждение</w:t>
      </w:r>
      <w:r>
        <w:rPr>
          <w:rFonts w:ascii="Times New Roman" w:eastAsia="Times New Roman" w:hAnsi="Times New Roman" w:cs="Times New Roman"/>
          <w:sz w:val="28"/>
          <w:szCs w:val="28"/>
          <w:highlight w:val="white"/>
        </w:rPr>
        <w:t xml:space="preserve"> для пользователя с ролью </w:t>
      </w:r>
      <w:r>
        <w:rPr>
          <w:rFonts w:ascii="Times New Roman" w:eastAsia="Times New Roman" w:hAnsi="Times New Roman" w:cs="Times New Roman"/>
          <w:b/>
          <w:sz w:val="28"/>
          <w:szCs w:val="28"/>
          <w:highlight w:val="white"/>
        </w:rPr>
        <w:t>Руководитель</w:t>
      </w:r>
      <w:r>
        <w:rPr>
          <w:rFonts w:ascii="Times New Roman" w:eastAsia="Times New Roman" w:hAnsi="Times New Roman" w:cs="Times New Roman"/>
          <w:sz w:val="28"/>
          <w:szCs w:val="28"/>
          <w:highlight w:val="white"/>
        </w:rPr>
        <w:t xml:space="preserve">. </w:t>
      </w:r>
    </w:p>
    <w:p w:rsidR="00694D89" w:rsidRDefault="00694D89">
      <w:pPr>
        <w:spacing w:line="240" w:lineRule="auto"/>
        <w:jc w:val="both"/>
        <w:rPr>
          <w:rFonts w:ascii="Times New Roman" w:eastAsia="Times New Roman" w:hAnsi="Times New Roman" w:cs="Times New Roman"/>
        </w:rPr>
      </w:pPr>
    </w:p>
    <w:p w:rsidR="00694D89" w:rsidRDefault="00F24EF2">
      <w:pPr>
        <w:spacing w:line="240" w:lineRule="auto"/>
        <w:jc w:val="center"/>
      </w:pPr>
      <w:r>
        <w:rPr>
          <w:noProof/>
        </w:rPr>
        <w:lastRenderedPageBreak/>
        <w:drawing>
          <wp:inline distT="0" distB="0" distL="0" distR="0">
            <wp:extent cx="6026150" cy="1924050"/>
            <wp:effectExtent l="0" t="0" r="0" b="0"/>
            <wp:docPr id="123" name="image118.png" descr="C:\Users\Керя\YandexDisk-simk@progtech24.ru\Скриншоты\2023-04-07_17-48-26.png"/>
            <wp:cNvGraphicFramePr/>
            <a:graphic xmlns:a="http://schemas.openxmlformats.org/drawingml/2006/main">
              <a:graphicData uri="http://schemas.openxmlformats.org/drawingml/2006/picture">
                <pic:pic xmlns:pic="http://schemas.openxmlformats.org/drawingml/2006/picture">
                  <pic:nvPicPr>
                    <pic:cNvPr id="0" name="image118.png" descr="C:\Users\Керя\YandexDisk-simk@progtech24.ru\Скриншоты\2023-04-07_17-48-26.png"/>
                    <pic:cNvPicPr preferRelativeResize="0"/>
                  </pic:nvPicPr>
                  <pic:blipFill>
                    <a:blip r:embed="rId460"/>
                    <a:srcRect/>
                    <a:stretch>
                      <a:fillRect/>
                    </a:stretch>
                  </pic:blipFill>
                  <pic:spPr>
                    <a:xfrm>
                      <a:off x="0" y="0"/>
                      <a:ext cx="6026150" cy="1924050"/>
                    </a:xfrm>
                    <a:prstGeom prst="rect">
                      <a:avLst/>
                    </a:prstGeom>
                    <a:ln/>
                  </pic:spPr>
                </pic:pic>
              </a:graphicData>
            </a:graphic>
          </wp:inline>
        </w:drawing>
      </w:r>
      <w:r>
        <w:rPr>
          <w:rFonts w:ascii="Times New Roman" w:eastAsia="Times New Roman" w:hAnsi="Times New Roman" w:cs="Times New Roman"/>
          <w:sz w:val="28"/>
          <w:szCs w:val="28"/>
          <w:highlight w:val="white"/>
        </w:rPr>
        <w:t>Рисунок 486</w:t>
      </w:r>
    </w:p>
    <w:p w:rsidR="00694D89" w:rsidRDefault="00694D89">
      <w:pPr>
        <w:spacing w:line="240" w:lineRule="auto"/>
        <w:jc w:val="center"/>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 xml:space="preserve">Пользователь с ролью </w:t>
      </w:r>
      <w:r>
        <w:rPr>
          <w:rFonts w:ascii="Times New Roman" w:eastAsia="Times New Roman" w:hAnsi="Times New Roman" w:cs="Times New Roman"/>
          <w:b/>
          <w:sz w:val="28"/>
          <w:szCs w:val="28"/>
          <w:highlight w:val="white"/>
        </w:rPr>
        <w:t>Руководитель</w:t>
      </w:r>
      <w:r>
        <w:rPr>
          <w:rFonts w:ascii="Times New Roman" w:eastAsia="Times New Roman" w:hAnsi="Times New Roman" w:cs="Times New Roman"/>
          <w:sz w:val="28"/>
          <w:szCs w:val="28"/>
          <w:highlight w:val="white"/>
        </w:rPr>
        <w:t xml:space="preserve"> проверяет документ на корректность заполнения реквизитов на вкладке </w:t>
      </w:r>
      <w:r>
        <w:rPr>
          <w:rFonts w:ascii="Times New Roman" w:eastAsia="Times New Roman" w:hAnsi="Times New Roman" w:cs="Times New Roman"/>
          <w:b/>
          <w:sz w:val="28"/>
          <w:szCs w:val="28"/>
          <w:highlight w:val="white"/>
        </w:rPr>
        <w:t>Основные средства</w:t>
      </w:r>
      <w:r>
        <w:rPr>
          <w:rFonts w:ascii="Times New Roman" w:eastAsia="Times New Roman" w:hAnsi="Times New Roman" w:cs="Times New Roman"/>
          <w:sz w:val="28"/>
          <w:szCs w:val="28"/>
          <w:highlight w:val="white"/>
        </w:rPr>
        <w:t xml:space="preserve">. У пользователя с ролью </w:t>
      </w:r>
      <w:r>
        <w:rPr>
          <w:rFonts w:ascii="Times New Roman" w:eastAsia="Times New Roman" w:hAnsi="Times New Roman" w:cs="Times New Roman"/>
          <w:b/>
          <w:sz w:val="28"/>
          <w:szCs w:val="28"/>
          <w:highlight w:val="white"/>
        </w:rPr>
        <w:t xml:space="preserve">Руководитель </w:t>
      </w:r>
      <w:r>
        <w:rPr>
          <w:rFonts w:ascii="Times New Roman" w:eastAsia="Times New Roman" w:hAnsi="Times New Roman" w:cs="Times New Roman"/>
          <w:sz w:val="28"/>
          <w:szCs w:val="28"/>
          <w:highlight w:val="white"/>
        </w:rPr>
        <w:t>предоставлена возможность принимать решение об утверждении или отказать вне зависимости от результатов кворума голосования</w:t>
      </w:r>
      <w:r>
        <w:rPr>
          <w:rFonts w:ascii="Times New Roman" w:eastAsia="Times New Roman" w:hAnsi="Times New Roman" w:cs="Times New Roman"/>
          <w:b/>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положительной резолюции проверки результатов голосования комиссии следует нажать кнопку </w:t>
      </w:r>
      <w:r>
        <w:rPr>
          <w:rFonts w:ascii="Times New Roman" w:eastAsia="Times New Roman" w:hAnsi="Times New Roman" w:cs="Times New Roman"/>
          <w:b/>
          <w:sz w:val="28"/>
          <w:szCs w:val="28"/>
          <w:highlight w:val="white"/>
        </w:rPr>
        <w:t>Утвердить</w:t>
      </w:r>
      <w:r>
        <w:rPr>
          <w:rFonts w:ascii="Times New Roman" w:eastAsia="Times New Roman" w:hAnsi="Times New Roman" w:cs="Times New Roman"/>
          <w:sz w:val="28"/>
          <w:szCs w:val="28"/>
          <w:highlight w:val="white"/>
        </w:rPr>
        <w:t xml:space="preserve">. Документ примет статус как </w:t>
      </w:r>
      <w:r>
        <w:rPr>
          <w:rFonts w:ascii="Times New Roman" w:eastAsia="Times New Roman" w:hAnsi="Times New Roman" w:cs="Times New Roman"/>
          <w:b/>
          <w:sz w:val="28"/>
          <w:szCs w:val="28"/>
          <w:highlight w:val="white"/>
        </w:rPr>
        <w:t>Утвержден</w:t>
      </w:r>
      <w:r>
        <w:rPr>
          <w:rFonts w:ascii="Times New Roman" w:eastAsia="Times New Roman" w:hAnsi="Times New Roman" w:cs="Times New Roman"/>
          <w:sz w:val="28"/>
          <w:szCs w:val="28"/>
          <w:highlight w:val="white"/>
        </w:rPr>
        <w:t xml:space="preserve">. Работа с документом будет завершена. </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отрицательной резолюции следует нажать кнопку </w:t>
      </w:r>
      <w:r>
        <w:rPr>
          <w:rFonts w:ascii="Times New Roman" w:eastAsia="Times New Roman" w:hAnsi="Times New Roman" w:cs="Times New Roman"/>
          <w:b/>
          <w:sz w:val="28"/>
          <w:szCs w:val="28"/>
          <w:highlight w:val="white"/>
        </w:rPr>
        <w:t>Отказать</w:t>
      </w:r>
      <w:r>
        <w:rPr>
          <w:rFonts w:ascii="Times New Roman" w:eastAsia="Times New Roman" w:hAnsi="Times New Roman" w:cs="Times New Roman"/>
          <w:sz w:val="28"/>
          <w:szCs w:val="28"/>
          <w:highlight w:val="white"/>
        </w:rPr>
        <w:t xml:space="preserve">. Документ примет статус как </w:t>
      </w:r>
      <w:r>
        <w:rPr>
          <w:rFonts w:ascii="Times New Roman" w:eastAsia="Times New Roman" w:hAnsi="Times New Roman" w:cs="Times New Roman"/>
          <w:b/>
          <w:sz w:val="28"/>
          <w:szCs w:val="28"/>
          <w:highlight w:val="white"/>
        </w:rPr>
        <w:t>Отказан</w:t>
      </w:r>
      <w:r>
        <w:rPr>
          <w:rFonts w:ascii="Times New Roman" w:eastAsia="Times New Roman" w:hAnsi="Times New Roman" w:cs="Times New Roman"/>
          <w:sz w:val="28"/>
          <w:szCs w:val="28"/>
          <w:highlight w:val="white"/>
        </w:rPr>
        <w:t xml:space="preserve">. </w:t>
      </w:r>
    </w:p>
    <w:p w:rsidR="00694D89" w:rsidRDefault="00F24EF2">
      <w:pPr>
        <w:spacing w:line="240" w:lineRule="auto"/>
        <w:jc w:val="both"/>
      </w:pPr>
      <w:r>
        <w:rPr>
          <w:noProof/>
        </w:rPr>
        <w:drawing>
          <wp:inline distT="0" distB="0" distL="0" distR="0">
            <wp:extent cx="6019800" cy="2851150"/>
            <wp:effectExtent l="0" t="0" r="0" b="0"/>
            <wp:docPr id="90" name="image88.png" descr="C:\Users\Керя\YandexDisk-simk@progtech24.ru\Скриншоты\2023-04-07_17-56-48.png"/>
            <wp:cNvGraphicFramePr/>
            <a:graphic xmlns:a="http://schemas.openxmlformats.org/drawingml/2006/main">
              <a:graphicData uri="http://schemas.openxmlformats.org/drawingml/2006/picture">
                <pic:pic xmlns:pic="http://schemas.openxmlformats.org/drawingml/2006/picture">
                  <pic:nvPicPr>
                    <pic:cNvPr id="0" name="image88.png" descr="C:\Users\Керя\YandexDisk-simk@progtech24.ru\Скриншоты\2023-04-07_17-56-48.png"/>
                    <pic:cNvPicPr preferRelativeResize="0"/>
                  </pic:nvPicPr>
                  <pic:blipFill>
                    <a:blip r:embed="rId461"/>
                    <a:srcRect/>
                    <a:stretch>
                      <a:fillRect/>
                    </a:stretch>
                  </pic:blipFill>
                  <pic:spPr>
                    <a:xfrm>
                      <a:off x="0" y="0"/>
                      <a:ext cx="6019800" cy="285115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487</w:t>
      </w:r>
    </w:p>
    <w:p w:rsidR="00694D89" w:rsidRDefault="00F24EF2">
      <w:pPr>
        <w:spacing w:line="240" w:lineRule="auto"/>
        <w:jc w:val="both"/>
      </w:pPr>
      <w:r>
        <w:rPr>
          <w:noProof/>
        </w:rPr>
        <w:lastRenderedPageBreak/>
        <w:drawing>
          <wp:inline distT="0" distB="0" distL="0" distR="0">
            <wp:extent cx="6019800" cy="2851150"/>
            <wp:effectExtent l="0" t="0" r="0" b="0"/>
            <wp:docPr id="89" name="image88.png" descr="C:\Users\Керя\YandexDisk-simk@progtech24.ru\Скриншоты\2023-04-07_17-56-48.png"/>
            <wp:cNvGraphicFramePr/>
            <a:graphic xmlns:a="http://schemas.openxmlformats.org/drawingml/2006/main">
              <a:graphicData uri="http://schemas.openxmlformats.org/drawingml/2006/picture">
                <pic:pic xmlns:pic="http://schemas.openxmlformats.org/drawingml/2006/picture">
                  <pic:nvPicPr>
                    <pic:cNvPr id="0" name="image88.png" descr="C:\Users\Керя\YandexDisk-simk@progtech24.ru\Скриншоты\2023-04-07_17-56-48.png"/>
                    <pic:cNvPicPr preferRelativeResize="0"/>
                  </pic:nvPicPr>
                  <pic:blipFill>
                    <a:blip r:embed="rId461"/>
                    <a:srcRect/>
                    <a:stretch>
                      <a:fillRect/>
                    </a:stretch>
                  </pic:blipFill>
                  <pic:spPr>
                    <a:xfrm>
                      <a:off x="0" y="0"/>
                      <a:ext cx="6019800" cy="285115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488</w:t>
      </w:r>
    </w:p>
    <w:p w:rsidR="00694D89" w:rsidRDefault="00694D89">
      <w:pPr>
        <w:spacing w:line="240" w:lineRule="auto"/>
        <w:jc w:val="center"/>
        <w:rPr>
          <w:rFonts w:ascii="Times New Roman" w:eastAsia="Times New Roman" w:hAnsi="Times New Roman" w:cs="Times New Roman"/>
          <w:sz w:val="28"/>
          <w:szCs w:val="28"/>
        </w:rPr>
      </w:pPr>
    </w:p>
    <w:p w:rsidR="00694D89" w:rsidRDefault="00F24EF2">
      <w:pPr>
        <w:spacing w:line="240" w:lineRule="auto"/>
        <w:jc w:val="center"/>
      </w:pPr>
      <w:r>
        <w:rPr>
          <w:noProof/>
        </w:rPr>
        <w:drawing>
          <wp:inline distT="0" distB="0" distL="0" distR="0">
            <wp:extent cx="6019800" cy="2851150"/>
            <wp:effectExtent l="0" t="0" r="0" b="0"/>
            <wp:docPr id="84" name="image83.png" descr="C:\Users\Керя\YandexDisk-simk@progtech24.ru\Скриншоты\2023-04-07_17-57-33.png"/>
            <wp:cNvGraphicFramePr/>
            <a:graphic xmlns:a="http://schemas.openxmlformats.org/drawingml/2006/main">
              <a:graphicData uri="http://schemas.openxmlformats.org/drawingml/2006/picture">
                <pic:pic xmlns:pic="http://schemas.openxmlformats.org/drawingml/2006/picture">
                  <pic:nvPicPr>
                    <pic:cNvPr id="0" name="image83.png" descr="C:\Users\Керя\YandexDisk-simk@progtech24.ru\Скриншоты\2023-04-07_17-57-33.png"/>
                    <pic:cNvPicPr preferRelativeResize="0"/>
                  </pic:nvPicPr>
                  <pic:blipFill>
                    <a:blip r:embed="rId462"/>
                    <a:srcRect/>
                    <a:stretch>
                      <a:fillRect/>
                    </a:stretch>
                  </pic:blipFill>
                  <pic:spPr>
                    <a:xfrm>
                      <a:off x="0" y="0"/>
                      <a:ext cx="6019800" cy="285115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489</w:t>
      </w:r>
    </w:p>
    <w:p w:rsidR="00694D89" w:rsidRDefault="00694D89">
      <w:pPr>
        <w:spacing w:line="240" w:lineRule="auto"/>
        <w:jc w:val="both"/>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 xml:space="preserve">После утверждения руководителем создается задача пользователю с правами </w:t>
      </w:r>
      <w:r>
        <w:rPr>
          <w:rFonts w:ascii="Times New Roman" w:eastAsia="Times New Roman" w:hAnsi="Times New Roman" w:cs="Times New Roman"/>
          <w:b/>
          <w:sz w:val="28"/>
          <w:szCs w:val="28"/>
          <w:highlight w:val="white"/>
        </w:rPr>
        <w:t>Бухгалтер</w:t>
      </w:r>
      <w:r>
        <w:rPr>
          <w:rFonts w:ascii="Times New Roman" w:eastAsia="Times New Roman" w:hAnsi="Times New Roman" w:cs="Times New Roman"/>
          <w:sz w:val="28"/>
          <w:szCs w:val="28"/>
          <w:highlight w:val="white"/>
        </w:rPr>
        <w:t>, который принимает задачу в работу.</w:t>
      </w:r>
    </w:p>
    <w:p w:rsidR="00694D89" w:rsidRDefault="00F24EF2">
      <w:pPr>
        <w:ind w:firstLine="709"/>
        <w:jc w:val="both"/>
      </w:pPr>
      <w:r>
        <w:rPr>
          <w:rFonts w:ascii="Times New Roman" w:eastAsia="Times New Roman" w:hAnsi="Times New Roman" w:cs="Times New Roman"/>
          <w:sz w:val="28"/>
          <w:szCs w:val="28"/>
          <w:highlight w:val="white"/>
        </w:rPr>
        <w:t>Пользователю на вкладке Бухгалтерская операция следует заполнить значение КПС счет Дебета.</w:t>
      </w:r>
    </w:p>
    <w:p w:rsidR="00694D89" w:rsidRDefault="00F24EF2">
      <w:pPr>
        <w:jc w:val="center"/>
      </w:pPr>
      <w:r>
        <w:rPr>
          <w:noProof/>
        </w:rPr>
        <w:lastRenderedPageBreak/>
        <w:drawing>
          <wp:inline distT="0" distB="0" distL="0" distR="0">
            <wp:extent cx="6019800" cy="2336800"/>
            <wp:effectExtent l="0" t="0" r="0" b="0"/>
            <wp:docPr id="82" name="image81.png" descr="C:\Users\Керя\YandexDisk-simk@progtech24.ru\Скриншоты\2023-04-07_18-00-29.png"/>
            <wp:cNvGraphicFramePr/>
            <a:graphic xmlns:a="http://schemas.openxmlformats.org/drawingml/2006/main">
              <a:graphicData uri="http://schemas.openxmlformats.org/drawingml/2006/picture">
                <pic:pic xmlns:pic="http://schemas.openxmlformats.org/drawingml/2006/picture">
                  <pic:nvPicPr>
                    <pic:cNvPr id="0" name="image81.png" descr="C:\Users\Керя\YandexDisk-simk@progtech24.ru\Скриншоты\2023-04-07_18-00-29.png"/>
                    <pic:cNvPicPr preferRelativeResize="0"/>
                  </pic:nvPicPr>
                  <pic:blipFill>
                    <a:blip r:embed="rId463"/>
                    <a:srcRect/>
                    <a:stretch>
                      <a:fillRect/>
                    </a:stretch>
                  </pic:blipFill>
                  <pic:spPr>
                    <a:xfrm>
                      <a:off x="0" y="0"/>
                      <a:ext cx="6019800" cy="233680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490</w:t>
      </w:r>
    </w:p>
    <w:p w:rsidR="00694D89" w:rsidRDefault="00694D89">
      <w:pPr>
        <w:jc w:val="center"/>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 xml:space="preserve"> После пользователь по кнопке </w:t>
      </w:r>
      <w:r>
        <w:rPr>
          <w:rFonts w:ascii="Times New Roman" w:eastAsia="Times New Roman" w:hAnsi="Times New Roman" w:cs="Times New Roman"/>
          <w:b/>
          <w:sz w:val="28"/>
          <w:szCs w:val="28"/>
          <w:highlight w:val="white"/>
        </w:rPr>
        <w:t>Отразить в учете</w:t>
      </w:r>
      <w:r>
        <w:rPr>
          <w:rFonts w:ascii="Times New Roman" w:eastAsia="Times New Roman" w:hAnsi="Times New Roman" w:cs="Times New Roman"/>
          <w:sz w:val="28"/>
          <w:szCs w:val="28"/>
          <w:highlight w:val="white"/>
        </w:rPr>
        <w:t xml:space="preserve"> отражает документ в  учете. В момент отражения документа по учету происходит формирование проводок.</w:t>
      </w:r>
    </w:p>
    <w:p w:rsidR="00694D89" w:rsidRDefault="00F24EF2">
      <w:pPr>
        <w:jc w:val="both"/>
      </w:pPr>
      <w:r>
        <w:rPr>
          <w:noProof/>
        </w:rPr>
        <w:drawing>
          <wp:inline distT="0" distB="0" distL="0" distR="0">
            <wp:extent cx="6019800" cy="1390650"/>
            <wp:effectExtent l="0" t="0" r="0" b="0"/>
            <wp:docPr id="88" name="image87.png" descr="C:\Users\Керя\YandexDisk-simk@progtech24.ru\Скриншоты\2023-04-07_18-01-53.png"/>
            <wp:cNvGraphicFramePr/>
            <a:graphic xmlns:a="http://schemas.openxmlformats.org/drawingml/2006/main">
              <a:graphicData uri="http://schemas.openxmlformats.org/drawingml/2006/picture">
                <pic:pic xmlns:pic="http://schemas.openxmlformats.org/drawingml/2006/picture">
                  <pic:nvPicPr>
                    <pic:cNvPr id="0" name="image87.png" descr="C:\Users\Керя\YandexDisk-simk@progtech24.ru\Скриншоты\2023-04-07_18-01-53.png"/>
                    <pic:cNvPicPr preferRelativeResize="0"/>
                  </pic:nvPicPr>
                  <pic:blipFill>
                    <a:blip r:embed="rId464"/>
                    <a:srcRect/>
                    <a:stretch>
                      <a:fillRect/>
                    </a:stretch>
                  </pic:blipFill>
                  <pic:spPr>
                    <a:xfrm>
                      <a:off x="0" y="0"/>
                      <a:ext cx="6019800" cy="139065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491</w:t>
      </w:r>
    </w:p>
    <w:p w:rsidR="00694D89" w:rsidRDefault="00694D89">
      <w:pPr>
        <w:jc w:val="center"/>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После отражения документа в учете доступно формирование следующих печатных форм:</w:t>
      </w:r>
    </w:p>
    <w:p w:rsidR="00694D89" w:rsidRDefault="00F24EF2">
      <w:pPr>
        <w:ind w:firstLine="709"/>
        <w:jc w:val="both"/>
      </w:pPr>
      <w:r>
        <w:rPr>
          <w:rFonts w:ascii="Times New Roman" w:eastAsia="Times New Roman" w:hAnsi="Times New Roman" w:cs="Times New Roman"/>
          <w:sz w:val="28"/>
          <w:szCs w:val="28"/>
          <w:highlight w:val="white"/>
        </w:rPr>
        <w:t>- Решение о прекращении признания активами объектов нефинансовых активов (ф. 0510440);</w:t>
      </w:r>
    </w:p>
    <w:p w:rsidR="00694D89" w:rsidRDefault="00F24EF2">
      <w:pPr>
        <w:ind w:firstLine="709"/>
        <w:jc w:val="both"/>
      </w:pPr>
      <w:r>
        <w:rPr>
          <w:rFonts w:ascii="Times New Roman" w:eastAsia="Times New Roman" w:hAnsi="Times New Roman" w:cs="Times New Roman"/>
          <w:sz w:val="28"/>
          <w:szCs w:val="28"/>
          <w:highlight w:val="white"/>
        </w:rPr>
        <w:t>- Лист согласования;</w:t>
      </w:r>
    </w:p>
    <w:p w:rsidR="00694D89" w:rsidRDefault="00F24EF2">
      <w:pPr>
        <w:ind w:firstLine="709"/>
        <w:jc w:val="both"/>
      </w:pPr>
      <w:r>
        <w:rPr>
          <w:rFonts w:ascii="Times New Roman" w:eastAsia="Times New Roman" w:hAnsi="Times New Roman" w:cs="Times New Roman"/>
          <w:sz w:val="28"/>
          <w:szCs w:val="28"/>
          <w:highlight w:val="white"/>
        </w:rPr>
        <w:t>- Справка ф. 0504833.</w:t>
      </w:r>
    </w:p>
    <w:p w:rsidR="00694D89" w:rsidRDefault="00694D89">
      <w:pPr>
        <w:ind w:firstLine="709"/>
        <w:jc w:val="both"/>
        <w:rPr>
          <w:rFonts w:ascii="Times New Roman" w:eastAsia="Times New Roman" w:hAnsi="Times New Roman" w:cs="Times New Roman"/>
          <w:sz w:val="28"/>
          <w:szCs w:val="28"/>
        </w:rPr>
      </w:pPr>
    </w:p>
    <w:p w:rsidR="00694D89" w:rsidRDefault="00F24EF2">
      <w:pPr>
        <w:pStyle w:val="2"/>
        <w:numPr>
          <w:ilvl w:val="1"/>
          <w:numId w:val="27"/>
        </w:numPr>
      </w:pPr>
      <w:bookmarkStart w:id="25" w:name="_3whwml4" w:colFirst="0" w:colLast="0"/>
      <w:bookmarkEnd w:id="25"/>
      <w:r>
        <w:rPr>
          <w:highlight w:val="white"/>
        </w:rPr>
        <w:lastRenderedPageBreak/>
        <w:t>Бизнес-процесс решения о прекращении признания активом объекта нефинансового актива по МЗ.</w:t>
      </w:r>
    </w:p>
    <w:p w:rsidR="00694D89" w:rsidRDefault="00F24EF2">
      <w:pPr>
        <w:spacing w:line="240" w:lineRule="auto"/>
        <w:ind w:firstLine="142"/>
        <w:jc w:val="center"/>
      </w:pPr>
      <w:r>
        <w:rPr>
          <w:noProof/>
        </w:rPr>
        <w:drawing>
          <wp:inline distT="0" distB="0" distL="0" distR="0">
            <wp:extent cx="4819650" cy="8274050"/>
            <wp:effectExtent l="0" t="0" r="0" b="0"/>
            <wp:docPr id="86" name="image85.png" descr="C:\Users\zmist\Downloads\1\Скриншот 1.png"/>
            <wp:cNvGraphicFramePr/>
            <a:graphic xmlns:a="http://schemas.openxmlformats.org/drawingml/2006/main">
              <a:graphicData uri="http://schemas.openxmlformats.org/drawingml/2006/picture">
                <pic:pic xmlns:pic="http://schemas.openxmlformats.org/drawingml/2006/picture">
                  <pic:nvPicPr>
                    <pic:cNvPr id="0" name="image85.png" descr="C:\Users\zmist\Downloads\1\Скриншот 1.png"/>
                    <pic:cNvPicPr preferRelativeResize="0"/>
                  </pic:nvPicPr>
                  <pic:blipFill>
                    <a:blip r:embed="rId465"/>
                    <a:srcRect/>
                    <a:stretch>
                      <a:fillRect/>
                    </a:stretch>
                  </pic:blipFill>
                  <pic:spPr>
                    <a:xfrm>
                      <a:off x="0" y="0"/>
                      <a:ext cx="4819650" cy="8274050"/>
                    </a:xfrm>
                    <a:prstGeom prst="rect">
                      <a:avLst/>
                    </a:prstGeom>
                    <a:ln/>
                  </pic:spPr>
                </pic:pic>
              </a:graphicData>
            </a:graphic>
          </wp:inline>
        </w:drawing>
      </w:r>
    </w:p>
    <w:p w:rsidR="00694D89" w:rsidRDefault="00F24EF2">
      <w:pPr>
        <w:spacing w:after="0" w:line="240" w:lineRule="auto"/>
        <w:jc w:val="center"/>
      </w:pPr>
      <w:r>
        <w:rPr>
          <w:rFonts w:ascii="Times New Roman" w:eastAsia="Times New Roman" w:hAnsi="Times New Roman" w:cs="Times New Roman"/>
          <w:sz w:val="28"/>
          <w:szCs w:val="28"/>
          <w:highlight w:val="white"/>
        </w:rPr>
        <w:lastRenderedPageBreak/>
        <w:t>Рисунок 492</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Доступ к документу организован через пункт меню быстрого доступа </w:t>
      </w:r>
      <w:r>
        <w:rPr>
          <w:rFonts w:ascii="Times New Roman" w:eastAsia="Times New Roman" w:hAnsi="Times New Roman" w:cs="Times New Roman"/>
          <w:b/>
          <w:sz w:val="28"/>
          <w:szCs w:val="28"/>
          <w:highlight w:val="white"/>
        </w:rPr>
        <w:t>Материальные запасы</w:t>
      </w:r>
      <w:r>
        <w:rPr>
          <w:rFonts w:ascii="Times New Roman" w:eastAsia="Times New Roman" w:hAnsi="Times New Roman" w:cs="Times New Roman"/>
          <w:sz w:val="28"/>
          <w:szCs w:val="28"/>
          <w:highlight w:val="white"/>
        </w:rPr>
        <w:t xml:space="preserve"> раздел </w:t>
      </w:r>
      <w:r>
        <w:rPr>
          <w:rFonts w:ascii="Times New Roman" w:eastAsia="Times New Roman" w:hAnsi="Times New Roman" w:cs="Times New Roman"/>
          <w:b/>
          <w:sz w:val="28"/>
          <w:szCs w:val="28"/>
          <w:highlight w:val="white"/>
        </w:rPr>
        <w:t>Прочие операции</w:t>
      </w:r>
    </w:p>
    <w:p w:rsidR="00694D89" w:rsidRDefault="00F24EF2">
      <w:pPr>
        <w:spacing w:line="240" w:lineRule="auto"/>
        <w:jc w:val="center"/>
      </w:pPr>
      <w:r>
        <w:rPr>
          <w:noProof/>
        </w:rPr>
        <w:drawing>
          <wp:inline distT="0" distB="0" distL="0" distR="0">
            <wp:extent cx="5940425" cy="3044190"/>
            <wp:effectExtent l="0" t="0" r="0" b="0"/>
            <wp:docPr id="76" name="image76.png" descr="C:\Users\zmist\Downloads\1\Скриншот 2.png"/>
            <wp:cNvGraphicFramePr/>
            <a:graphic xmlns:a="http://schemas.openxmlformats.org/drawingml/2006/main">
              <a:graphicData uri="http://schemas.openxmlformats.org/drawingml/2006/picture">
                <pic:pic xmlns:pic="http://schemas.openxmlformats.org/drawingml/2006/picture">
                  <pic:nvPicPr>
                    <pic:cNvPr id="0" name="image76.png" descr="C:\Users\zmist\Downloads\1\Скриншот 2.png"/>
                    <pic:cNvPicPr preferRelativeResize="0"/>
                  </pic:nvPicPr>
                  <pic:blipFill>
                    <a:blip r:embed="rId466"/>
                    <a:srcRect/>
                    <a:stretch>
                      <a:fillRect/>
                    </a:stretch>
                  </pic:blipFill>
                  <pic:spPr>
                    <a:xfrm>
                      <a:off x="0" y="0"/>
                      <a:ext cx="5940425" cy="304419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493</w:t>
      </w:r>
    </w:p>
    <w:p w:rsidR="00694D89" w:rsidRDefault="00F24EF2">
      <w:pPr>
        <w:spacing w:line="240" w:lineRule="auto"/>
        <w:ind w:firstLine="709"/>
        <w:jc w:val="both"/>
      </w:pPr>
      <w:r>
        <w:rPr>
          <w:rFonts w:ascii="Times New Roman" w:eastAsia="Times New Roman" w:hAnsi="Times New Roman" w:cs="Times New Roman"/>
          <w:b/>
          <w:sz w:val="28"/>
          <w:szCs w:val="28"/>
          <w:highlight w:val="white"/>
        </w:rPr>
        <w:t xml:space="preserve">Формирование документа </w:t>
      </w:r>
    </w:p>
    <w:p w:rsidR="00694D89" w:rsidRDefault="00F24EF2">
      <w:pPr>
        <w:spacing w:line="240" w:lineRule="auto"/>
        <w:ind w:firstLine="709"/>
        <w:jc w:val="both"/>
      </w:pPr>
      <w:r>
        <w:rPr>
          <w:rFonts w:ascii="Times New Roman" w:eastAsia="Times New Roman" w:hAnsi="Times New Roman" w:cs="Times New Roman"/>
          <w:b/>
          <w:sz w:val="28"/>
          <w:szCs w:val="28"/>
          <w:highlight w:val="white"/>
        </w:rPr>
        <w:tab/>
      </w:r>
      <w:r>
        <w:rPr>
          <w:rFonts w:ascii="Times New Roman" w:eastAsia="Times New Roman" w:hAnsi="Times New Roman" w:cs="Times New Roman"/>
          <w:sz w:val="28"/>
          <w:szCs w:val="28"/>
          <w:highlight w:val="white"/>
        </w:rPr>
        <w:t xml:space="preserve">Согласно шаблону процесса, за формирование документа отвечает пользователь с ролью </w:t>
      </w:r>
      <w:r>
        <w:rPr>
          <w:rFonts w:ascii="Times New Roman" w:eastAsia="Times New Roman" w:hAnsi="Times New Roman" w:cs="Times New Roman"/>
          <w:b/>
          <w:sz w:val="28"/>
          <w:szCs w:val="28"/>
          <w:highlight w:val="white"/>
        </w:rPr>
        <w:t>Ответственное лицо комиссии</w:t>
      </w:r>
      <w:r>
        <w:rPr>
          <w:rFonts w:ascii="Times New Roman" w:eastAsia="Times New Roman" w:hAnsi="Times New Roman" w:cs="Times New Roman"/>
          <w:sz w:val="28"/>
          <w:szCs w:val="28"/>
          <w:highlight w:val="white"/>
        </w:rPr>
        <w:t xml:space="preserve">.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Для создания нового документа необходимо нажать кнопку </w:t>
      </w:r>
      <w:r>
        <w:rPr>
          <w:rFonts w:ascii="Times New Roman" w:eastAsia="Times New Roman" w:hAnsi="Times New Roman" w:cs="Times New Roman"/>
          <w:b/>
          <w:sz w:val="28"/>
          <w:szCs w:val="28"/>
          <w:highlight w:val="white"/>
        </w:rPr>
        <w:t>Создать</w:t>
      </w:r>
      <w:r>
        <w:rPr>
          <w:rFonts w:ascii="Times New Roman" w:eastAsia="Times New Roman" w:hAnsi="Times New Roman" w:cs="Times New Roman"/>
          <w:sz w:val="28"/>
          <w:szCs w:val="28"/>
          <w:highlight w:val="white"/>
        </w:rPr>
        <w:t>.</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Автоматически в форме документа будут заполнены поля: </w:t>
      </w:r>
    </w:p>
    <w:p w:rsidR="00694D89" w:rsidRDefault="00F24EF2">
      <w:pPr>
        <w:numPr>
          <w:ilvl w:val="0"/>
          <w:numId w:val="14"/>
        </w:numPr>
        <w:spacing w:line="240" w:lineRule="auto"/>
        <w:ind w:left="0" w:firstLine="709"/>
        <w:jc w:val="both"/>
      </w:pPr>
      <w:r>
        <w:rPr>
          <w:rFonts w:ascii="Times New Roman" w:eastAsia="Times New Roman" w:hAnsi="Times New Roman" w:cs="Times New Roman"/>
          <w:b/>
          <w:color w:val="000000"/>
          <w:sz w:val="28"/>
          <w:szCs w:val="28"/>
          <w:highlight w:val="white"/>
        </w:rPr>
        <w:t>Организация</w:t>
      </w:r>
      <w:r>
        <w:rPr>
          <w:rFonts w:ascii="Times New Roman" w:eastAsia="Times New Roman" w:hAnsi="Times New Roman" w:cs="Times New Roman"/>
          <w:color w:val="000000"/>
          <w:sz w:val="28"/>
          <w:szCs w:val="28"/>
          <w:highlight w:val="white"/>
        </w:rPr>
        <w:t xml:space="preserve"> – текущая организация, от которой ведется учет в программе.</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Документ содержит вкладки: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i/>
          <w:sz w:val="28"/>
          <w:szCs w:val="28"/>
          <w:highlight w:val="white"/>
        </w:rPr>
        <w:t>Основание;</w:t>
      </w:r>
    </w:p>
    <w:p w:rsidR="00694D89" w:rsidRDefault="00F24EF2">
      <w:pPr>
        <w:spacing w:line="240" w:lineRule="auto"/>
        <w:ind w:firstLine="709"/>
        <w:jc w:val="both"/>
      </w:pPr>
      <w:r>
        <w:rPr>
          <w:rFonts w:ascii="Times New Roman" w:eastAsia="Times New Roman" w:hAnsi="Times New Roman" w:cs="Times New Roman"/>
          <w:i/>
          <w:sz w:val="28"/>
          <w:szCs w:val="28"/>
          <w:highlight w:val="white"/>
        </w:rPr>
        <w:t>- Материалы;</w:t>
      </w:r>
    </w:p>
    <w:p w:rsidR="00694D89" w:rsidRDefault="00F24EF2">
      <w:pPr>
        <w:spacing w:line="240" w:lineRule="auto"/>
        <w:ind w:firstLine="709"/>
        <w:jc w:val="both"/>
      </w:pPr>
      <w:r>
        <w:rPr>
          <w:rFonts w:ascii="Times New Roman" w:eastAsia="Times New Roman" w:hAnsi="Times New Roman" w:cs="Times New Roman"/>
          <w:i/>
          <w:sz w:val="28"/>
          <w:szCs w:val="28"/>
          <w:highlight w:val="white"/>
        </w:rPr>
        <w:t>- Драгоценные материалы;</w:t>
      </w:r>
    </w:p>
    <w:p w:rsidR="00694D89" w:rsidRDefault="00F24EF2">
      <w:pPr>
        <w:spacing w:line="240" w:lineRule="auto"/>
        <w:ind w:firstLine="709"/>
        <w:jc w:val="both"/>
      </w:pPr>
      <w:r>
        <w:rPr>
          <w:rFonts w:ascii="Times New Roman" w:eastAsia="Times New Roman" w:hAnsi="Times New Roman" w:cs="Times New Roman"/>
          <w:i/>
          <w:sz w:val="28"/>
          <w:szCs w:val="28"/>
          <w:highlight w:val="white"/>
        </w:rPr>
        <w:t>- Комиссия;</w:t>
      </w:r>
    </w:p>
    <w:p w:rsidR="00694D89" w:rsidRDefault="00F24EF2">
      <w:pPr>
        <w:spacing w:line="240" w:lineRule="auto"/>
        <w:ind w:firstLine="709"/>
        <w:jc w:val="both"/>
      </w:pPr>
      <w:r>
        <w:rPr>
          <w:rFonts w:ascii="Times New Roman" w:eastAsia="Times New Roman" w:hAnsi="Times New Roman" w:cs="Times New Roman"/>
          <w:i/>
          <w:sz w:val="28"/>
          <w:szCs w:val="28"/>
          <w:highlight w:val="white"/>
        </w:rPr>
        <w:t>- Бухгалтерская операция.</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Вкладки заполняются поочерёдно. </w:t>
      </w:r>
    </w:p>
    <w:p w:rsidR="00694D89" w:rsidRDefault="00F24EF2">
      <w:pPr>
        <w:spacing w:line="240" w:lineRule="auto"/>
        <w:ind w:firstLine="709"/>
        <w:jc w:val="both"/>
      </w:pPr>
      <w:r>
        <w:rPr>
          <w:rFonts w:ascii="Times New Roman" w:eastAsia="Times New Roman" w:hAnsi="Times New Roman" w:cs="Times New Roman"/>
          <w:b/>
          <w:sz w:val="28"/>
          <w:szCs w:val="28"/>
          <w:highlight w:val="white"/>
        </w:rPr>
        <w:t xml:space="preserve">Заполнение вкладки Основание.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На вкладке </w:t>
      </w:r>
      <w:r>
        <w:rPr>
          <w:rFonts w:ascii="Times New Roman" w:eastAsia="Times New Roman" w:hAnsi="Times New Roman" w:cs="Times New Roman"/>
          <w:b/>
          <w:sz w:val="28"/>
          <w:szCs w:val="28"/>
          <w:highlight w:val="white"/>
        </w:rPr>
        <w:t>Основание</w:t>
      </w:r>
      <w:r>
        <w:rPr>
          <w:rFonts w:ascii="Times New Roman" w:eastAsia="Times New Roman" w:hAnsi="Times New Roman" w:cs="Times New Roman"/>
          <w:sz w:val="28"/>
          <w:szCs w:val="28"/>
          <w:highlight w:val="white"/>
        </w:rPr>
        <w:t xml:space="preserve"> по кнопке </w:t>
      </w:r>
      <w:r>
        <w:rPr>
          <w:rFonts w:ascii="Times New Roman" w:eastAsia="Times New Roman" w:hAnsi="Times New Roman" w:cs="Times New Roman"/>
          <w:b/>
          <w:sz w:val="28"/>
          <w:szCs w:val="28"/>
          <w:highlight w:val="white"/>
        </w:rPr>
        <w:t>Добавить</w:t>
      </w:r>
      <w:r>
        <w:rPr>
          <w:rFonts w:ascii="Times New Roman" w:eastAsia="Times New Roman" w:hAnsi="Times New Roman" w:cs="Times New Roman"/>
          <w:sz w:val="28"/>
          <w:szCs w:val="28"/>
          <w:highlight w:val="white"/>
        </w:rPr>
        <w:t xml:space="preserve"> добавляем новую строку. </w:t>
      </w:r>
    </w:p>
    <w:p w:rsidR="00694D89" w:rsidRDefault="00F24EF2">
      <w:pPr>
        <w:spacing w:line="240" w:lineRule="auto"/>
        <w:ind w:firstLine="709"/>
        <w:jc w:val="both"/>
      </w:pPr>
      <w:r>
        <w:rPr>
          <w:rFonts w:ascii="Times New Roman" w:eastAsia="Times New Roman" w:hAnsi="Times New Roman" w:cs="Times New Roman"/>
          <w:sz w:val="28"/>
          <w:szCs w:val="28"/>
          <w:highlight w:val="white"/>
        </w:rPr>
        <w:lastRenderedPageBreak/>
        <w:t xml:space="preserve">В строке в поле </w:t>
      </w:r>
      <w:r>
        <w:rPr>
          <w:rFonts w:ascii="Times New Roman" w:eastAsia="Times New Roman" w:hAnsi="Times New Roman" w:cs="Times New Roman"/>
          <w:b/>
          <w:sz w:val="28"/>
          <w:szCs w:val="28"/>
          <w:highlight w:val="white"/>
        </w:rPr>
        <w:t>Документ инвентаризации</w:t>
      </w:r>
      <w:r>
        <w:rPr>
          <w:rFonts w:ascii="Times New Roman" w:eastAsia="Times New Roman" w:hAnsi="Times New Roman" w:cs="Times New Roman"/>
          <w:sz w:val="28"/>
          <w:szCs w:val="28"/>
          <w:highlight w:val="white"/>
        </w:rPr>
        <w:t xml:space="preserve"> выбираем требуемый документ типа Инвентаризационная опись по объектам НФА ф. 0504087.</w:t>
      </w:r>
    </w:p>
    <w:p w:rsidR="00694D89" w:rsidRDefault="00F24EF2">
      <w:pPr>
        <w:spacing w:line="240" w:lineRule="auto"/>
        <w:jc w:val="center"/>
      </w:pPr>
      <w:r>
        <w:rPr>
          <w:noProof/>
        </w:rPr>
        <w:drawing>
          <wp:inline distT="0" distB="0" distL="0" distR="0">
            <wp:extent cx="5940425" cy="1903730"/>
            <wp:effectExtent l="0" t="0" r="0" b="0"/>
            <wp:docPr id="74" name="image74.png" descr="C:\Users\zmist\Downloads\1\Новая папка\Screenshot.png"/>
            <wp:cNvGraphicFramePr/>
            <a:graphic xmlns:a="http://schemas.openxmlformats.org/drawingml/2006/main">
              <a:graphicData uri="http://schemas.openxmlformats.org/drawingml/2006/picture">
                <pic:pic xmlns:pic="http://schemas.openxmlformats.org/drawingml/2006/picture">
                  <pic:nvPicPr>
                    <pic:cNvPr id="0" name="image74.png" descr="C:\Users\zmist\Downloads\1\Новая папка\Screenshot.png"/>
                    <pic:cNvPicPr preferRelativeResize="0"/>
                  </pic:nvPicPr>
                  <pic:blipFill>
                    <a:blip r:embed="rId467"/>
                    <a:srcRect/>
                    <a:stretch>
                      <a:fillRect/>
                    </a:stretch>
                  </pic:blipFill>
                  <pic:spPr>
                    <a:xfrm>
                      <a:off x="0" y="0"/>
                      <a:ext cx="5940425" cy="190373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494</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При этом в выбранных документах Инвентаризационная опись по объектам НФА ф. 0504087 должны быть строки с заполненными реквизитами графы «Не соответствует условиям актива». В этом случае будут автоматически заполнены обязательные реквизиты КФО и Счет учета на вкладке Основание. </w:t>
      </w:r>
    </w:p>
    <w:p w:rsidR="00694D89" w:rsidRDefault="00F24EF2">
      <w:pPr>
        <w:spacing w:line="240" w:lineRule="auto"/>
        <w:jc w:val="center"/>
      </w:pPr>
      <w:r>
        <w:rPr>
          <w:noProof/>
        </w:rPr>
        <w:drawing>
          <wp:inline distT="0" distB="0" distL="0" distR="0">
            <wp:extent cx="5940425" cy="2245995"/>
            <wp:effectExtent l="0" t="0" r="0" b="0"/>
            <wp:docPr id="80" name="image80.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80.png" descr="C:\Users\zmist\Downloads\1\Новая папка\1.png"/>
                    <pic:cNvPicPr preferRelativeResize="0"/>
                  </pic:nvPicPr>
                  <pic:blipFill>
                    <a:blip r:embed="rId468"/>
                    <a:srcRect/>
                    <a:stretch>
                      <a:fillRect/>
                    </a:stretch>
                  </pic:blipFill>
                  <pic:spPr>
                    <a:xfrm>
                      <a:off x="0" y="0"/>
                      <a:ext cx="5940425" cy="224599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495</w:t>
      </w:r>
    </w:p>
    <w:p w:rsidR="00694D89" w:rsidRDefault="00F24EF2">
      <w:pPr>
        <w:spacing w:line="240" w:lineRule="auto"/>
        <w:jc w:val="center"/>
      </w:pPr>
      <w:r>
        <w:rPr>
          <w:noProof/>
        </w:rPr>
        <w:drawing>
          <wp:inline distT="0" distB="0" distL="0" distR="0">
            <wp:extent cx="5940425" cy="1402715"/>
            <wp:effectExtent l="0" t="0" r="0" b="0"/>
            <wp:docPr id="78" name="image78.png" descr="C:\Users\zmist\Downloads\1\Новая папка\2.png"/>
            <wp:cNvGraphicFramePr/>
            <a:graphic xmlns:a="http://schemas.openxmlformats.org/drawingml/2006/main">
              <a:graphicData uri="http://schemas.openxmlformats.org/drawingml/2006/picture">
                <pic:pic xmlns:pic="http://schemas.openxmlformats.org/drawingml/2006/picture">
                  <pic:nvPicPr>
                    <pic:cNvPr id="0" name="image78.png" descr="C:\Users\zmist\Downloads\1\Новая папка\2.png"/>
                    <pic:cNvPicPr preferRelativeResize="0"/>
                  </pic:nvPicPr>
                  <pic:blipFill>
                    <a:blip r:embed="rId469"/>
                    <a:srcRect/>
                    <a:stretch>
                      <a:fillRect/>
                    </a:stretch>
                  </pic:blipFill>
                  <pic:spPr>
                    <a:xfrm>
                      <a:off x="0" y="0"/>
                      <a:ext cx="5940425" cy="140271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496</w:t>
      </w:r>
    </w:p>
    <w:p w:rsidR="00694D89" w:rsidRDefault="00F24EF2">
      <w:pPr>
        <w:ind w:firstLine="709"/>
        <w:jc w:val="both"/>
      </w:pPr>
      <w:r>
        <w:rPr>
          <w:rFonts w:ascii="Times New Roman" w:eastAsia="Times New Roman" w:hAnsi="Times New Roman" w:cs="Times New Roman"/>
          <w:b/>
          <w:sz w:val="28"/>
          <w:szCs w:val="28"/>
          <w:highlight w:val="white"/>
        </w:rPr>
        <w:t xml:space="preserve">Заполнение вкладки Материалы </w:t>
      </w:r>
    </w:p>
    <w:p w:rsidR="00694D89" w:rsidRDefault="00F24EF2">
      <w:pPr>
        <w:ind w:firstLine="709"/>
        <w:jc w:val="both"/>
      </w:pPr>
      <w:r>
        <w:rPr>
          <w:rFonts w:ascii="Times New Roman" w:eastAsia="Times New Roman" w:hAnsi="Times New Roman" w:cs="Times New Roman"/>
          <w:sz w:val="28"/>
          <w:szCs w:val="28"/>
          <w:highlight w:val="white"/>
        </w:rPr>
        <w:t xml:space="preserve">Переходим на вкладку Материалы. </w:t>
      </w:r>
    </w:p>
    <w:p w:rsidR="00694D89" w:rsidRDefault="00F24EF2">
      <w:pPr>
        <w:ind w:firstLine="709"/>
        <w:jc w:val="both"/>
      </w:pPr>
      <w:r>
        <w:rPr>
          <w:rFonts w:ascii="Times New Roman" w:eastAsia="Times New Roman" w:hAnsi="Times New Roman" w:cs="Times New Roman"/>
          <w:sz w:val="28"/>
          <w:szCs w:val="28"/>
          <w:highlight w:val="white"/>
        </w:rPr>
        <w:lastRenderedPageBreak/>
        <w:t xml:space="preserve">По кнопке </w:t>
      </w:r>
      <w:r>
        <w:rPr>
          <w:rFonts w:ascii="Times New Roman" w:eastAsia="Times New Roman" w:hAnsi="Times New Roman" w:cs="Times New Roman"/>
          <w:b/>
          <w:sz w:val="28"/>
          <w:szCs w:val="28"/>
          <w:highlight w:val="white"/>
        </w:rPr>
        <w:t xml:space="preserve">Заполнить </w:t>
      </w:r>
      <w:r>
        <w:rPr>
          <w:rFonts w:ascii="Times New Roman" w:eastAsia="Times New Roman" w:hAnsi="Times New Roman" w:cs="Times New Roman"/>
          <w:sz w:val="28"/>
          <w:szCs w:val="28"/>
          <w:highlight w:val="white"/>
        </w:rPr>
        <w:t xml:space="preserve">выполняется заполнение всех объектов учёта, не соответствующих условиям актива, из инвентаризационных описей, указанных на вкладке </w:t>
      </w:r>
      <w:r>
        <w:rPr>
          <w:rFonts w:ascii="Times New Roman" w:eastAsia="Times New Roman" w:hAnsi="Times New Roman" w:cs="Times New Roman"/>
          <w:b/>
          <w:sz w:val="28"/>
          <w:szCs w:val="28"/>
          <w:highlight w:val="white"/>
        </w:rPr>
        <w:t>Основание</w:t>
      </w:r>
      <w:r>
        <w:rPr>
          <w:rFonts w:ascii="Times New Roman" w:eastAsia="Times New Roman" w:hAnsi="Times New Roman" w:cs="Times New Roman"/>
          <w:sz w:val="28"/>
          <w:szCs w:val="28"/>
          <w:highlight w:val="white"/>
        </w:rPr>
        <w:t>. При этом будут автоматически заполнены реквизиты в графах Статус и Целевая функция, при условии, что данные реквизиты заполнены в документах Инвентаризационная опись по объектам НФА ф. 0504087.</w:t>
      </w:r>
    </w:p>
    <w:p w:rsidR="00694D89" w:rsidRDefault="00F24EF2">
      <w:pPr>
        <w:jc w:val="center"/>
      </w:pPr>
      <w:r>
        <w:rPr>
          <w:noProof/>
        </w:rPr>
        <w:drawing>
          <wp:inline distT="0" distB="0" distL="0" distR="0">
            <wp:extent cx="5940425" cy="1604645"/>
            <wp:effectExtent l="0" t="0" r="0" b="0"/>
            <wp:docPr id="328" name="image310.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310.png" descr="C:\Users\zmist\Downloads\1\Новая папка\1.png"/>
                    <pic:cNvPicPr preferRelativeResize="0"/>
                  </pic:nvPicPr>
                  <pic:blipFill>
                    <a:blip r:embed="rId470"/>
                    <a:srcRect/>
                    <a:stretch>
                      <a:fillRect/>
                    </a:stretch>
                  </pic:blipFill>
                  <pic:spPr>
                    <a:xfrm>
                      <a:off x="0" y="0"/>
                      <a:ext cx="5940425" cy="160464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497</w:t>
      </w:r>
    </w:p>
    <w:p w:rsidR="00694D89" w:rsidRDefault="00F24EF2">
      <w:pPr>
        <w:jc w:val="center"/>
      </w:pPr>
      <w:r>
        <w:rPr>
          <w:noProof/>
        </w:rPr>
        <w:drawing>
          <wp:inline distT="0" distB="0" distL="0" distR="0">
            <wp:extent cx="5940425" cy="1499235"/>
            <wp:effectExtent l="0" t="0" r="0" b="0"/>
            <wp:docPr id="327" name="image309.png" descr="C:\Users\zmist\Downloads\1\Новая папка\2.png"/>
            <wp:cNvGraphicFramePr/>
            <a:graphic xmlns:a="http://schemas.openxmlformats.org/drawingml/2006/main">
              <a:graphicData uri="http://schemas.openxmlformats.org/drawingml/2006/picture">
                <pic:pic xmlns:pic="http://schemas.openxmlformats.org/drawingml/2006/picture">
                  <pic:nvPicPr>
                    <pic:cNvPr id="0" name="image309.png" descr="C:\Users\zmist\Downloads\1\Новая папка\2.png"/>
                    <pic:cNvPicPr preferRelativeResize="0"/>
                  </pic:nvPicPr>
                  <pic:blipFill>
                    <a:blip r:embed="rId471"/>
                    <a:srcRect/>
                    <a:stretch>
                      <a:fillRect/>
                    </a:stretch>
                  </pic:blipFill>
                  <pic:spPr>
                    <a:xfrm>
                      <a:off x="0" y="0"/>
                      <a:ext cx="5940425" cy="149923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498</w:t>
      </w:r>
    </w:p>
    <w:p w:rsidR="00694D89" w:rsidRDefault="00F24EF2">
      <w:pPr>
        <w:tabs>
          <w:tab w:val="left" w:pos="960"/>
        </w:tabs>
        <w:ind w:firstLine="709"/>
        <w:jc w:val="both"/>
      </w:pPr>
      <w:r>
        <w:rPr>
          <w:rFonts w:ascii="Times New Roman" w:eastAsia="Times New Roman" w:hAnsi="Times New Roman" w:cs="Times New Roman"/>
          <w:b/>
          <w:sz w:val="28"/>
          <w:szCs w:val="28"/>
          <w:highlight w:val="white"/>
        </w:rPr>
        <w:t xml:space="preserve">Важно! </w:t>
      </w:r>
      <w:r>
        <w:rPr>
          <w:rFonts w:ascii="Times New Roman" w:eastAsia="Times New Roman" w:hAnsi="Times New Roman" w:cs="Times New Roman"/>
          <w:sz w:val="28"/>
          <w:szCs w:val="28"/>
          <w:highlight w:val="white"/>
        </w:rPr>
        <w:t xml:space="preserve">После заполнения объектов учёта на вкладке </w:t>
      </w:r>
      <w:r>
        <w:rPr>
          <w:rFonts w:ascii="Times New Roman" w:eastAsia="Times New Roman" w:hAnsi="Times New Roman" w:cs="Times New Roman"/>
          <w:b/>
          <w:sz w:val="28"/>
          <w:szCs w:val="28"/>
          <w:highlight w:val="white"/>
        </w:rPr>
        <w:t>Материалы</w:t>
      </w:r>
      <w:r>
        <w:rPr>
          <w:rFonts w:ascii="Times New Roman" w:eastAsia="Times New Roman" w:hAnsi="Times New Roman" w:cs="Times New Roman"/>
          <w:sz w:val="28"/>
          <w:szCs w:val="28"/>
          <w:highlight w:val="white"/>
        </w:rPr>
        <w:t xml:space="preserve">, требуется для каждой строки вручную заполнить обязательный реквизит </w:t>
      </w:r>
      <w:r>
        <w:rPr>
          <w:rFonts w:ascii="Times New Roman" w:eastAsia="Times New Roman" w:hAnsi="Times New Roman" w:cs="Times New Roman"/>
          <w:b/>
          <w:sz w:val="28"/>
          <w:szCs w:val="28"/>
          <w:highlight w:val="white"/>
        </w:rPr>
        <w:t>Резолюция комиссии.</w:t>
      </w:r>
    </w:p>
    <w:p w:rsidR="00694D89" w:rsidRDefault="00F24EF2">
      <w:pPr>
        <w:jc w:val="center"/>
      </w:pPr>
      <w:r>
        <w:rPr>
          <w:noProof/>
        </w:rPr>
        <w:drawing>
          <wp:inline distT="0" distB="0" distL="0" distR="0">
            <wp:extent cx="5940425" cy="1504950"/>
            <wp:effectExtent l="0" t="0" r="0" b="0"/>
            <wp:docPr id="331" name="image312.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312.png" descr="C:\Users\zmist\Downloads\1\Новая папка\1.png"/>
                    <pic:cNvPicPr preferRelativeResize="0"/>
                  </pic:nvPicPr>
                  <pic:blipFill>
                    <a:blip r:embed="rId472"/>
                    <a:srcRect/>
                    <a:stretch>
                      <a:fillRect/>
                    </a:stretch>
                  </pic:blipFill>
                  <pic:spPr>
                    <a:xfrm>
                      <a:off x="0" y="0"/>
                      <a:ext cx="5940425" cy="150495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499</w:t>
      </w:r>
    </w:p>
    <w:p w:rsidR="00694D89" w:rsidRDefault="00F24EF2">
      <w:pPr>
        <w:ind w:firstLine="709"/>
        <w:jc w:val="both"/>
      </w:pPr>
      <w:r>
        <w:rPr>
          <w:rFonts w:ascii="Times New Roman" w:eastAsia="Times New Roman" w:hAnsi="Times New Roman" w:cs="Times New Roman"/>
          <w:b/>
          <w:sz w:val="28"/>
          <w:szCs w:val="28"/>
          <w:highlight w:val="white"/>
        </w:rPr>
        <w:t>Заполнение вкладки Комиссия</w:t>
      </w:r>
    </w:p>
    <w:p w:rsidR="00694D89" w:rsidRDefault="00F24EF2">
      <w:pPr>
        <w:ind w:firstLine="709"/>
        <w:jc w:val="both"/>
      </w:pPr>
      <w:r>
        <w:rPr>
          <w:rFonts w:ascii="Times New Roman" w:eastAsia="Times New Roman" w:hAnsi="Times New Roman" w:cs="Times New Roman"/>
          <w:sz w:val="28"/>
          <w:szCs w:val="28"/>
          <w:highlight w:val="white"/>
        </w:rPr>
        <w:t xml:space="preserve">Переходим на вкладку Комиссия. </w:t>
      </w:r>
    </w:p>
    <w:p w:rsidR="00694D89" w:rsidRDefault="00F24EF2">
      <w:pPr>
        <w:ind w:firstLine="709"/>
        <w:jc w:val="both"/>
      </w:pPr>
      <w:r>
        <w:rPr>
          <w:rFonts w:ascii="Times New Roman" w:eastAsia="Times New Roman" w:hAnsi="Times New Roman" w:cs="Times New Roman"/>
          <w:sz w:val="28"/>
          <w:szCs w:val="28"/>
          <w:highlight w:val="white"/>
        </w:rPr>
        <w:lastRenderedPageBreak/>
        <w:t xml:space="preserve">В поле Комиссия переходим в справочник </w:t>
      </w:r>
      <w:r>
        <w:rPr>
          <w:rFonts w:ascii="Times New Roman" w:eastAsia="Times New Roman" w:hAnsi="Times New Roman" w:cs="Times New Roman"/>
          <w:b/>
          <w:sz w:val="28"/>
          <w:szCs w:val="28"/>
          <w:highlight w:val="white"/>
        </w:rPr>
        <w:t>Комиссии</w:t>
      </w:r>
      <w:r>
        <w:rPr>
          <w:rFonts w:ascii="Times New Roman" w:eastAsia="Times New Roman" w:hAnsi="Times New Roman" w:cs="Times New Roman"/>
          <w:sz w:val="28"/>
          <w:szCs w:val="28"/>
          <w:highlight w:val="white"/>
        </w:rPr>
        <w:t xml:space="preserve"> выбираем из списка нужный элемент, в случае если требуемая комиссия отсутствует, то создаем новый элемент справочника.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При создании элемента справочника </w:t>
      </w:r>
      <w:r>
        <w:rPr>
          <w:rFonts w:ascii="Times New Roman" w:eastAsia="Times New Roman" w:hAnsi="Times New Roman" w:cs="Times New Roman"/>
          <w:b/>
          <w:sz w:val="28"/>
          <w:szCs w:val="28"/>
          <w:highlight w:val="white"/>
        </w:rPr>
        <w:t>Комиссии</w:t>
      </w:r>
      <w:r>
        <w:rPr>
          <w:rFonts w:ascii="Times New Roman" w:eastAsia="Times New Roman" w:hAnsi="Times New Roman" w:cs="Times New Roman"/>
          <w:sz w:val="28"/>
          <w:szCs w:val="28"/>
          <w:highlight w:val="white"/>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Важно обратить внимание на наличие записей в справочнике </w:t>
      </w:r>
      <w:r>
        <w:rPr>
          <w:rFonts w:ascii="Times New Roman" w:eastAsia="Times New Roman" w:hAnsi="Times New Roman" w:cs="Times New Roman"/>
          <w:b/>
          <w:sz w:val="28"/>
          <w:szCs w:val="28"/>
          <w:highlight w:val="white"/>
        </w:rPr>
        <w:t>Настройка связи пользователя и сотрудника</w:t>
      </w:r>
      <w:r>
        <w:rPr>
          <w:rFonts w:ascii="Times New Roman" w:eastAsia="Times New Roman" w:hAnsi="Times New Roman" w:cs="Times New Roman"/>
          <w:sz w:val="28"/>
          <w:szCs w:val="28"/>
          <w:highlight w:val="white"/>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Pr>
          <w:rFonts w:ascii="Times New Roman" w:eastAsia="Times New Roman" w:hAnsi="Times New Roman" w:cs="Times New Roman"/>
          <w:b/>
          <w:sz w:val="28"/>
          <w:szCs w:val="28"/>
          <w:highlight w:val="white"/>
        </w:rPr>
        <w:t>Настройка связи пользователя и сотрудника</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 xml:space="preserve">При создании нового элемента в справочнике </w:t>
      </w:r>
      <w:r>
        <w:rPr>
          <w:rFonts w:ascii="Times New Roman" w:eastAsia="Times New Roman" w:hAnsi="Times New Roman" w:cs="Times New Roman"/>
          <w:b/>
          <w:sz w:val="28"/>
          <w:szCs w:val="28"/>
          <w:highlight w:val="white"/>
        </w:rPr>
        <w:t>Комиссии</w:t>
      </w:r>
      <w:r>
        <w:rPr>
          <w:rFonts w:ascii="Times New Roman" w:eastAsia="Times New Roman" w:hAnsi="Times New Roman" w:cs="Times New Roman"/>
          <w:sz w:val="28"/>
          <w:szCs w:val="28"/>
          <w:highlight w:val="white"/>
        </w:rPr>
        <w:t xml:space="preserve"> обращаем внимание на следующие обязательные реквизиты:</w:t>
      </w:r>
    </w:p>
    <w:p w:rsidR="00694D89" w:rsidRDefault="00F24EF2">
      <w:pPr>
        <w:ind w:firstLine="709"/>
        <w:jc w:val="both"/>
      </w:pPr>
      <w:r>
        <w:rPr>
          <w:rFonts w:ascii="Times New Roman" w:eastAsia="Times New Roman" w:hAnsi="Times New Roman" w:cs="Times New Roman"/>
          <w:sz w:val="28"/>
          <w:szCs w:val="28"/>
          <w:highlight w:val="white"/>
        </w:rPr>
        <w:t xml:space="preserve">Группа реквизитов </w:t>
      </w:r>
      <w:r>
        <w:rPr>
          <w:rFonts w:ascii="Times New Roman" w:eastAsia="Times New Roman" w:hAnsi="Times New Roman" w:cs="Times New Roman"/>
          <w:b/>
          <w:sz w:val="28"/>
          <w:szCs w:val="28"/>
          <w:highlight w:val="white"/>
        </w:rPr>
        <w:t>Приказ о создании комиссии</w:t>
      </w:r>
      <w:r>
        <w:rPr>
          <w:rFonts w:ascii="Times New Roman" w:eastAsia="Times New Roman" w:hAnsi="Times New Roman" w:cs="Times New Roman"/>
          <w:sz w:val="28"/>
          <w:szCs w:val="28"/>
          <w:highlight w:val="white"/>
        </w:rPr>
        <w:t xml:space="preserve"> – Наименование, Номер, Дата – должны быть заполнены. </w:t>
      </w:r>
    </w:p>
    <w:p w:rsidR="00694D89" w:rsidRDefault="00F24EF2">
      <w:pPr>
        <w:spacing w:line="240" w:lineRule="auto"/>
        <w:jc w:val="center"/>
      </w:pPr>
      <w:r>
        <w:rPr>
          <w:noProof/>
        </w:rPr>
        <w:drawing>
          <wp:inline distT="0" distB="0" distL="0" distR="0">
            <wp:extent cx="5940425" cy="2981960"/>
            <wp:effectExtent l="0" t="0" r="0" b="0"/>
            <wp:docPr id="330" name="image167.png"/>
            <wp:cNvGraphicFramePr/>
            <a:graphic xmlns:a="http://schemas.openxmlformats.org/drawingml/2006/main">
              <a:graphicData uri="http://schemas.openxmlformats.org/drawingml/2006/picture">
                <pic:pic xmlns:pic="http://schemas.openxmlformats.org/drawingml/2006/picture">
                  <pic:nvPicPr>
                    <pic:cNvPr id="0" name="image167.png"/>
                    <pic:cNvPicPr preferRelativeResize="0"/>
                  </pic:nvPicPr>
                  <pic:blipFill>
                    <a:blip r:embed="rId439"/>
                    <a:srcRect/>
                    <a:stretch>
                      <a:fillRect/>
                    </a:stretch>
                  </pic:blipFill>
                  <pic:spPr>
                    <a:xfrm>
                      <a:off x="0" y="0"/>
                      <a:ext cx="5940425" cy="298196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500</w:t>
      </w:r>
    </w:p>
    <w:p w:rsidR="00694D89" w:rsidRDefault="00694D89">
      <w:pPr>
        <w:spacing w:line="240" w:lineRule="auto"/>
        <w:jc w:val="center"/>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 xml:space="preserve">Группа реквизитов </w:t>
      </w:r>
      <w:r>
        <w:rPr>
          <w:rFonts w:ascii="Times New Roman" w:eastAsia="Times New Roman" w:hAnsi="Times New Roman" w:cs="Times New Roman"/>
          <w:b/>
          <w:sz w:val="28"/>
          <w:szCs w:val="28"/>
          <w:highlight w:val="white"/>
        </w:rPr>
        <w:t>Регламент голосования</w:t>
      </w:r>
      <w:r>
        <w:rPr>
          <w:rFonts w:ascii="Times New Roman" w:eastAsia="Times New Roman" w:hAnsi="Times New Roman" w:cs="Times New Roman"/>
          <w:sz w:val="28"/>
          <w:szCs w:val="28"/>
          <w:highlight w:val="white"/>
        </w:rPr>
        <w:t xml:space="preserve"> – кворум, минимальный % присутствующих, Минимальный % голосов «за» присутствующих – должны быть заполнены. </w:t>
      </w:r>
    </w:p>
    <w:p w:rsidR="00694D89" w:rsidRDefault="00F24EF2">
      <w:pPr>
        <w:ind w:firstLine="709"/>
        <w:jc w:val="both"/>
      </w:pPr>
      <w:r>
        <w:rPr>
          <w:rFonts w:ascii="Times New Roman" w:eastAsia="Times New Roman" w:hAnsi="Times New Roman" w:cs="Times New Roman"/>
          <w:sz w:val="28"/>
          <w:szCs w:val="28"/>
          <w:highlight w:val="white"/>
        </w:rPr>
        <w:lastRenderedPageBreak/>
        <w:t>В случае если в расчет процента показателя Минимальный % голосов «за» присутствующих должен входить голос председателя комиссии, устанавливаем признак в поле «с учетом голоса председателя».</w:t>
      </w:r>
    </w:p>
    <w:p w:rsidR="00694D89" w:rsidRDefault="00694D89">
      <w:pPr>
        <w:spacing w:line="240" w:lineRule="auto"/>
        <w:jc w:val="center"/>
        <w:rPr>
          <w:rFonts w:ascii="Times New Roman" w:eastAsia="Times New Roman" w:hAnsi="Times New Roman" w:cs="Times New Roman"/>
          <w:sz w:val="28"/>
          <w:szCs w:val="28"/>
        </w:rPr>
      </w:pPr>
    </w:p>
    <w:p w:rsidR="00694D89" w:rsidRDefault="00F24EF2">
      <w:pPr>
        <w:spacing w:line="240" w:lineRule="auto"/>
        <w:jc w:val="center"/>
      </w:pPr>
      <w:r>
        <w:rPr>
          <w:noProof/>
        </w:rPr>
        <w:drawing>
          <wp:inline distT="0" distB="0" distL="0" distR="0">
            <wp:extent cx="6029960" cy="3461385"/>
            <wp:effectExtent l="0" t="0" r="0" b="0"/>
            <wp:docPr id="324" name="image165.png"/>
            <wp:cNvGraphicFramePr/>
            <a:graphic xmlns:a="http://schemas.openxmlformats.org/drawingml/2006/main">
              <a:graphicData uri="http://schemas.openxmlformats.org/drawingml/2006/picture">
                <pic:pic xmlns:pic="http://schemas.openxmlformats.org/drawingml/2006/picture">
                  <pic:nvPicPr>
                    <pic:cNvPr id="0" name="image165.png"/>
                    <pic:cNvPicPr preferRelativeResize="0"/>
                  </pic:nvPicPr>
                  <pic:blipFill>
                    <a:blip r:embed="rId440"/>
                    <a:srcRect/>
                    <a:stretch>
                      <a:fillRect/>
                    </a:stretch>
                  </pic:blipFill>
                  <pic:spPr>
                    <a:xfrm>
                      <a:off x="0" y="0"/>
                      <a:ext cx="6029960" cy="346138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501</w:t>
      </w:r>
    </w:p>
    <w:p w:rsidR="00694D89" w:rsidRDefault="00694D89">
      <w:pPr>
        <w:spacing w:line="240" w:lineRule="auto"/>
        <w:jc w:val="center"/>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 xml:space="preserve">В таблице </w:t>
      </w:r>
      <w:r>
        <w:rPr>
          <w:rFonts w:ascii="Times New Roman" w:eastAsia="Times New Roman" w:hAnsi="Times New Roman" w:cs="Times New Roman"/>
          <w:b/>
          <w:sz w:val="28"/>
          <w:szCs w:val="28"/>
          <w:highlight w:val="white"/>
        </w:rPr>
        <w:t xml:space="preserve">Состав комиссии </w:t>
      </w:r>
      <w:r>
        <w:rPr>
          <w:rFonts w:ascii="Times New Roman" w:eastAsia="Times New Roman" w:hAnsi="Times New Roman" w:cs="Times New Roman"/>
          <w:sz w:val="28"/>
          <w:szCs w:val="28"/>
          <w:highlight w:val="white"/>
        </w:rPr>
        <w:t xml:space="preserve">подбираем членов комиссии, в том числе председателя комиссии, путем выбора элементов справочника </w:t>
      </w:r>
      <w:r>
        <w:rPr>
          <w:rFonts w:ascii="Times New Roman" w:eastAsia="Times New Roman" w:hAnsi="Times New Roman" w:cs="Times New Roman"/>
          <w:b/>
          <w:sz w:val="28"/>
          <w:szCs w:val="28"/>
          <w:highlight w:val="white"/>
        </w:rPr>
        <w:t>Сотрудники</w:t>
      </w:r>
      <w:r>
        <w:rPr>
          <w:rFonts w:ascii="Times New Roman" w:eastAsia="Times New Roman" w:hAnsi="Times New Roman" w:cs="Times New Roman"/>
          <w:sz w:val="28"/>
          <w:szCs w:val="28"/>
          <w:highlight w:val="white"/>
        </w:rPr>
        <w:t xml:space="preserve">. </w:t>
      </w:r>
    </w:p>
    <w:p w:rsidR="00694D89" w:rsidRDefault="00F24EF2">
      <w:pPr>
        <w:spacing w:line="240" w:lineRule="auto"/>
        <w:jc w:val="both"/>
      </w:pPr>
      <w:r>
        <w:rPr>
          <w:noProof/>
        </w:rPr>
        <w:drawing>
          <wp:inline distT="0" distB="0" distL="0" distR="0">
            <wp:extent cx="5940425" cy="1754505"/>
            <wp:effectExtent l="0" t="0" r="0" b="0"/>
            <wp:docPr id="323" name="image170.png"/>
            <wp:cNvGraphicFramePr/>
            <a:graphic xmlns:a="http://schemas.openxmlformats.org/drawingml/2006/main">
              <a:graphicData uri="http://schemas.openxmlformats.org/drawingml/2006/picture">
                <pic:pic xmlns:pic="http://schemas.openxmlformats.org/drawingml/2006/picture">
                  <pic:nvPicPr>
                    <pic:cNvPr id="0" name="image170.png"/>
                    <pic:cNvPicPr preferRelativeResize="0"/>
                  </pic:nvPicPr>
                  <pic:blipFill>
                    <a:blip r:embed="rId441"/>
                    <a:srcRect/>
                    <a:stretch>
                      <a:fillRect/>
                    </a:stretch>
                  </pic:blipFill>
                  <pic:spPr>
                    <a:xfrm>
                      <a:off x="0" y="0"/>
                      <a:ext cx="5940425" cy="1754505"/>
                    </a:xfrm>
                    <a:prstGeom prst="rect">
                      <a:avLst/>
                    </a:prstGeom>
                    <a:ln/>
                  </pic:spPr>
                </pic:pic>
              </a:graphicData>
            </a:graphic>
          </wp:inline>
        </w:drawing>
      </w:r>
    </w:p>
    <w:p w:rsidR="00694D89" w:rsidRDefault="00F24EF2">
      <w:pPr>
        <w:ind w:firstLine="709"/>
        <w:jc w:val="both"/>
      </w:pPr>
      <w:r>
        <w:rPr>
          <w:rFonts w:ascii="Times New Roman" w:eastAsia="Times New Roman" w:hAnsi="Times New Roman" w:cs="Times New Roman"/>
          <w:sz w:val="28"/>
          <w:szCs w:val="28"/>
          <w:highlight w:val="white"/>
        </w:rPr>
        <w:t>Заполняем в документ:</w:t>
      </w:r>
    </w:p>
    <w:p w:rsidR="00694D89" w:rsidRDefault="00F24EF2">
      <w:pPr>
        <w:spacing w:line="240" w:lineRule="auto"/>
        <w:jc w:val="both"/>
      </w:pPr>
      <w:r>
        <w:rPr>
          <w:noProof/>
        </w:rPr>
        <w:lastRenderedPageBreak/>
        <w:drawing>
          <wp:inline distT="0" distB="0" distL="0" distR="0">
            <wp:extent cx="5940425" cy="1929765"/>
            <wp:effectExtent l="0" t="0" r="0" b="0"/>
            <wp:docPr id="326" name="image113.png"/>
            <wp:cNvGraphicFramePr/>
            <a:graphic xmlns:a="http://schemas.openxmlformats.org/drawingml/2006/main">
              <a:graphicData uri="http://schemas.openxmlformats.org/drawingml/2006/picture">
                <pic:pic xmlns:pic="http://schemas.openxmlformats.org/drawingml/2006/picture">
                  <pic:nvPicPr>
                    <pic:cNvPr id="0" name="image113.png"/>
                    <pic:cNvPicPr preferRelativeResize="0"/>
                  </pic:nvPicPr>
                  <pic:blipFill>
                    <a:blip r:embed="rId442"/>
                    <a:srcRect/>
                    <a:stretch>
                      <a:fillRect/>
                    </a:stretch>
                  </pic:blipFill>
                  <pic:spPr>
                    <a:xfrm>
                      <a:off x="0" y="0"/>
                      <a:ext cx="5940425" cy="192976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502</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отсутствия какого-либо из членов комиссии, следует установить значение в поле </w:t>
      </w:r>
      <w:r>
        <w:rPr>
          <w:rFonts w:ascii="Times New Roman" w:eastAsia="Times New Roman" w:hAnsi="Times New Roman" w:cs="Times New Roman"/>
          <w:b/>
          <w:sz w:val="28"/>
          <w:szCs w:val="28"/>
          <w:highlight w:val="white"/>
        </w:rPr>
        <w:t>Отсутствует</w:t>
      </w:r>
      <w:r>
        <w:rPr>
          <w:rFonts w:ascii="Times New Roman" w:eastAsia="Times New Roman" w:hAnsi="Times New Roman" w:cs="Times New Roman"/>
          <w:sz w:val="28"/>
          <w:szCs w:val="28"/>
          <w:highlight w:val="white"/>
        </w:rPr>
        <w:t xml:space="preserve">, и обязательно указать причину отсутствия. </w:t>
      </w:r>
    </w:p>
    <w:p w:rsidR="00694D89" w:rsidRDefault="00F24EF2">
      <w:pPr>
        <w:spacing w:line="240" w:lineRule="auto"/>
        <w:jc w:val="both"/>
      </w:pPr>
      <w:r>
        <w:rPr>
          <w:noProof/>
        </w:rPr>
        <w:drawing>
          <wp:inline distT="0" distB="0" distL="0" distR="0">
            <wp:extent cx="5940425" cy="1616075"/>
            <wp:effectExtent l="0" t="0" r="0" b="0"/>
            <wp:docPr id="325" name="image112.png"/>
            <wp:cNvGraphicFramePr/>
            <a:graphic xmlns:a="http://schemas.openxmlformats.org/drawingml/2006/main">
              <a:graphicData uri="http://schemas.openxmlformats.org/drawingml/2006/picture">
                <pic:pic xmlns:pic="http://schemas.openxmlformats.org/drawingml/2006/picture">
                  <pic:nvPicPr>
                    <pic:cNvPr id="0" name="image112.png"/>
                    <pic:cNvPicPr preferRelativeResize="0"/>
                  </pic:nvPicPr>
                  <pic:blipFill>
                    <a:blip r:embed="rId443"/>
                    <a:srcRect/>
                    <a:stretch>
                      <a:fillRect/>
                    </a:stretch>
                  </pic:blipFill>
                  <pic:spPr>
                    <a:xfrm>
                      <a:off x="0" y="0"/>
                      <a:ext cx="5940425" cy="161607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503</w:t>
      </w:r>
    </w:p>
    <w:p w:rsidR="00694D89" w:rsidRDefault="00694D89">
      <w:pPr>
        <w:spacing w:line="240" w:lineRule="auto"/>
        <w:jc w:val="center"/>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b/>
          <w:sz w:val="28"/>
          <w:szCs w:val="28"/>
          <w:highlight w:val="white"/>
        </w:rPr>
        <w:t xml:space="preserve">Важно! </w:t>
      </w:r>
      <w:r>
        <w:rPr>
          <w:rFonts w:ascii="Times New Roman" w:eastAsia="Times New Roman" w:hAnsi="Times New Roman" w:cs="Times New Roman"/>
          <w:color w:val="000000"/>
          <w:sz w:val="28"/>
          <w:szCs w:val="28"/>
          <w:highlight w:val="white"/>
        </w:rPr>
        <w:t xml:space="preserve">Если количество отсутствующих членов комиссии будет больше допустимого для создания кворума присутствия, на вкладке </w:t>
      </w:r>
      <w:r>
        <w:rPr>
          <w:rFonts w:ascii="Times New Roman" w:eastAsia="Times New Roman" w:hAnsi="Times New Roman" w:cs="Times New Roman"/>
          <w:b/>
          <w:color w:val="000000"/>
          <w:sz w:val="28"/>
          <w:szCs w:val="28"/>
          <w:highlight w:val="white"/>
        </w:rPr>
        <w:t>Комиссия</w:t>
      </w:r>
      <w:r>
        <w:rPr>
          <w:rFonts w:ascii="Times New Roman" w:eastAsia="Times New Roman" w:hAnsi="Times New Roman" w:cs="Times New Roman"/>
          <w:color w:val="000000"/>
          <w:sz w:val="28"/>
          <w:szCs w:val="28"/>
          <w:highlight w:val="white"/>
        </w:rPr>
        <w:t xml:space="preserve"> загорится серый индикатор, и появится надпись </w:t>
      </w:r>
      <w:r>
        <w:rPr>
          <w:rFonts w:ascii="Times New Roman" w:eastAsia="Times New Roman" w:hAnsi="Times New Roman" w:cs="Times New Roman"/>
          <w:b/>
          <w:color w:val="000000"/>
          <w:sz w:val="28"/>
          <w:szCs w:val="28"/>
          <w:highlight w:val="white"/>
        </w:rPr>
        <w:t>Нет кворума</w:t>
      </w:r>
      <w:r>
        <w:rPr>
          <w:rFonts w:ascii="Times New Roman" w:eastAsia="Times New Roman" w:hAnsi="Times New Roman" w:cs="Times New Roman"/>
          <w:color w:val="000000"/>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Первый этап имеет два статуса выполнения</w:t>
      </w:r>
    </w:p>
    <w:p w:rsidR="00694D89" w:rsidRDefault="00F24EF2">
      <w:pPr>
        <w:ind w:firstLine="709"/>
        <w:jc w:val="both"/>
      </w:pPr>
      <w:r>
        <w:rPr>
          <w:rFonts w:ascii="Times New Roman" w:eastAsia="Times New Roman" w:hAnsi="Times New Roman" w:cs="Times New Roman"/>
          <w:sz w:val="28"/>
          <w:szCs w:val="28"/>
          <w:highlight w:val="white"/>
        </w:rPr>
        <w:t>«На согласование», «Заседание не состоялось»</w:t>
      </w:r>
    </w:p>
    <w:p w:rsidR="00694D89" w:rsidRDefault="00F24EF2">
      <w:pPr>
        <w:ind w:firstLine="709"/>
        <w:jc w:val="center"/>
      </w:pPr>
      <w:r>
        <w:rPr>
          <w:noProof/>
        </w:rPr>
        <w:drawing>
          <wp:inline distT="0" distB="0" distL="0" distR="0">
            <wp:extent cx="5124450" cy="314325"/>
            <wp:effectExtent l="0" t="0" r="0" b="0"/>
            <wp:docPr id="322" name="image69.png" descr="Скриншот 10-04-2023 131452"/>
            <wp:cNvGraphicFramePr/>
            <a:graphic xmlns:a="http://schemas.openxmlformats.org/drawingml/2006/main">
              <a:graphicData uri="http://schemas.openxmlformats.org/drawingml/2006/picture">
                <pic:pic xmlns:pic="http://schemas.openxmlformats.org/drawingml/2006/picture">
                  <pic:nvPicPr>
                    <pic:cNvPr id="0" name="image69.png" descr="Скриншот 10-04-2023 131452"/>
                    <pic:cNvPicPr preferRelativeResize="0"/>
                  </pic:nvPicPr>
                  <pic:blipFill>
                    <a:blip r:embed="rId50"/>
                    <a:srcRect/>
                    <a:stretch>
                      <a:fillRect/>
                    </a:stretch>
                  </pic:blipFill>
                  <pic:spPr>
                    <a:xfrm>
                      <a:off x="0" y="0"/>
                      <a:ext cx="5124450" cy="314325"/>
                    </a:xfrm>
                    <a:prstGeom prst="rect">
                      <a:avLst/>
                    </a:prstGeom>
                    <a:ln/>
                  </pic:spPr>
                </pic:pic>
              </a:graphicData>
            </a:graphic>
          </wp:inline>
        </w:drawing>
      </w:r>
      <w:r>
        <w:rPr>
          <w:rFonts w:ascii="Times New Roman" w:eastAsia="Times New Roman" w:hAnsi="Times New Roman" w:cs="Times New Roman"/>
          <w:sz w:val="28"/>
          <w:szCs w:val="28"/>
          <w:highlight w:val="white"/>
        </w:rPr>
        <w:t>Рисунок 504</w:t>
      </w:r>
    </w:p>
    <w:p w:rsidR="00694D89" w:rsidRDefault="00694D89">
      <w:pPr>
        <w:ind w:firstLine="709"/>
        <w:jc w:val="center"/>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 xml:space="preserve">Отправляем документ </w:t>
      </w:r>
      <w:r>
        <w:rPr>
          <w:rFonts w:ascii="Times New Roman" w:eastAsia="Times New Roman" w:hAnsi="Times New Roman" w:cs="Times New Roman"/>
          <w:b/>
          <w:sz w:val="28"/>
          <w:szCs w:val="28"/>
          <w:highlight w:val="white"/>
        </w:rPr>
        <w:t>На согласование</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При отправке документа на следующий этап по шаблону процесса, будет проверен показатель «</w:t>
      </w:r>
      <w:r>
        <w:rPr>
          <w:rFonts w:ascii="Times New Roman" w:eastAsia="Times New Roman" w:hAnsi="Times New Roman" w:cs="Times New Roman"/>
          <w:b/>
          <w:sz w:val="28"/>
          <w:szCs w:val="28"/>
          <w:highlight w:val="white"/>
        </w:rPr>
        <w:t xml:space="preserve">кворум, минимальный % присутствующих» </w:t>
      </w:r>
      <w:r>
        <w:rPr>
          <w:rFonts w:ascii="Times New Roman" w:eastAsia="Times New Roman" w:hAnsi="Times New Roman" w:cs="Times New Roman"/>
          <w:sz w:val="28"/>
          <w:szCs w:val="28"/>
          <w:highlight w:val="white"/>
        </w:rPr>
        <w:t xml:space="preserve">в соотношении с отсутствующими сотрудниками. </w:t>
      </w:r>
    </w:p>
    <w:p w:rsidR="00694D89" w:rsidRDefault="00F24EF2">
      <w:pPr>
        <w:ind w:firstLine="709"/>
        <w:jc w:val="both"/>
      </w:pPr>
      <w:r>
        <w:rPr>
          <w:rFonts w:ascii="Times New Roman" w:eastAsia="Times New Roman" w:hAnsi="Times New Roman" w:cs="Times New Roman"/>
          <w:sz w:val="28"/>
          <w:szCs w:val="28"/>
          <w:highlight w:val="white"/>
        </w:rPr>
        <w:lastRenderedPageBreak/>
        <w:t xml:space="preserve">В случае, если минимальный кворум присутствующих не соблюден, будет выдано сообщение. </w:t>
      </w:r>
    </w:p>
    <w:p w:rsidR="00694D89" w:rsidRDefault="00F24EF2">
      <w:pPr>
        <w:spacing w:line="240" w:lineRule="auto"/>
        <w:jc w:val="center"/>
      </w:pPr>
      <w:r>
        <w:rPr>
          <w:noProof/>
        </w:rPr>
        <w:drawing>
          <wp:inline distT="0" distB="0" distL="0" distR="0">
            <wp:extent cx="5381625" cy="2642235"/>
            <wp:effectExtent l="0" t="0" r="0" b="0"/>
            <wp:docPr id="321" name="image308.png"/>
            <wp:cNvGraphicFramePr/>
            <a:graphic xmlns:a="http://schemas.openxmlformats.org/drawingml/2006/main">
              <a:graphicData uri="http://schemas.openxmlformats.org/drawingml/2006/picture">
                <pic:pic xmlns:pic="http://schemas.openxmlformats.org/drawingml/2006/picture">
                  <pic:nvPicPr>
                    <pic:cNvPr id="0" name="image308.png"/>
                    <pic:cNvPicPr preferRelativeResize="0"/>
                  </pic:nvPicPr>
                  <pic:blipFill>
                    <a:blip r:embed="rId473"/>
                    <a:srcRect/>
                    <a:stretch>
                      <a:fillRect/>
                    </a:stretch>
                  </pic:blipFill>
                  <pic:spPr>
                    <a:xfrm>
                      <a:off x="0" y="0"/>
                      <a:ext cx="5381625" cy="264223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505</w:t>
      </w:r>
    </w:p>
    <w:p w:rsidR="00694D89" w:rsidRDefault="00694D89">
      <w:pPr>
        <w:spacing w:line="240" w:lineRule="auto"/>
        <w:jc w:val="center"/>
        <w:rPr>
          <w:rFonts w:ascii="Times New Roman" w:eastAsia="Times New Roman" w:hAnsi="Times New Roman" w:cs="Times New Roman"/>
          <w:sz w:val="28"/>
          <w:szCs w:val="28"/>
        </w:rPr>
      </w:pP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В данном случае доступно завершение работы над документом по кнопке «Заседание не состоялось» при этом завершится работа с документом. </w:t>
      </w:r>
    </w:p>
    <w:p w:rsidR="00694D89" w:rsidRDefault="00F24EF2">
      <w:pPr>
        <w:spacing w:line="240" w:lineRule="auto"/>
        <w:jc w:val="both"/>
      </w:pPr>
      <w:r>
        <w:rPr>
          <w:noProof/>
        </w:rPr>
        <w:drawing>
          <wp:inline distT="0" distB="0" distL="0" distR="0">
            <wp:extent cx="5940425" cy="2548890"/>
            <wp:effectExtent l="0" t="0" r="0" b="0"/>
            <wp:docPr id="723" name="image664.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664.png" descr="C:\Users\zmist\Downloads\1\Новая папка\1.png"/>
                    <pic:cNvPicPr preferRelativeResize="0"/>
                  </pic:nvPicPr>
                  <pic:blipFill>
                    <a:blip r:embed="rId474"/>
                    <a:srcRect/>
                    <a:stretch>
                      <a:fillRect/>
                    </a:stretch>
                  </pic:blipFill>
                  <pic:spPr>
                    <a:xfrm>
                      <a:off x="0" y="0"/>
                      <a:ext cx="5940425" cy="254889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506</w:t>
      </w:r>
    </w:p>
    <w:p w:rsidR="00694D89" w:rsidRDefault="00694D89">
      <w:pPr>
        <w:spacing w:line="240" w:lineRule="auto"/>
        <w:jc w:val="center"/>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Также на этапе отправки происходит проверка на указание причины отсутствия сотрудников, при этом, если члену комиссии установлен флаг отсутствия, но не указана причина отсутствия, будет выведено соответствующее сообщение.</w:t>
      </w:r>
    </w:p>
    <w:p w:rsidR="00694D89" w:rsidRDefault="00F24EF2">
      <w:pPr>
        <w:spacing w:line="240" w:lineRule="auto"/>
        <w:jc w:val="center"/>
      </w:pPr>
      <w:r>
        <w:rPr>
          <w:noProof/>
        </w:rPr>
        <w:lastRenderedPageBreak/>
        <w:drawing>
          <wp:inline distT="0" distB="0" distL="0" distR="0">
            <wp:extent cx="5724525" cy="2543175"/>
            <wp:effectExtent l="0" t="0" r="0" b="0"/>
            <wp:docPr id="720" name="image661.png"/>
            <wp:cNvGraphicFramePr/>
            <a:graphic xmlns:a="http://schemas.openxmlformats.org/drawingml/2006/main">
              <a:graphicData uri="http://schemas.openxmlformats.org/drawingml/2006/picture">
                <pic:pic xmlns:pic="http://schemas.openxmlformats.org/drawingml/2006/picture">
                  <pic:nvPicPr>
                    <pic:cNvPr id="0" name="image661.png"/>
                    <pic:cNvPicPr preferRelativeResize="0"/>
                  </pic:nvPicPr>
                  <pic:blipFill>
                    <a:blip r:embed="rId475"/>
                    <a:srcRect/>
                    <a:stretch>
                      <a:fillRect/>
                    </a:stretch>
                  </pic:blipFill>
                  <pic:spPr>
                    <a:xfrm>
                      <a:off x="0" y="0"/>
                      <a:ext cx="5724525" cy="254317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507</w:t>
      </w:r>
    </w:p>
    <w:p w:rsidR="00694D89" w:rsidRDefault="00F24EF2">
      <w:pPr>
        <w:ind w:firstLine="709"/>
        <w:jc w:val="both"/>
      </w:pPr>
      <w:r>
        <w:rPr>
          <w:rFonts w:ascii="Times New Roman" w:eastAsia="Times New Roman" w:hAnsi="Times New Roman" w:cs="Times New Roman"/>
          <w:sz w:val="28"/>
          <w:szCs w:val="28"/>
          <w:highlight w:val="white"/>
        </w:rPr>
        <w:t xml:space="preserve">В ситуации, если минимальный кворум присутствующих соблюден, то при нажатии кнопки </w:t>
      </w:r>
      <w:r>
        <w:rPr>
          <w:rFonts w:ascii="Times New Roman" w:eastAsia="Times New Roman" w:hAnsi="Times New Roman" w:cs="Times New Roman"/>
          <w:b/>
          <w:sz w:val="28"/>
          <w:szCs w:val="28"/>
          <w:highlight w:val="white"/>
        </w:rPr>
        <w:t>На согласование</w:t>
      </w:r>
      <w:r>
        <w:rPr>
          <w:rFonts w:ascii="Times New Roman" w:eastAsia="Times New Roman" w:hAnsi="Times New Roman" w:cs="Times New Roman"/>
          <w:sz w:val="28"/>
          <w:szCs w:val="28"/>
          <w:highlight w:val="white"/>
        </w:rPr>
        <w:t xml:space="preserve">, документ будет отправлен одновременно на второй и третий этап для исполнения. </w:t>
      </w:r>
    </w:p>
    <w:p w:rsidR="00694D89" w:rsidRDefault="00F24EF2">
      <w:pPr>
        <w:ind w:firstLine="709"/>
        <w:jc w:val="both"/>
      </w:pPr>
      <w:r>
        <w:rPr>
          <w:rFonts w:ascii="Times New Roman" w:eastAsia="Times New Roman" w:hAnsi="Times New Roman" w:cs="Times New Roman"/>
          <w:sz w:val="28"/>
          <w:szCs w:val="28"/>
          <w:highlight w:val="white"/>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rsidR="00694D89" w:rsidRDefault="00F24EF2">
      <w:pPr>
        <w:ind w:firstLine="709"/>
        <w:jc w:val="both"/>
      </w:pPr>
      <w:r>
        <w:rPr>
          <w:rFonts w:ascii="Times New Roman" w:eastAsia="Times New Roman" w:hAnsi="Times New Roman" w:cs="Times New Roman"/>
          <w:sz w:val="28"/>
          <w:szCs w:val="28"/>
          <w:highlight w:val="white"/>
        </w:rPr>
        <w:t xml:space="preserve">После отправки документа на согласование, процесс шаблона выглядит следующим образом: </w:t>
      </w:r>
    </w:p>
    <w:p w:rsidR="00694D89" w:rsidRDefault="00F24EF2">
      <w:pPr>
        <w:spacing w:line="240" w:lineRule="auto"/>
        <w:jc w:val="center"/>
      </w:pPr>
      <w:r>
        <w:rPr>
          <w:noProof/>
        </w:rPr>
        <w:drawing>
          <wp:inline distT="0" distB="0" distL="0" distR="0">
            <wp:extent cx="5940425" cy="1238250"/>
            <wp:effectExtent l="0" t="0" r="0" b="0"/>
            <wp:docPr id="719" name="image660.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660.png" descr="C:\Users\zmist\Downloads\1\Новая папка\1.png"/>
                    <pic:cNvPicPr preferRelativeResize="0"/>
                  </pic:nvPicPr>
                  <pic:blipFill>
                    <a:blip r:embed="rId476"/>
                    <a:srcRect/>
                    <a:stretch>
                      <a:fillRect/>
                    </a:stretch>
                  </pic:blipFill>
                  <pic:spPr>
                    <a:xfrm>
                      <a:off x="0" y="0"/>
                      <a:ext cx="5940425" cy="123825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508</w:t>
      </w:r>
    </w:p>
    <w:p w:rsidR="00694D89" w:rsidRDefault="00F24EF2">
      <w:pPr>
        <w:ind w:firstLine="709"/>
        <w:jc w:val="both"/>
      </w:pPr>
      <w:r>
        <w:rPr>
          <w:rFonts w:ascii="Times New Roman" w:eastAsia="Times New Roman" w:hAnsi="Times New Roman" w:cs="Times New Roman"/>
          <w:sz w:val="28"/>
          <w:szCs w:val="28"/>
          <w:highlight w:val="white"/>
        </w:rPr>
        <w:t>Автоматически будут сформированы задачи пользователя на всех членов комиссии и куратора (третий этап Подведение итогов голосования комиссии).</w:t>
      </w:r>
    </w:p>
    <w:p w:rsidR="00694D89" w:rsidRDefault="00F24EF2">
      <w:pPr>
        <w:ind w:firstLine="709"/>
        <w:jc w:val="both"/>
      </w:pPr>
      <w:r>
        <w:rPr>
          <w:rFonts w:ascii="Times New Roman" w:eastAsia="Times New Roman" w:hAnsi="Times New Roman" w:cs="Times New Roman"/>
          <w:sz w:val="28"/>
          <w:szCs w:val="28"/>
          <w:highlight w:val="white"/>
        </w:rPr>
        <w:t>Далее каждый член комиссии принимает задачу к исполнению.</w:t>
      </w:r>
    </w:p>
    <w:p w:rsidR="00694D89" w:rsidRDefault="00F24EF2">
      <w:pPr>
        <w:ind w:firstLine="709"/>
        <w:jc w:val="both"/>
      </w:pPr>
      <w:r>
        <w:rPr>
          <w:rFonts w:ascii="Times New Roman" w:eastAsia="Times New Roman" w:hAnsi="Times New Roman" w:cs="Times New Roman"/>
          <w:sz w:val="28"/>
          <w:szCs w:val="28"/>
          <w:highlight w:val="white"/>
        </w:rPr>
        <w:t>В открывшейся форме документа переходим на вкладку Основные средства.</w:t>
      </w:r>
    </w:p>
    <w:p w:rsidR="00694D89" w:rsidRDefault="00F24EF2">
      <w:pPr>
        <w:ind w:firstLine="709"/>
        <w:jc w:val="both"/>
      </w:pPr>
      <w:r>
        <w:rPr>
          <w:rFonts w:ascii="Times New Roman" w:eastAsia="Times New Roman" w:hAnsi="Times New Roman" w:cs="Times New Roman"/>
          <w:sz w:val="28"/>
          <w:szCs w:val="28"/>
          <w:highlight w:val="white"/>
        </w:rPr>
        <w:t xml:space="preserve">В поле </w:t>
      </w:r>
      <w:r>
        <w:rPr>
          <w:rFonts w:ascii="Times New Roman" w:eastAsia="Times New Roman" w:hAnsi="Times New Roman" w:cs="Times New Roman"/>
          <w:b/>
          <w:sz w:val="28"/>
          <w:szCs w:val="28"/>
          <w:highlight w:val="white"/>
        </w:rPr>
        <w:t>Голосование</w:t>
      </w:r>
      <w:r>
        <w:rPr>
          <w:rFonts w:ascii="Times New Roman" w:eastAsia="Times New Roman" w:hAnsi="Times New Roman" w:cs="Times New Roman"/>
          <w:sz w:val="28"/>
          <w:szCs w:val="28"/>
          <w:highlight w:val="white"/>
        </w:rPr>
        <w:t xml:space="preserve"> автоматически будет установлен Сотрудник равный пользователю, под которым выполняется задача. </w:t>
      </w:r>
    </w:p>
    <w:p w:rsidR="00694D89" w:rsidRDefault="00F24EF2">
      <w:pPr>
        <w:spacing w:line="240" w:lineRule="auto"/>
        <w:jc w:val="both"/>
      </w:pPr>
      <w:r>
        <w:rPr>
          <w:noProof/>
        </w:rPr>
        <w:lastRenderedPageBreak/>
        <w:drawing>
          <wp:inline distT="0" distB="0" distL="0" distR="0">
            <wp:extent cx="5940425" cy="1466850"/>
            <wp:effectExtent l="0" t="0" r="0" b="0"/>
            <wp:docPr id="722" name="image663.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663.png" descr="C:\Users\zmist\Downloads\1\Новая папка\1.png"/>
                    <pic:cNvPicPr preferRelativeResize="0"/>
                  </pic:nvPicPr>
                  <pic:blipFill>
                    <a:blip r:embed="rId477"/>
                    <a:srcRect/>
                    <a:stretch>
                      <a:fillRect/>
                    </a:stretch>
                  </pic:blipFill>
                  <pic:spPr>
                    <a:xfrm>
                      <a:off x="0" y="0"/>
                      <a:ext cx="5940425" cy="146685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509</w:t>
      </w:r>
    </w:p>
    <w:p w:rsidR="00694D89" w:rsidRDefault="00F24EF2">
      <w:pPr>
        <w:ind w:firstLine="709"/>
        <w:jc w:val="both"/>
      </w:pPr>
      <w:r>
        <w:rPr>
          <w:rFonts w:ascii="Times New Roman" w:eastAsia="Times New Roman" w:hAnsi="Times New Roman" w:cs="Times New Roman"/>
          <w:sz w:val="28"/>
          <w:szCs w:val="28"/>
          <w:highlight w:val="white"/>
        </w:rPr>
        <w:t xml:space="preserve">Далее в табличной части документа, в поле </w:t>
      </w:r>
      <w:r>
        <w:rPr>
          <w:rFonts w:ascii="Times New Roman" w:eastAsia="Times New Roman" w:hAnsi="Times New Roman" w:cs="Times New Roman"/>
          <w:b/>
          <w:sz w:val="28"/>
          <w:szCs w:val="28"/>
          <w:highlight w:val="white"/>
        </w:rPr>
        <w:t xml:space="preserve">Решение </w:t>
      </w:r>
      <w:r>
        <w:rPr>
          <w:rFonts w:ascii="Times New Roman" w:eastAsia="Times New Roman" w:hAnsi="Times New Roman" w:cs="Times New Roman"/>
          <w:sz w:val="28"/>
          <w:szCs w:val="28"/>
          <w:highlight w:val="white"/>
        </w:rPr>
        <w:t>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p>
    <w:p w:rsidR="00694D89" w:rsidRDefault="00F24EF2">
      <w:pPr>
        <w:jc w:val="both"/>
      </w:pPr>
      <w:r>
        <w:rPr>
          <w:noProof/>
        </w:rPr>
        <w:drawing>
          <wp:inline distT="0" distB="0" distL="0" distR="0">
            <wp:extent cx="5940425" cy="1482090"/>
            <wp:effectExtent l="0" t="0" r="0" b="0"/>
            <wp:docPr id="721" name="image662.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662.png" descr="C:\Users\zmist\Downloads\1\Новая папка\1.png"/>
                    <pic:cNvPicPr preferRelativeResize="0"/>
                  </pic:nvPicPr>
                  <pic:blipFill>
                    <a:blip r:embed="rId478"/>
                    <a:srcRect/>
                    <a:stretch>
                      <a:fillRect/>
                    </a:stretch>
                  </pic:blipFill>
                  <pic:spPr>
                    <a:xfrm>
                      <a:off x="0" y="0"/>
                      <a:ext cx="5940425" cy="148209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510</w:t>
      </w:r>
    </w:p>
    <w:p w:rsidR="00694D89" w:rsidRDefault="00F24EF2">
      <w:pPr>
        <w:ind w:firstLine="709"/>
        <w:jc w:val="both"/>
      </w:pPr>
      <w:r>
        <w:rPr>
          <w:rFonts w:ascii="Times New Roman" w:eastAsia="Times New Roman" w:hAnsi="Times New Roman" w:cs="Times New Roman"/>
          <w:sz w:val="28"/>
          <w:szCs w:val="28"/>
          <w:highlight w:val="white"/>
        </w:rPr>
        <w:t xml:space="preserve">Дополнительно по кнопке </w:t>
      </w:r>
      <w:r>
        <w:rPr>
          <w:rFonts w:ascii="Times New Roman" w:eastAsia="Times New Roman" w:hAnsi="Times New Roman" w:cs="Times New Roman"/>
          <w:b/>
          <w:sz w:val="28"/>
          <w:szCs w:val="28"/>
          <w:highlight w:val="white"/>
        </w:rPr>
        <w:t>Установить решение</w:t>
      </w:r>
      <w:r>
        <w:rPr>
          <w:rFonts w:ascii="Times New Roman" w:eastAsia="Times New Roman" w:hAnsi="Times New Roman" w:cs="Times New Roman"/>
          <w:sz w:val="28"/>
          <w:szCs w:val="28"/>
          <w:highlight w:val="white"/>
        </w:rPr>
        <w:t xml:space="preserve"> есть возможность массово установить решение для всего документа или выделенных строк. </w:t>
      </w:r>
    </w:p>
    <w:p w:rsidR="00694D89" w:rsidRDefault="00F24EF2">
      <w:pPr>
        <w:spacing w:line="240" w:lineRule="auto"/>
        <w:jc w:val="both"/>
      </w:pPr>
      <w:r>
        <w:rPr>
          <w:noProof/>
        </w:rPr>
        <w:drawing>
          <wp:inline distT="0" distB="0" distL="0" distR="0">
            <wp:extent cx="5940425" cy="1759585"/>
            <wp:effectExtent l="0" t="0" r="0" b="0"/>
            <wp:docPr id="716" name="image657.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657.png" descr="C:\Users\zmist\Downloads\1\Новая папка\1.png"/>
                    <pic:cNvPicPr preferRelativeResize="0"/>
                  </pic:nvPicPr>
                  <pic:blipFill>
                    <a:blip r:embed="rId479"/>
                    <a:srcRect/>
                    <a:stretch>
                      <a:fillRect/>
                    </a:stretch>
                  </pic:blipFill>
                  <pic:spPr>
                    <a:xfrm>
                      <a:off x="0" y="0"/>
                      <a:ext cx="5940425" cy="175958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511</w:t>
      </w:r>
    </w:p>
    <w:p w:rsidR="00694D89" w:rsidRDefault="00F24EF2">
      <w:pPr>
        <w:ind w:firstLine="709"/>
        <w:jc w:val="both"/>
      </w:pPr>
      <w:r>
        <w:rPr>
          <w:rFonts w:ascii="Times New Roman" w:eastAsia="Times New Roman" w:hAnsi="Times New Roman" w:cs="Times New Roman"/>
          <w:sz w:val="28"/>
          <w:szCs w:val="28"/>
          <w:highlight w:val="white"/>
        </w:rPr>
        <w:t xml:space="preserve">После отражения результата голосования в обязательном порядке необходимо сохранить результат голосования, нажав кнопку </w:t>
      </w:r>
      <w:r>
        <w:rPr>
          <w:rFonts w:ascii="Times New Roman" w:eastAsia="Times New Roman" w:hAnsi="Times New Roman" w:cs="Times New Roman"/>
          <w:b/>
          <w:sz w:val="28"/>
          <w:szCs w:val="28"/>
          <w:highlight w:val="white"/>
        </w:rPr>
        <w:t>Сохранить результаты</w:t>
      </w:r>
      <w:r>
        <w:rPr>
          <w:rFonts w:ascii="Times New Roman" w:eastAsia="Times New Roman" w:hAnsi="Times New Roman" w:cs="Times New Roman"/>
          <w:sz w:val="28"/>
          <w:szCs w:val="28"/>
          <w:highlight w:val="white"/>
        </w:rPr>
        <w:t xml:space="preserve">. </w:t>
      </w:r>
    </w:p>
    <w:p w:rsidR="00694D89" w:rsidRDefault="00F24EF2">
      <w:pPr>
        <w:ind w:firstLine="709"/>
        <w:jc w:val="both"/>
      </w:pPr>
      <w:r>
        <w:rPr>
          <w:rFonts w:ascii="Times New Roman" w:eastAsia="Times New Roman" w:hAnsi="Times New Roman" w:cs="Times New Roman"/>
          <w:sz w:val="28"/>
          <w:szCs w:val="28"/>
          <w:highlight w:val="white"/>
        </w:rPr>
        <w:t xml:space="preserve">Затем отправляем документ по шаблону процесса нажав кнопку </w:t>
      </w:r>
      <w:r>
        <w:rPr>
          <w:rFonts w:ascii="Times New Roman" w:eastAsia="Times New Roman" w:hAnsi="Times New Roman" w:cs="Times New Roman"/>
          <w:b/>
          <w:sz w:val="28"/>
          <w:szCs w:val="28"/>
          <w:highlight w:val="white"/>
        </w:rPr>
        <w:t>Голосование комиссии.</w:t>
      </w:r>
    </w:p>
    <w:p w:rsidR="00694D89" w:rsidRDefault="00F24EF2">
      <w:pPr>
        <w:ind w:firstLine="709"/>
        <w:jc w:val="both"/>
      </w:pPr>
      <w:r>
        <w:rPr>
          <w:rFonts w:ascii="Times New Roman" w:eastAsia="Times New Roman" w:hAnsi="Times New Roman" w:cs="Times New Roman"/>
          <w:sz w:val="28"/>
          <w:szCs w:val="28"/>
          <w:highlight w:val="white"/>
        </w:rPr>
        <w:t xml:space="preserve">Статус документа будет установлен как </w:t>
      </w:r>
      <w:r>
        <w:rPr>
          <w:rFonts w:ascii="Times New Roman" w:eastAsia="Times New Roman" w:hAnsi="Times New Roman" w:cs="Times New Roman"/>
          <w:b/>
          <w:sz w:val="28"/>
          <w:szCs w:val="28"/>
          <w:highlight w:val="white"/>
        </w:rPr>
        <w:t>На согласовании</w:t>
      </w:r>
      <w:r>
        <w:rPr>
          <w:rFonts w:ascii="Times New Roman" w:eastAsia="Times New Roman" w:hAnsi="Times New Roman" w:cs="Times New Roman"/>
          <w:sz w:val="28"/>
          <w:szCs w:val="28"/>
          <w:highlight w:val="white"/>
        </w:rPr>
        <w:t>.</w:t>
      </w:r>
    </w:p>
    <w:p w:rsidR="00694D89" w:rsidRDefault="00F24EF2">
      <w:pPr>
        <w:spacing w:line="240" w:lineRule="auto"/>
        <w:jc w:val="both"/>
      </w:pPr>
      <w:r>
        <w:rPr>
          <w:noProof/>
        </w:rPr>
        <w:lastRenderedPageBreak/>
        <w:drawing>
          <wp:inline distT="0" distB="0" distL="0" distR="0">
            <wp:extent cx="5940425" cy="2676525"/>
            <wp:effectExtent l="0" t="0" r="0" b="0"/>
            <wp:docPr id="715" name="image656.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656.png" descr="C:\Users\zmist\Downloads\1\Новая папка\1.png"/>
                    <pic:cNvPicPr preferRelativeResize="0"/>
                  </pic:nvPicPr>
                  <pic:blipFill>
                    <a:blip r:embed="rId480"/>
                    <a:srcRect/>
                    <a:stretch>
                      <a:fillRect/>
                    </a:stretch>
                  </pic:blipFill>
                  <pic:spPr>
                    <a:xfrm>
                      <a:off x="0" y="0"/>
                      <a:ext cx="5940425" cy="267652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512</w:t>
      </w:r>
    </w:p>
    <w:p w:rsidR="00694D89" w:rsidRDefault="00F24EF2">
      <w:pPr>
        <w:ind w:firstLine="709"/>
        <w:jc w:val="both"/>
      </w:pPr>
      <w:r>
        <w:rPr>
          <w:rFonts w:ascii="Times New Roman" w:eastAsia="Times New Roman" w:hAnsi="Times New Roman" w:cs="Times New Roman"/>
          <w:sz w:val="28"/>
          <w:szCs w:val="28"/>
          <w:highlight w:val="white"/>
        </w:rPr>
        <w:t xml:space="preserve">Пользователь с ролью </w:t>
      </w:r>
      <w:r>
        <w:rPr>
          <w:rFonts w:ascii="Times New Roman" w:eastAsia="Times New Roman" w:hAnsi="Times New Roman" w:cs="Times New Roman"/>
          <w:b/>
          <w:sz w:val="28"/>
          <w:szCs w:val="28"/>
          <w:highlight w:val="white"/>
        </w:rPr>
        <w:t>Ответственное лицо комиссии</w:t>
      </w:r>
      <w:r>
        <w:rPr>
          <w:rFonts w:ascii="Times New Roman" w:eastAsia="Times New Roman" w:hAnsi="Times New Roman" w:cs="Times New Roman"/>
          <w:sz w:val="28"/>
          <w:szCs w:val="28"/>
          <w:highlight w:val="white"/>
        </w:rPr>
        <w:t xml:space="preserve"> имеет возможность контролировать ход состояния голосования членами комиссии. </w:t>
      </w:r>
    </w:p>
    <w:p w:rsidR="00694D89" w:rsidRDefault="00F24EF2">
      <w:pPr>
        <w:ind w:firstLine="709"/>
        <w:jc w:val="both"/>
      </w:pPr>
      <w:r>
        <w:rPr>
          <w:rFonts w:ascii="Times New Roman" w:eastAsia="Times New Roman" w:hAnsi="Times New Roman" w:cs="Times New Roman"/>
          <w:sz w:val="28"/>
          <w:szCs w:val="28"/>
          <w:highlight w:val="white"/>
        </w:rPr>
        <w:t xml:space="preserve">Для этого пользователь открывает документ, переходит по ссылке </w:t>
      </w:r>
      <w:r>
        <w:rPr>
          <w:rFonts w:ascii="Times New Roman" w:eastAsia="Times New Roman" w:hAnsi="Times New Roman" w:cs="Times New Roman"/>
          <w:b/>
          <w:sz w:val="28"/>
          <w:szCs w:val="28"/>
          <w:highlight w:val="white"/>
        </w:rPr>
        <w:t>Процесс</w:t>
      </w:r>
      <w:r>
        <w:rPr>
          <w:rFonts w:ascii="Times New Roman" w:eastAsia="Times New Roman" w:hAnsi="Times New Roman" w:cs="Times New Roman"/>
          <w:sz w:val="28"/>
          <w:szCs w:val="28"/>
          <w:highlight w:val="white"/>
        </w:rPr>
        <w:t xml:space="preserve">, далее нажимаем по ссылке </w:t>
      </w:r>
      <w:r>
        <w:rPr>
          <w:rFonts w:ascii="Times New Roman" w:eastAsia="Times New Roman" w:hAnsi="Times New Roman" w:cs="Times New Roman"/>
          <w:b/>
          <w:sz w:val="28"/>
          <w:szCs w:val="28"/>
          <w:highlight w:val="white"/>
        </w:rPr>
        <w:t>Ход выполнения группового этапа: Голосование комиссии</w:t>
      </w:r>
      <w:r>
        <w:rPr>
          <w:rFonts w:ascii="Times New Roman" w:eastAsia="Times New Roman" w:hAnsi="Times New Roman" w:cs="Times New Roman"/>
          <w:sz w:val="28"/>
          <w:szCs w:val="28"/>
          <w:highlight w:val="white"/>
        </w:rPr>
        <w:t>.</w:t>
      </w:r>
    </w:p>
    <w:p w:rsidR="00694D89" w:rsidRDefault="00F24EF2">
      <w:pPr>
        <w:spacing w:line="240" w:lineRule="auto"/>
        <w:jc w:val="both"/>
      </w:pPr>
      <w:r>
        <w:rPr>
          <w:noProof/>
        </w:rPr>
        <w:drawing>
          <wp:inline distT="0" distB="0" distL="0" distR="0">
            <wp:extent cx="5940425" cy="1550035"/>
            <wp:effectExtent l="0" t="0" r="0" b="0"/>
            <wp:docPr id="718" name="image659.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659.png" descr="C:\Users\zmist\Downloads\1\Новая папка\1.png"/>
                    <pic:cNvPicPr preferRelativeResize="0"/>
                  </pic:nvPicPr>
                  <pic:blipFill>
                    <a:blip r:embed="rId481"/>
                    <a:srcRect/>
                    <a:stretch>
                      <a:fillRect/>
                    </a:stretch>
                  </pic:blipFill>
                  <pic:spPr>
                    <a:xfrm>
                      <a:off x="0" y="0"/>
                      <a:ext cx="5940425" cy="155003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513</w:t>
      </w:r>
    </w:p>
    <w:p w:rsidR="00694D89" w:rsidRDefault="00F24EF2">
      <w:pPr>
        <w:ind w:firstLine="709"/>
        <w:jc w:val="both"/>
      </w:pPr>
      <w:r>
        <w:rPr>
          <w:rFonts w:ascii="Times New Roman" w:eastAsia="Times New Roman" w:hAnsi="Times New Roman" w:cs="Times New Roman"/>
          <w:sz w:val="28"/>
          <w:szCs w:val="28"/>
          <w:highlight w:val="white"/>
        </w:rPr>
        <w:t xml:space="preserve">В открывшейся форме будет доступна информация о списке исполнителей и статусе выполнения задачи. </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невозможности проведения голосования одним из членов комиссии, пользователь с ролью </w:t>
      </w:r>
      <w:r>
        <w:rPr>
          <w:rFonts w:ascii="Times New Roman" w:eastAsia="Times New Roman" w:hAnsi="Times New Roman" w:cs="Times New Roman"/>
          <w:b/>
          <w:sz w:val="28"/>
          <w:szCs w:val="28"/>
          <w:highlight w:val="white"/>
        </w:rPr>
        <w:t>Ответственное лицо комиссии</w:t>
      </w:r>
      <w:r>
        <w:rPr>
          <w:rFonts w:ascii="Times New Roman" w:eastAsia="Times New Roman" w:hAnsi="Times New Roman" w:cs="Times New Roman"/>
          <w:sz w:val="28"/>
          <w:szCs w:val="28"/>
          <w:highlight w:val="white"/>
        </w:rPr>
        <w:t xml:space="preserve"> имеет возможность в данной форме прервать задачу пользователя, нажав кнопку </w:t>
      </w:r>
      <w:r>
        <w:rPr>
          <w:rFonts w:ascii="Times New Roman" w:eastAsia="Times New Roman" w:hAnsi="Times New Roman" w:cs="Times New Roman"/>
          <w:b/>
          <w:sz w:val="28"/>
          <w:szCs w:val="28"/>
          <w:highlight w:val="white"/>
        </w:rPr>
        <w:t>Прервать задачу</w:t>
      </w:r>
      <w:r>
        <w:rPr>
          <w:rFonts w:ascii="Times New Roman" w:eastAsia="Times New Roman" w:hAnsi="Times New Roman" w:cs="Times New Roman"/>
          <w:sz w:val="28"/>
          <w:szCs w:val="28"/>
          <w:highlight w:val="white"/>
        </w:rPr>
        <w:t xml:space="preserve">. </w:t>
      </w:r>
    </w:p>
    <w:p w:rsidR="00694D89" w:rsidRDefault="00F24EF2">
      <w:pPr>
        <w:spacing w:line="240" w:lineRule="auto"/>
        <w:jc w:val="both"/>
      </w:pPr>
      <w:r>
        <w:rPr>
          <w:rFonts w:ascii="Times New Roman" w:eastAsia="Times New Roman" w:hAnsi="Times New Roman" w:cs="Times New Roman"/>
          <w:sz w:val="28"/>
          <w:szCs w:val="28"/>
          <w:highlight w:val="white"/>
        </w:rPr>
        <w:t>В форме документа в окне Процесс задача пользователя будет отображена как отменённая.</w:t>
      </w:r>
    </w:p>
    <w:p w:rsidR="00694D89" w:rsidRDefault="00F24EF2">
      <w:pPr>
        <w:ind w:firstLine="709"/>
        <w:jc w:val="both"/>
      </w:pPr>
      <w:r>
        <w:rPr>
          <w:rFonts w:ascii="Times New Roman" w:eastAsia="Times New Roman" w:hAnsi="Times New Roman" w:cs="Times New Roman"/>
          <w:color w:val="000000"/>
          <w:sz w:val="28"/>
          <w:szCs w:val="28"/>
          <w:highlight w:val="white"/>
        </w:rPr>
        <w:t xml:space="preserve">В случае, если все члены комиссии проголосовали самостоятельно, задача </w:t>
      </w:r>
      <w:r>
        <w:rPr>
          <w:rFonts w:ascii="Times New Roman" w:eastAsia="Times New Roman" w:hAnsi="Times New Roman" w:cs="Times New Roman"/>
          <w:b/>
          <w:sz w:val="28"/>
          <w:szCs w:val="28"/>
          <w:highlight w:val="white"/>
        </w:rPr>
        <w:t>Подведение итогов голосования</w:t>
      </w:r>
      <w:r>
        <w:rPr>
          <w:rFonts w:ascii="Times New Roman" w:eastAsia="Times New Roman" w:hAnsi="Times New Roman" w:cs="Times New Roman"/>
          <w:color w:val="000000"/>
          <w:sz w:val="28"/>
          <w:szCs w:val="28"/>
          <w:highlight w:val="white"/>
        </w:rPr>
        <w:t xml:space="preserve"> будет автоматически отменена. </w:t>
      </w:r>
    </w:p>
    <w:p w:rsidR="00694D89" w:rsidRDefault="00F24EF2">
      <w:pPr>
        <w:ind w:firstLine="709"/>
        <w:jc w:val="both"/>
      </w:pPr>
      <w:r>
        <w:rPr>
          <w:rFonts w:ascii="Times New Roman" w:eastAsia="Times New Roman" w:hAnsi="Times New Roman" w:cs="Times New Roman"/>
          <w:b/>
          <w:sz w:val="28"/>
          <w:szCs w:val="28"/>
          <w:highlight w:val="white"/>
        </w:rPr>
        <w:lastRenderedPageBreak/>
        <w:t xml:space="preserve">Важно! </w:t>
      </w:r>
      <w:r>
        <w:rPr>
          <w:rFonts w:ascii="Times New Roman" w:eastAsia="Times New Roman" w:hAnsi="Times New Roman" w:cs="Times New Roman"/>
          <w:color w:val="000000"/>
          <w:sz w:val="28"/>
          <w:szCs w:val="28"/>
          <w:highlight w:val="white"/>
        </w:rPr>
        <w:t xml:space="preserve">Исполнение задачи на этапе </w:t>
      </w:r>
      <w:r>
        <w:rPr>
          <w:rFonts w:ascii="Times New Roman" w:eastAsia="Times New Roman" w:hAnsi="Times New Roman" w:cs="Times New Roman"/>
          <w:b/>
          <w:color w:val="000000"/>
          <w:sz w:val="28"/>
          <w:szCs w:val="28"/>
          <w:highlight w:val="white"/>
        </w:rPr>
        <w:t xml:space="preserve">Подведение итогов голосования комиссии </w:t>
      </w:r>
      <w:r>
        <w:rPr>
          <w:rFonts w:ascii="Times New Roman" w:eastAsia="Times New Roman" w:hAnsi="Times New Roman" w:cs="Times New Roman"/>
          <w:color w:val="000000"/>
          <w:sz w:val="28"/>
          <w:szCs w:val="28"/>
          <w:highlight w:val="white"/>
        </w:rPr>
        <w:t>требуется только в случае, если кто-либо из членов комиссии не смог выполнить голосование.</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После выполнения / невыполнения задач процесса </w:t>
      </w:r>
      <w:r>
        <w:rPr>
          <w:rFonts w:ascii="Times New Roman" w:eastAsia="Times New Roman" w:hAnsi="Times New Roman" w:cs="Times New Roman"/>
          <w:b/>
          <w:sz w:val="28"/>
          <w:szCs w:val="28"/>
          <w:highlight w:val="white"/>
        </w:rPr>
        <w:t>Голосование комиссии</w:t>
      </w:r>
      <w:r>
        <w:rPr>
          <w:rFonts w:ascii="Times New Roman" w:eastAsia="Times New Roman" w:hAnsi="Times New Roman" w:cs="Times New Roman"/>
          <w:sz w:val="28"/>
          <w:szCs w:val="28"/>
          <w:highlight w:val="white"/>
        </w:rPr>
        <w:t xml:space="preserve"> членами комиссии, результирующее </w:t>
      </w:r>
      <w:r>
        <w:rPr>
          <w:rFonts w:ascii="Times New Roman" w:eastAsia="Times New Roman" w:hAnsi="Times New Roman" w:cs="Times New Roman"/>
          <w:b/>
          <w:sz w:val="28"/>
          <w:szCs w:val="28"/>
          <w:highlight w:val="white"/>
        </w:rPr>
        <w:t>Подведение итогов голосования комиссии</w:t>
      </w:r>
      <w:r>
        <w:rPr>
          <w:rFonts w:ascii="Times New Roman" w:eastAsia="Times New Roman" w:hAnsi="Times New Roman" w:cs="Times New Roman"/>
          <w:sz w:val="28"/>
          <w:szCs w:val="28"/>
          <w:highlight w:val="white"/>
        </w:rPr>
        <w:t xml:space="preserve"> необходимо выполнить пользователю с ролью </w:t>
      </w:r>
      <w:r>
        <w:rPr>
          <w:rFonts w:ascii="Times New Roman" w:eastAsia="Times New Roman" w:hAnsi="Times New Roman" w:cs="Times New Roman"/>
          <w:b/>
          <w:sz w:val="28"/>
          <w:szCs w:val="28"/>
          <w:highlight w:val="white"/>
        </w:rPr>
        <w:t>Ответственное лицо комиссии</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color w:val="000000"/>
          <w:sz w:val="28"/>
          <w:szCs w:val="28"/>
          <w:highlight w:val="white"/>
        </w:rPr>
        <w:t xml:space="preserve">На данном этапе так же добавлена кнопка «Заседание не состоялось», применяется в случае невозможности завершить голосование комиссией согласно установленного кворума. </w:t>
      </w:r>
    </w:p>
    <w:p w:rsidR="00694D89" w:rsidRDefault="00F24EF2">
      <w:pPr>
        <w:jc w:val="center"/>
      </w:pPr>
      <w:r>
        <w:rPr>
          <w:noProof/>
        </w:rPr>
        <w:drawing>
          <wp:inline distT="0" distB="0" distL="0" distR="0">
            <wp:extent cx="5940425" cy="2659380"/>
            <wp:effectExtent l="0" t="0" r="0" b="0"/>
            <wp:docPr id="717" name="image658.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658.png" descr="C:\Users\zmist\Downloads\1\Новая папка\1.png"/>
                    <pic:cNvPicPr preferRelativeResize="0"/>
                  </pic:nvPicPr>
                  <pic:blipFill>
                    <a:blip r:embed="rId482"/>
                    <a:srcRect/>
                    <a:stretch>
                      <a:fillRect/>
                    </a:stretch>
                  </pic:blipFill>
                  <pic:spPr>
                    <a:xfrm>
                      <a:off x="0" y="0"/>
                      <a:ext cx="5940425" cy="265938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514</w:t>
      </w:r>
    </w:p>
    <w:p w:rsidR="00694D89" w:rsidRDefault="00694D89">
      <w:pPr>
        <w:jc w:val="center"/>
        <w:rPr>
          <w:rFonts w:ascii="Times New Roman" w:eastAsia="Times New Roman" w:hAnsi="Times New Roman" w:cs="Times New Roman"/>
          <w:color w:val="000000"/>
          <w:sz w:val="28"/>
          <w:szCs w:val="28"/>
        </w:rPr>
      </w:pPr>
    </w:p>
    <w:p w:rsidR="00694D89" w:rsidRDefault="00F24EF2">
      <w:pPr>
        <w:spacing w:line="240" w:lineRule="auto"/>
        <w:jc w:val="center"/>
      </w:pPr>
      <w:r>
        <w:rPr>
          <w:noProof/>
        </w:rPr>
        <w:drawing>
          <wp:inline distT="0" distB="0" distL="0" distR="0">
            <wp:extent cx="5940425" cy="1409700"/>
            <wp:effectExtent l="0" t="0" r="0" b="0"/>
            <wp:docPr id="714" name="image655.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655.png" descr="C:\Users\zmist\Downloads\1\Новая папка\1.png"/>
                    <pic:cNvPicPr preferRelativeResize="0"/>
                  </pic:nvPicPr>
                  <pic:blipFill>
                    <a:blip r:embed="rId483"/>
                    <a:srcRect/>
                    <a:stretch>
                      <a:fillRect/>
                    </a:stretch>
                  </pic:blipFill>
                  <pic:spPr>
                    <a:xfrm>
                      <a:off x="0" y="0"/>
                      <a:ext cx="5940425" cy="140970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515</w:t>
      </w:r>
    </w:p>
    <w:p w:rsidR="00694D89" w:rsidRDefault="00F24EF2">
      <w:pPr>
        <w:ind w:firstLine="709"/>
        <w:jc w:val="both"/>
      </w:pPr>
      <w:r>
        <w:rPr>
          <w:rFonts w:ascii="Times New Roman" w:eastAsia="Times New Roman" w:hAnsi="Times New Roman" w:cs="Times New Roman"/>
          <w:color w:val="000000"/>
          <w:sz w:val="28"/>
          <w:szCs w:val="28"/>
          <w:highlight w:val="white"/>
        </w:rPr>
        <w:t xml:space="preserve">Документ автоматически будет отправлен на этап </w:t>
      </w:r>
      <w:r>
        <w:rPr>
          <w:rFonts w:ascii="Times New Roman" w:eastAsia="Times New Roman" w:hAnsi="Times New Roman" w:cs="Times New Roman"/>
          <w:b/>
          <w:color w:val="000000"/>
          <w:sz w:val="28"/>
          <w:szCs w:val="28"/>
          <w:highlight w:val="white"/>
        </w:rPr>
        <w:t xml:space="preserve">Утверждение председателем комиссии </w:t>
      </w:r>
      <w:r>
        <w:rPr>
          <w:rFonts w:ascii="Times New Roman" w:eastAsia="Times New Roman" w:hAnsi="Times New Roman" w:cs="Times New Roman"/>
          <w:color w:val="000000"/>
          <w:sz w:val="28"/>
          <w:szCs w:val="28"/>
          <w:highlight w:val="white"/>
        </w:rPr>
        <w:t xml:space="preserve">для пользователя с ролью </w:t>
      </w:r>
      <w:r>
        <w:rPr>
          <w:rFonts w:ascii="Times New Roman" w:eastAsia="Times New Roman" w:hAnsi="Times New Roman" w:cs="Times New Roman"/>
          <w:b/>
          <w:color w:val="000000"/>
          <w:sz w:val="28"/>
          <w:szCs w:val="28"/>
          <w:highlight w:val="white"/>
        </w:rPr>
        <w:t>Председатель комиссии</w:t>
      </w:r>
      <w:r>
        <w:rPr>
          <w:rFonts w:ascii="Times New Roman" w:eastAsia="Times New Roman" w:hAnsi="Times New Roman" w:cs="Times New Roman"/>
          <w:color w:val="000000"/>
          <w:sz w:val="28"/>
          <w:szCs w:val="28"/>
          <w:highlight w:val="white"/>
        </w:rPr>
        <w:t>.</w:t>
      </w:r>
    </w:p>
    <w:p w:rsidR="00694D89" w:rsidRDefault="00F24EF2">
      <w:pPr>
        <w:jc w:val="center"/>
      </w:pPr>
      <w:r>
        <w:rPr>
          <w:noProof/>
        </w:rPr>
        <w:lastRenderedPageBreak/>
        <w:drawing>
          <wp:inline distT="0" distB="0" distL="0" distR="0">
            <wp:extent cx="5940425" cy="2663825"/>
            <wp:effectExtent l="0" t="0" r="0" b="0"/>
            <wp:docPr id="741" name="image671.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671.png" descr="C:\Users\zmist\Downloads\1\Новая папка\1.png"/>
                    <pic:cNvPicPr preferRelativeResize="0"/>
                  </pic:nvPicPr>
                  <pic:blipFill>
                    <a:blip r:embed="rId484"/>
                    <a:srcRect/>
                    <a:stretch>
                      <a:fillRect/>
                    </a:stretch>
                  </pic:blipFill>
                  <pic:spPr>
                    <a:xfrm>
                      <a:off x="0" y="0"/>
                      <a:ext cx="5940425" cy="266382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516</w:t>
      </w:r>
    </w:p>
    <w:p w:rsidR="00694D89" w:rsidRDefault="00F24EF2">
      <w:pPr>
        <w:ind w:firstLine="709"/>
        <w:jc w:val="both"/>
      </w:pPr>
      <w:r>
        <w:rPr>
          <w:rFonts w:ascii="Times New Roman" w:eastAsia="Times New Roman" w:hAnsi="Times New Roman" w:cs="Times New Roman"/>
          <w:sz w:val="28"/>
          <w:szCs w:val="28"/>
          <w:highlight w:val="white"/>
        </w:rPr>
        <w:t xml:space="preserve">На этапе </w:t>
      </w:r>
      <w:r>
        <w:rPr>
          <w:rFonts w:ascii="Times New Roman" w:eastAsia="Times New Roman" w:hAnsi="Times New Roman" w:cs="Times New Roman"/>
          <w:b/>
          <w:sz w:val="28"/>
          <w:szCs w:val="28"/>
          <w:highlight w:val="white"/>
        </w:rPr>
        <w:t>Утверждение председателем комиссии</w:t>
      </w:r>
      <w:r>
        <w:rPr>
          <w:rFonts w:ascii="Times New Roman" w:eastAsia="Times New Roman" w:hAnsi="Times New Roman" w:cs="Times New Roman"/>
          <w:sz w:val="28"/>
          <w:szCs w:val="28"/>
          <w:highlight w:val="white"/>
        </w:rPr>
        <w:t xml:space="preserve"> пользователь с ролью </w:t>
      </w:r>
      <w:r>
        <w:rPr>
          <w:rFonts w:ascii="Times New Roman" w:eastAsia="Times New Roman" w:hAnsi="Times New Roman" w:cs="Times New Roman"/>
          <w:b/>
          <w:sz w:val="28"/>
          <w:szCs w:val="28"/>
          <w:highlight w:val="white"/>
        </w:rPr>
        <w:t>Председатель комиссии</w:t>
      </w:r>
      <w:r>
        <w:rPr>
          <w:rFonts w:ascii="Times New Roman" w:eastAsia="Times New Roman" w:hAnsi="Times New Roman" w:cs="Times New Roman"/>
          <w:sz w:val="28"/>
          <w:szCs w:val="28"/>
          <w:highlight w:val="white"/>
        </w:rPr>
        <w:t xml:space="preserve"> просматривает выполнение кворума голосования. При помощи печатной формы </w:t>
      </w:r>
      <w:r>
        <w:rPr>
          <w:rFonts w:ascii="Times New Roman" w:eastAsia="Times New Roman" w:hAnsi="Times New Roman" w:cs="Times New Roman"/>
          <w:b/>
          <w:sz w:val="28"/>
          <w:szCs w:val="28"/>
          <w:highlight w:val="white"/>
        </w:rPr>
        <w:t xml:space="preserve">Лист голосования </w:t>
      </w:r>
      <w:r>
        <w:rPr>
          <w:rFonts w:ascii="Times New Roman" w:eastAsia="Times New Roman" w:hAnsi="Times New Roman" w:cs="Times New Roman"/>
          <w:sz w:val="28"/>
          <w:szCs w:val="28"/>
          <w:highlight w:val="white"/>
        </w:rPr>
        <w:t>в которой также отражены результаты голосования комисссии.</w:t>
      </w:r>
    </w:p>
    <w:p w:rsidR="00694D89" w:rsidRDefault="00F24EF2">
      <w:pPr>
        <w:spacing w:line="240" w:lineRule="auto"/>
        <w:jc w:val="center"/>
      </w:pPr>
      <w:r>
        <w:rPr>
          <w:noProof/>
        </w:rPr>
        <w:drawing>
          <wp:inline distT="0" distB="0" distL="0" distR="0">
            <wp:extent cx="5940425" cy="1107440"/>
            <wp:effectExtent l="0" t="0" r="0" b="0"/>
            <wp:docPr id="739" name="image680.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680.png" descr="C:\Users\zmist\Downloads\1\Новая папка\1.png"/>
                    <pic:cNvPicPr preferRelativeResize="0"/>
                  </pic:nvPicPr>
                  <pic:blipFill>
                    <a:blip r:embed="rId485"/>
                    <a:srcRect/>
                    <a:stretch>
                      <a:fillRect/>
                    </a:stretch>
                  </pic:blipFill>
                  <pic:spPr>
                    <a:xfrm>
                      <a:off x="0" y="0"/>
                      <a:ext cx="5940425" cy="1107440"/>
                    </a:xfrm>
                    <a:prstGeom prst="rect">
                      <a:avLst/>
                    </a:prstGeom>
                    <a:ln/>
                  </pic:spPr>
                </pic:pic>
              </a:graphicData>
            </a:graphic>
          </wp:inline>
        </w:drawing>
      </w:r>
      <w:r>
        <w:rPr>
          <w:rFonts w:ascii="Times New Roman" w:eastAsia="Times New Roman" w:hAnsi="Times New Roman" w:cs="Times New Roman"/>
          <w:sz w:val="28"/>
          <w:szCs w:val="28"/>
          <w:highlight w:val="white"/>
        </w:rPr>
        <w:t>Рисунок 517</w:t>
      </w:r>
    </w:p>
    <w:p w:rsidR="00694D89" w:rsidRDefault="00F24EF2">
      <w:pPr>
        <w:spacing w:line="240" w:lineRule="auto"/>
        <w:jc w:val="center"/>
      </w:pPr>
      <w:r>
        <w:rPr>
          <w:noProof/>
        </w:rPr>
        <w:drawing>
          <wp:inline distT="0" distB="0" distL="0" distR="0">
            <wp:extent cx="5940425" cy="2614930"/>
            <wp:effectExtent l="0" t="0" r="0" b="0"/>
            <wp:docPr id="732" name="image673.png" descr="C:\Users\zmist\Downloads\1\Новая папка\2.png"/>
            <wp:cNvGraphicFramePr/>
            <a:graphic xmlns:a="http://schemas.openxmlformats.org/drawingml/2006/main">
              <a:graphicData uri="http://schemas.openxmlformats.org/drawingml/2006/picture">
                <pic:pic xmlns:pic="http://schemas.openxmlformats.org/drawingml/2006/picture">
                  <pic:nvPicPr>
                    <pic:cNvPr id="0" name="image673.png" descr="C:\Users\zmist\Downloads\1\Новая папка\2.png"/>
                    <pic:cNvPicPr preferRelativeResize="0"/>
                  </pic:nvPicPr>
                  <pic:blipFill>
                    <a:blip r:embed="rId486"/>
                    <a:srcRect/>
                    <a:stretch>
                      <a:fillRect/>
                    </a:stretch>
                  </pic:blipFill>
                  <pic:spPr>
                    <a:xfrm>
                      <a:off x="0" y="0"/>
                      <a:ext cx="5940425" cy="261493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518</w:t>
      </w:r>
    </w:p>
    <w:p w:rsidR="00694D89" w:rsidRDefault="00F24EF2">
      <w:pPr>
        <w:ind w:firstLine="709"/>
        <w:jc w:val="both"/>
      </w:pPr>
      <w:r>
        <w:rPr>
          <w:rFonts w:ascii="Times New Roman" w:eastAsia="Times New Roman" w:hAnsi="Times New Roman" w:cs="Times New Roman"/>
          <w:sz w:val="28"/>
          <w:szCs w:val="28"/>
          <w:highlight w:val="white"/>
        </w:rPr>
        <w:t xml:space="preserve">После, пользователь с ролью </w:t>
      </w:r>
      <w:r>
        <w:rPr>
          <w:rFonts w:ascii="Times New Roman" w:eastAsia="Times New Roman" w:hAnsi="Times New Roman" w:cs="Times New Roman"/>
          <w:b/>
          <w:sz w:val="28"/>
          <w:szCs w:val="28"/>
          <w:highlight w:val="white"/>
        </w:rPr>
        <w:t>Председатель</w:t>
      </w:r>
      <w:r>
        <w:rPr>
          <w:rFonts w:ascii="Times New Roman" w:eastAsia="Times New Roman" w:hAnsi="Times New Roman" w:cs="Times New Roman"/>
          <w:sz w:val="28"/>
          <w:szCs w:val="28"/>
          <w:highlight w:val="white"/>
        </w:rPr>
        <w:t xml:space="preserve"> комиссии, выполняет процедуру голосования при помощи команды </w:t>
      </w:r>
      <w:r>
        <w:rPr>
          <w:rFonts w:ascii="Times New Roman" w:eastAsia="Times New Roman" w:hAnsi="Times New Roman" w:cs="Times New Roman"/>
          <w:b/>
          <w:sz w:val="28"/>
          <w:szCs w:val="28"/>
          <w:highlight w:val="white"/>
        </w:rPr>
        <w:t>Установить решение</w:t>
      </w:r>
      <w:r>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sz w:val="28"/>
          <w:szCs w:val="28"/>
          <w:highlight w:val="white"/>
        </w:rPr>
        <w:lastRenderedPageBreak/>
        <w:t xml:space="preserve">указывает решение. Решение необходимо сохранить с помощью команды </w:t>
      </w:r>
      <w:r>
        <w:rPr>
          <w:rFonts w:ascii="Times New Roman" w:eastAsia="Times New Roman" w:hAnsi="Times New Roman" w:cs="Times New Roman"/>
          <w:b/>
          <w:sz w:val="28"/>
          <w:szCs w:val="28"/>
          <w:highlight w:val="white"/>
        </w:rPr>
        <w:t>Сохранить решение</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 xml:space="preserve">После просмотра кворума голосования и проведения процедуры голосования у пользователя с ролью </w:t>
      </w:r>
      <w:r>
        <w:rPr>
          <w:rFonts w:ascii="Times New Roman" w:eastAsia="Times New Roman" w:hAnsi="Times New Roman" w:cs="Times New Roman"/>
          <w:b/>
          <w:sz w:val="28"/>
          <w:szCs w:val="28"/>
          <w:highlight w:val="white"/>
        </w:rPr>
        <w:t>Председатель комиссии</w:t>
      </w:r>
      <w:r>
        <w:rPr>
          <w:rFonts w:ascii="Times New Roman" w:eastAsia="Times New Roman" w:hAnsi="Times New Roman" w:cs="Times New Roman"/>
          <w:sz w:val="28"/>
          <w:szCs w:val="28"/>
          <w:highlight w:val="white"/>
        </w:rPr>
        <w:t xml:space="preserve"> присутствует возможность выбора двух значений: </w:t>
      </w:r>
      <w:r>
        <w:rPr>
          <w:rFonts w:ascii="Times New Roman" w:eastAsia="Times New Roman" w:hAnsi="Times New Roman" w:cs="Times New Roman"/>
          <w:b/>
          <w:sz w:val="28"/>
          <w:szCs w:val="28"/>
          <w:highlight w:val="white"/>
        </w:rPr>
        <w:t>Утвердить</w:t>
      </w:r>
      <w:r>
        <w:rPr>
          <w:rFonts w:ascii="Times New Roman" w:eastAsia="Times New Roman" w:hAnsi="Times New Roman" w:cs="Times New Roman"/>
          <w:sz w:val="28"/>
          <w:szCs w:val="28"/>
          <w:highlight w:val="white"/>
        </w:rPr>
        <w:t xml:space="preserve"> или </w:t>
      </w:r>
      <w:r>
        <w:rPr>
          <w:rFonts w:ascii="Times New Roman" w:eastAsia="Times New Roman" w:hAnsi="Times New Roman" w:cs="Times New Roman"/>
          <w:b/>
          <w:sz w:val="28"/>
          <w:szCs w:val="28"/>
          <w:highlight w:val="white"/>
        </w:rPr>
        <w:t>Отказать</w:t>
      </w:r>
      <w:r>
        <w:rPr>
          <w:rFonts w:ascii="Times New Roman" w:eastAsia="Times New Roman" w:hAnsi="Times New Roman" w:cs="Times New Roman"/>
          <w:sz w:val="28"/>
          <w:szCs w:val="28"/>
          <w:highlight w:val="white"/>
        </w:rPr>
        <w:t xml:space="preserve">. </w:t>
      </w:r>
    </w:p>
    <w:p w:rsidR="00694D89" w:rsidRDefault="00F24EF2">
      <w:pPr>
        <w:spacing w:line="240" w:lineRule="auto"/>
        <w:jc w:val="center"/>
      </w:pPr>
      <w:r>
        <w:rPr>
          <w:noProof/>
        </w:rPr>
        <w:drawing>
          <wp:inline distT="0" distB="0" distL="0" distR="0">
            <wp:extent cx="5940425" cy="2663825"/>
            <wp:effectExtent l="0" t="0" r="0" b="0"/>
            <wp:docPr id="730" name="image671.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671.png" descr="C:\Users\zmist\Downloads\1\Новая папка\1.png"/>
                    <pic:cNvPicPr preferRelativeResize="0"/>
                  </pic:nvPicPr>
                  <pic:blipFill>
                    <a:blip r:embed="rId484"/>
                    <a:srcRect/>
                    <a:stretch>
                      <a:fillRect/>
                    </a:stretch>
                  </pic:blipFill>
                  <pic:spPr>
                    <a:xfrm>
                      <a:off x="0" y="0"/>
                      <a:ext cx="5940425" cy="266382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519</w:t>
      </w:r>
    </w:p>
    <w:p w:rsidR="00694D89" w:rsidRDefault="00F24EF2">
      <w:pPr>
        <w:ind w:firstLine="709"/>
        <w:jc w:val="both"/>
      </w:pPr>
      <w:r>
        <w:rPr>
          <w:rFonts w:ascii="Times New Roman" w:eastAsia="Times New Roman" w:hAnsi="Times New Roman" w:cs="Times New Roman"/>
          <w:sz w:val="28"/>
          <w:szCs w:val="28"/>
          <w:highlight w:val="white"/>
        </w:rPr>
        <w:t>В случае утверждения результатов голосования комиссии, будет произведена проверка минимального кворума присутствующих. Если % кворума соблюден, то документ будет отправлен на следующий этап по шаблону процесса, если % не соблюден, то следует отказать документ.</w:t>
      </w:r>
    </w:p>
    <w:p w:rsidR="00694D89" w:rsidRDefault="00F24EF2">
      <w:pPr>
        <w:ind w:firstLine="708"/>
        <w:jc w:val="both"/>
      </w:pPr>
      <w:r>
        <w:rPr>
          <w:rFonts w:ascii="Times New Roman" w:eastAsia="Times New Roman" w:hAnsi="Times New Roman" w:cs="Times New Roman"/>
          <w:sz w:val="28"/>
          <w:szCs w:val="28"/>
          <w:highlight w:val="white"/>
        </w:rPr>
        <w:t>В случае, если председатель проголосовал Против, необходимо приложить файл с особым мнением.</w:t>
      </w:r>
    </w:p>
    <w:p w:rsidR="00694D89" w:rsidRDefault="00F24EF2">
      <w:pPr>
        <w:ind w:firstLine="709"/>
        <w:jc w:val="both"/>
      </w:pPr>
      <w:r>
        <w:rPr>
          <w:rFonts w:ascii="Times New Roman" w:eastAsia="Times New Roman" w:hAnsi="Times New Roman" w:cs="Times New Roman"/>
          <w:b/>
          <w:sz w:val="28"/>
          <w:szCs w:val="28"/>
          <w:highlight w:val="white"/>
        </w:rPr>
        <w:t>Важно! Если председателю не доступно голосование, требуется закрыть и повторно открыть документ.</w:t>
      </w:r>
    </w:p>
    <w:p w:rsidR="00694D89" w:rsidRDefault="00F24EF2">
      <w:pPr>
        <w:ind w:firstLine="709"/>
        <w:jc w:val="both"/>
      </w:pPr>
      <w:r>
        <w:rPr>
          <w:rFonts w:ascii="Times New Roman" w:eastAsia="Times New Roman" w:hAnsi="Times New Roman" w:cs="Times New Roman"/>
          <w:b/>
          <w:sz w:val="28"/>
          <w:szCs w:val="28"/>
          <w:highlight w:val="white"/>
        </w:rPr>
        <w:t>ОЧЕНЬ ВАЖНО!!!</w:t>
      </w:r>
      <w:r>
        <w:rPr>
          <w:rFonts w:ascii="Times New Roman" w:eastAsia="Times New Roman" w:hAnsi="Times New Roman" w:cs="Times New Roman"/>
          <w:sz w:val="28"/>
          <w:szCs w:val="28"/>
          <w:highlight w:val="white"/>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rsidR="00694D89" w:rsidRDefault="00F24EF2">
      <w:pPr>
        <w:ind w:firstLine="709"/>
        <w:jc w:val="both"/>
      </w:pPr>
      <w:r>
        <w:rPr>
          <w:rFonts w:ascii="Times New Roman" w:eastAsia="Times New Roman" w:hAnsi="Times New Roman" w:cs="Times New Roman"/>
          <w:sz w:val="28"/>
          <w:szCs w:val="28"/>
          <w:highlight w:val="white"/>
        </w:rPr>
        <w:lastRenderedPageBreak/>
        <w:t xml:space="preserve">При положительном утверждении итогов голосования комиссии документ будет отправлен по шаблону процесса на этап </w:t>
      </w:r>
      <w:r>
        <w:rPr>
          <w:rFonts w:ascii="Times New Roman" w:eastAsia="Times New Roman" w:hAnsi="Times New Roman" w:cs="Times New Roman"/>
          <w:b/>
          <w:sz w:val="28"/>
          <w:szCs w:val="28"/>
          <w:highlight w:val="white"/>
        </w:rPr>
        <w:t>Утверждение</w:t>
      </w:r>
      <w:r>
        <w:rPr>
          <w:rFonts w:ascii="Times New Roman" w:eastAsia="Times New Roman" w:hAnsi="Times New Roman" w:cs="Times New Roman"/>
          <w:sz w:val="28"/>
          <w:szCs w:val="28"/>
          <w:highlight w:val="white"/>
        </w:rPr>
        <w:t xml:space="preserve"> для пользователя с ролью </w:t>
      </w:r>
      <w:r>
        <w:rPr>
          <w:rFonts w:ascii="Times New Roman" w:eastAsia="Times New Roman" w:hAnsi="Times New Roman" w:cs="Times New Roman"/>
          <w:b/>
          <w:sz w:val="28"/>
          <w:szCs w:val="28"/>
          <w:highlight w:val="white"/>
        </w:rPr>
        <w:t>Руководитель</w:t>
      </w:r>
      <w:r>
        <w:rPr>
          <w:rFonts w:ascii="Times New Roman" w:eastAsia="Times New Roman" w:hAnsi="Times New Roman" w:cs="Times New Roman"/>
          <w:sz w:val="28"/>
          <w:szCs w:val="28"/>
          <w:highlight w:val="white"/>
        </w:rPr>
        <w:t xml:space="preserve">. </w:t>
      </w:r>
    </w:p>
    <w:p w:rsidR="00694D89" w:rsidRDefault="00F24EF2">
      <w:pPr>
        <w:spacing w:line="240" w:lineRule="auto"/>
        <w:jc w:val="center"/>
      </w:pPr>
      <w:r>
        <w:rPr>
          <w:noProof/>
        </w:rPr>
        <w:drawing>
          <wp:inline distT="0" distB="0" distL="0" distR="0">
            <wp:extent cx="5940425" cy="1478280"/>
            <wp:effectExtent l="0" t="0" r="0" b="0"/>
            <wp:docPr id="736" name="image677.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677.png" descr="C:\Users\zmist\Downloads\1\Новая папка\1.png"/>
                    <pic:cNvPicPr preferRelativeResize="0"/>
                  </pic:nvPicPr>
                  <pic:blipFill>
                    <a:blip r:embed="rId487"/>
                    <a:srcRect/>
                    <a:stretch>
                      <a:fillRect/>
                    </a:stretch>
                  </pic:blipFill>
                  <pic:spPr>
                    <a:xfrm>
                      <a:off x="0" y="0"/>
                      <a:ext cx="5940425" cy="147828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520</w:t>
      </w:r>
    </w:p>
    <w:p w:rsidR="00694D89" w:rsidRDefault="00F24EF2">
      <w:pPr>
        <w:ind w:firstLine="709"/>
        <w:jc w:val="both"/>
      </w:pPr>
      <w:r>
        <w:rPr>
          <w:rFonts w:ascii="Times New Roman" w:eastAsia="Times New Roman" w:hAnsi="Times New Roman" w:cs="Times New Roman"/>
          <w:sz w:val="28"/>
          <w:szCs w:val="28"/>
          <w:highlight w:val="white"/>
        </w:rPr>
        <w:t xml:space="preserve">Пользователь с ролью </w:t>
      </w:r>
      <w:r>
        <w:rPr>
          <w:rFonts w:ascii="Times New Roman" w:eastAsia="Times New Roman" w:hAnsi="Times New Roman" w:cs="Times New Roman"/>
          <w:b/>
          <w:sz w:val="28"/>
          <w:szCs w:val="28"/>
          <w:highlight w:val="white"/>
        </w:rPr>
        <w:t>Руководитель</w:t>
      </w:r>
      <w:r>
        <w:rPr>
          <w:rFonts w:ascii="Times New Roman" w:eastAsia="Times New Roman" w:hAnsi="Times New Roman" w:cs="Times New Roman"/>
          <w:sz w:val="28"/>
          <w:szCs w:val="28"/>
          <w:highlight w:val="white"/>
        </w:rPr>
        <w:t xml:space="preserve"> проверяет документ на корректность заполнения реквизитов на вкладке </w:t>
      </w:r>
      <w:r>
        <w:rPr>
          <w:rFonts w:ascii="Times New Roman" w:eastAsia="Times New Roman" w:hAnsi="Times New Roman" w:cs="Times New Roman"/>
          <w:b/>
          <w:sz w:val="28"/>
          <w:szCs w:val="28"/>
          <w:highlight w:val="white"/>
        </w:rPr>
        <w:t>Материалы</w:t>
      </w:r>
      <w:r>
        <w:rPr>
          <w:rFonts w:ascii="Times New Roman" w:eastAsia="Times New Roman" w:hAnsi="Times New Roman" w:cs="Times New Roman"/>
          <w:sz w:val="28"/>
          <w:szCs w:val="28"/>
          <w:highlight w:val="white"/>
        </w:rPr>
        <w:t xml:space="preserve">. У пользователя с ролью </w:t>
      </w:r>
      <w:r>
        <w:rPr>
          <w:rFonts w:ascii="Times New Roman" w:eastAsia="Times New Roman" w:hAnsi="Times New Roman" w:cs="Times New Roman"/>
          <w:b/>
          <w:sz w:val="28"/>
          <w:szCs w:val="28"/>
          <w:highlight w:val="white"/>
        </w:rPr>
        <w:t xml:space="preserve">Руководитель </w:t>
      </w:r>
      <w:r>
        <w:rPr>
          <w:rFonts w:ascii="Times New Roman" w:eastAsia="Times New Roman" w:hAnsi="Times New Roman" w:cs="Times New Roman"/>
          <w:sz w:val="28"/>
          <w:szCs w:val="28"/>
          <w:highlight w:val="white"/>
        </w:rPr>
        <w:t>предоставлена возможность принимать решение об утверждении или отказать вне зависимости от результатов кворума голосования</w:t>
      </w:r>
      <w:r>
        <w:rPr>
          <w:rFonts w:ascii="Times New Roman" w:eastAsia="Times New Roman" w:hAnsi="Times New Roman" w:cs="Times New Roman"/>
          <w:b/>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положительной резолюции проверки результатов голосования комиссии следует нажать кнопку </w:t>
      </w:r>
      <w:r>
        <w:rPr>
          <w:rFonts w:ascii="Times New Roman" w:eastAsia="Times New Roman" w:hAnsi="Times New Roman" w:cs="Times New Roman"/>
          <w:b/>
          <w:sz w:val="28"/>
          <w:szCs w:val="28"/>
          <w:highlight w:val="white"/>
        </w:rPr>
        <w:t>Утвердить</w:t>
      </w:r>
      <w:r>
        <w:rPr>
          <w:rFonts w:ascii="Times New Roman" w:eastAsia="Times New Roman" w:hAnsi="Times New Roman" w:cs="Times New Roman"/>
          <w:sz w:val="28"/>
          <w:szCs w:val="28"/>
          <w:highlight w:val="white"/>
        </w:rPr>
        <w:t xml:space="preserve">. Документ примет статус как </w:t>
      </w:r>
      <w:r>
        <w:rPr>
          <w:rFonts w:ascii="Times New Roman" w:eastAsia="Times New Roman" w:hAnsi="Times New Roman" w:cs="Times New Roman"/>
          <w:b/>
          <w:sz w:val="28"/>
          <w:szCs w:val="28"/>
          <w:highlight w:val="white"/>
        </w:rPr>
        <w:t>Утвержден</w:t>
      </w:r>
      <w:r>
        <w:rPr>
          <w:rFonts w:ascii="Times New Roman" w:eastAsia="Times New Roman" w:hAnsi="Times New Roman" w:cs="Times New Roman"/>
          <w:sz w:val="28"/>
          <w:szCs w:val="28"/>
          <w:highlight w:val="white"/>
        </w:rPr>
        <w:t xml:space="preserve">. В случае отрицательной резолюции следует нажать кнопку </w:t>
      </w:r>
      <w:r>
        <w:rPr>
          <w:rFonts w:ascii="Times New Roman" w:eastAsia="Times New Roman" w:hAnsi="Times New Roman" w:cs="Times New Roman"/>
          <w:b/>
          <w:sz w:val="28"/>
          <w:szCs w:val="28"/>
          <w:highlight w:val="white"/>
        </w:rPr>
        <w:t>Отказать</w:t>
      </w:r>
      <w:r>
        <w:rPr>
          <w:rFonts w:ascii="Times New Roman" w:eastAsia="Times New Roman" w:hAnsi="Times New Roman" w:cs="Times New Roman"/>
          <w:sz w:val="28"/>
          <w:szCs w:val="28"/>
          <w:highlight w:val="white"/>
        </w:rPr>
        <w:t xml:space="preserve">. Документ примет статус как </w:t>
      </w:r>
      <w:r>
        <w:rPr>
          <w:rFonts w:ascii="Times New Roman" w:eastAsia="Times New Roman" w:hAnsi="Times New Roman" w:cs="Times New Roman"/>
          <w:b/>
          <w:sz w:val="28"/>
          <w:szCs w:val="28"/>
          <w:highlight w:val="white"/>
        </w:rPr>
        <w:t>Отказан</w:t>
      </w:r>
      <w:r>
        <w:rPr>
          <w:rFonts w:ascii="Times New Roman" w:eastAsia="Times New Roman" w:hAnsi="Times New Roman" w:cs="Times New Roman"/>
          <w:sz w:val="28"/>
          <w:szCs w:val="28"/>
          <w:highlight w:val="white"/>
        </w:rPr>
        <w:t xml:space="preserve">. </w:t>
      </w:r>
    </w:p>
    <w:p w:rsidR="00694D89" w:rsidRDefault="00F24EF2">
      <w:pPr>
        <w:spacing w:line="240" w:lineRule="auto"/>
        <w:jc w:val="center"/>
      </w:pPr>
      <w:r>
        <w:rPr>
          <w:noProof/>
        </w:rPr>
        <w:drawing>
          <wp:inline distT="0" distB="0" distL="0" distR="0">
            <wp:extent cx="5940425" cy="2653030"/>
            <wp:effectExtent l="0" t="0" r="0" b="0"/>
            <wp:docPr id="734" name="image675.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675.png" descr="C:\Users\zmist\Downloads\1\Новая папка\1.png"/>
                    <pic:cNvPicPr preferRelativeResize="0"/>
                  </pic:nvPicPr>
                  <pic:blipFill>
                    <a:blip r:embed="rId488"/>
                    <a:srcRect/>
                    <a:stretch>
                      <a:fillRect/>
                    </a:stretch>
                  </pic:blipFill>
                  <pic:spPr>
                    <a:xfrm>
                      <a:off x="0" y="0"/>
                      <a:ext cx="5940425" cy="265303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521</w:t>
      </w:r>
    </w:p>
    <w:p w:rsidR="00694D89" w:rsidRDefault="00F24EF2">
      <w:pPr>
        <w:spacing w:line="240" w:lineRule="auto"/>
        <w:jc w:val="center"/>
      </w:pPr>
      <w:r>
        <w:rPr>
          <w:noProof/>
        </w:rPr>
        <w:lastRenderedPageBreak/>
        <w:drawing>
          <wp:inline distT="0" distB="0" distL="0" distR="0">
            <wp:extent cx="5940425" cy="2654935"/>
            <wp:effectExtent l="0" t="0" r="0" b="0"/>
            <wp:docPr id="725" name="image666.png" descr="C:\Users\zmist\Downloads\1\Новая папка\2.png"/>
            <wp:cNvGraphicFramePr/>
            <a:graphic xmlns:a="http://schemas.openxmlformats.org/drawingml/2006/main">
              <a:graphicData uri="http://schemas.openxmlformats.org/drawingml/2006/picture">
                <pic:pic xmlns:pic="http://schemas.openxmlformats.org/drawingml/2006/picture">
                  <pic:nvPicPr>
                    <pic:cNvPr id="0" name="image666.png" descr="C:\Users\zmist\Downloads\1\Новая папка\2.png"/>
                    <pic:cNvPicPr preferRelativeResize="0"/>
                  </pic:nvPicPr>
                  <pic:blipFill>
                    <a:blip r:embed="rId489"/>
                    <a:srcRect/>
                    <a:stretch>
                      <a:fillRect/>
                    </a:stretch>
                  </pic:blipFill>
                  <pic:spPr>
                    <a:xfrm>
                      <a:off x="0" y="0"/>
                      <a:ext cx="5940425" cy="265493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522</w:t>
      </w:r>
    </w:p>
    <w:p w:rsidR="00694D89" w:rsidRDefault="00694D89">
      <w:pPr>
        <w:spacing w:line="240" w:lineRule="auto"/>
        <w:jc w:val="both"/>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 xml:space="preserve">После утверждения руководителем создается задача пользователю с правами </w:t>
      </w:r>
      <w:r>
        <w:rPr>
          <w:rFonts w:ascii="Times New Roman" w:eastAsia="Times New Roman" w:hAnsi="Times New Roman" w:cs="Times New Roman"/>
          <w:b/>
          <w:sz w:val="28"/>
          <w:szCs w:val="28"/>
          <w:highlight w:val="white"/>
        </w:rPr>
        <w:t>Бухгалтер</w:t>
      </w:r>
      <w:r>
        <w:rPr>
          <w:rFonts w:ascii="Times New Roman" w:eastAsia="Times New Roman" w:hAnsi="Times New Roman" w:cs="Times New Roman"/>
          <w:sz w:val="28"/>
          <w:szCs w:val="28"/>
          <w:highlight w:val="white"/>
        </w:rPr>
        <w:t>, который принимает задачу в работу.</w:t>
      </w:r>
    </w:p>
    <w:p w:rsidR="00694D89" w:rsidRDefault="00F24EF2">
      <w:pPr>
        <w:ind w:firstLine="709"/>
        <w:jc w:val="both"/>
      </w:pPr>
      <w:r>
        <w:rPr>
          <w:rFonts w:ascii="Times New Roman" w:eastAsia="Times New Roman" w:hAnsi="Times New Roman" w:cs="Times New Roman"/>
          <w:sz w:val="28"/>
          <w:szCs w:val="28"/>
          <w:highlight w:val="white"/>
        </w:rPr>
        <w:t>Пользователю на вкладке Бухгалтерская операция следует заполнить значение КПС счет Дебета.</w:t>
      </w:r>
    </w:p>
    <w:p w:rsidR="00694D89" w:rsidRDefault="00F24EF2">
      <w:pPr>
        <w:jc w:val="center"/>
      </w:pPr>
      <w:r>
        <w:rPr>
          <w:noProof/>
        </w:rPr>
        <w:drawing>
          <wp:inline distT="0" distB="0" distL="0" distR="0">
            <wp:extent cx="5940425" cy="1894840"/>
            <wp:effectExtent l="0" t="0" r="0" b="0"/>
            <wp:docPr id="724" name="image665.png" descr="C:\Users\zmist\Downloads\1\Новая папка\1.png"/>
            <wp:cNvGraphicFramePr/>
            <a:graphic xmlns:a="http://schemas.openxmlformats.org/drawingml/2006/main">
              <a:graphicData uri="http://schemas.openxmlformats.org/drawingml/2006/picture">
                <pic:pic xmlns:pic="http://schemas.openxmlformats.org/drawingml/2006/picture">
                  <pic:nvPicPr>
                    <pic:cNvPr id="0" name="image665.png" descr="C:\Users\zmist\Downloads\1\Новая папка\1.png"/>
                    <pic:cNvPicPr preferRelativeResize="0"/>
                  </pic:nvPicPr>
                  <pic:blipFill>
                    <a:blip r:embed="rId490"/>
                    <a:srcRect/>
                    <a:stretch>
                      <a:fillRect/>
                    </a:stretch>
                  </pic:blipFill>
                  <pic:spPr>
                    <a:xfrm>
                      <a:off x="0" y="0"/>
                      <a:ext cx="5940425" cy="189484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523</w:t>
      </w:r>
    </w:p>
    <w:p w:rsidR="00694D89" w:rsidRDefault="00F24EF2">
      <w:pPr>
        <w:ind w:firstLine="709"/>
        <w:jc w:val="both"/>
      </w:pPr>
      <w:r>
        <w:rPr>
          <w:rFonts w:ascii="Times New Roman" w:eastAsia="Times New Roman" w:hAnsi="Times New Roman" w:cs="Times New Roman"/>
          <w:sz w:val="28"/>
          <w:szCs w:val="28"/>
          <w:highlight w:val="white"/>
        </w:rPr>
        <w:t xml:space="preserve">Так же есть возможность указать ЦМО для оприходования на забалансовый счет. </w:t>
      </w:r>
    </w:p>
    <w:p w:rsidR="00694D89" w:rsidRDefault="00F24EF2">
      <w:pPr>
        <w:ind w:firstLine="709"/>
        <w:jc w:val="both"/>
      </w:pPr>
      <w:r>
        <w:rPr>
          <w:rFonts w:ascii="Times New Roman" w:eastAsia="Times New Roman" w:hAnsi="Times New Roman" w:cs="Times New Roman"/>
          <w:sz w:val="28"/>
          <w:szCs w:val="28"/>
          <w:highlight w:val="white"/>
        </w:rPr>
        <w:t xml:space="preserve"> После пользователь по кнопке </w:t>
      </w:r>
      <w:r>
        <w:rPr>
          <w:rFonts w:ascii="Times New Roman" w:eastAsia="Times New Roman" w:hAnsi="Times New Roman" w:cs="Times New Roman"/>
          <w:b/>
          <w:sz w:val="28"/>
          <w:szCs w:val="28"/>
          <w:highlight w:val="white"/>
        </w:rPr>
        <w:t>Отразить в учете</w:t>
      </w:r>
      <w:r>
        <w:rPr>
          <w:rFonts w:ascii="Times New Roman" w:eastAsia="Times New Roman" w:hAnsi="Times New Roman" w:cs="Times New Roman"/>
          <w:sz w:val="28"/>
          <w:szCs w:val="28"/>
          <w:highlight w:val="white"/>
        </w:rPr>
        <w:t xml:space="preserve"> отражает документ в  учете. В момент отражения документа по учету происходит формирование проводок.</w:t>
      </w:r>
    </w:p>
    <w:p w:rsidR="00694D89" w:rsidRDefault="00F24EF2">
      <w:pPr>
        <w:jc w:val="center"/>
      </w:pPr>
      <w:r>
        <w:rPr>
          <w:noProof/>
        </w:rPr>
        <w:lastRenderedPageBreak/>
        <w:drawing>
          <wp:inline distT="0" distB="0" distL="0" distR="0">
            <wp:extent cx="5940425" cy="1811655"/>
            <wp:effectExtent l="0" t="0" r="0" b="0"/>
            <wp:docPr id="728" name="image669.png" descr="C:\Users\zmist\Downloads\1\Новая папка\2.png"/>
            <wp:cNvGraphicFramePr/>
            <a:graphic xmlns:a="http://schemas.openxmlformats.org/drawingml/2006/main">
              <a:graphicData uri="http://schemas.openxmlformats.org/drawingml/2006/picture">
                <pic:pic xmlns:pic="http://schemas.openxmlformats.org/drawingml/2006/picture">
                  <pic:nvPicPr>
                    <pic:cNvPr id="0" name="image669.png" descr="C:\Users\zmist\Downloads\1\Новая папка\2.png"/>
                    <pic:cNvPicPr preferRelativeResize="0"/>
                  </pic:nvPicPr>
                  <pic:blipFill>
                    <a:blip r:embed="rId491"/>
                    <a:srcRect/>
                    <a:stretch>
                      <a:fillRect/>
                    </a:stretch>
                  </pic:blipFill>
                  <pic:spPr>
                    <a:xfrm>
                      <a:off x="0" y="0"/>
                      <a:ext cx="5940425" cy="181165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524</w:t>
      </w:r>
    </w:p>
    <w:p w:rsidR="00694D89" w:rsidRDefault="00F24EF2">
      <w:pPr>
        <w:ind w:firstLine="709"/>
        <w:jc w:val="both"/>
      </w:pPr>
      <w:r>
        <w:rPr>
          <w:rFonts w:ascii="Times New Roman" w:eastAsia="Times New Roman" w:hAnsi="Times New Roman" w:cs="Times New Roman"/>
          <w:sz w:val="28"/>
          <w:szCs w:val="28"/>
          <w:highlight w:val="white"/>
        </w:rPr>
        <w:t>После отражения документа в учете доступно формирование следующих печатных форм:</w:t>
      </w:r>
    </w:p>
    <w:p w:rsidR="00694D89" w:rsidRDefault="00F24EF2">
      <w:pPr>
        <w:ind w:firstLine="709"/>
        <w:jc w:val="both"/>
      </w:pPr>
      <w:r>
        <w:rPr>
          <w:rFonts w:ascii="Times New Roman" w:eastAsia="Times New Roman" w:hAnsi="Times New Roman" w:cs="Times New Roman"/>
          <w:sz w:val="28"/>
          <w:szCs w:val="28"/>
          <w:highlight w:val="white"/>
        </w:rPr>
        <w:t>- Решение о прекращении признания активами объектов нефинансовых активов (ф. 0510440);</w:t>
      </w:r>
    </w:p>
    <w:p w:rsidR="00694D89" w:rsidRDefault="00F24EF2">
      <w:pPr>
        <w:ind w:firstLine="709"/>
        <w:jc w:val="both"/>
      </w:pPr>
      <w:r>
        <w:rPr>
          <w:rFonts w:ascii="Times New Roman" w:eastAsia="Times New Roman" w:hAnsi="Times New Roman" w:cs="Times New Roman"/>
          <w:sz w:val="28"/>
          <w:szCs w:val="28"/>
          <w:highlight w:val="white"/>
        </w:rPr>
        <w:t>- Лист согласования;</w:t>
      </w:r>
    </w:p>
    <w:p w:rsidR="00694D89" w:rsidRDefault="00F24EF2">
      <w:pPr>
        <w:ind w:firstLine="709"/>
        <w:jc w:val="both"/>
      </w:pPr>
      <w:r>
        <w:rPr>
          <w:rFonts w:ascii="Times New Roman" w:eastAsia="Times New Roman" w:hAnsi="Times New Roman" w:cs="Times New Roman"/>
          <w:sz w:val="28"/>
          <w:szCs w:val="28"/>
          <w:highlight w:val="white"/>
        </w:rPr>
        <w:t>- Справка ф. 0504833.</w:t>
      </w:r>
    </w:p>
    <w:p w:rsidR="00694D89" w:rsidRDefault="00694D89">
      <w:pPr>
        <w:ind w:firstLine="709"/>
        <w:jc w:val="both"/>
        <w:rPr>
          <w:rFonts w:ascii="Times New Roman" w:eastAsia="Times New Roman" w:hAnsi="Times New Roman" w:cs="Times New Roman"/>
          <w:sz w:val="28"/>
          <w:szCs w:val="28"/>
        </w:rPr>
      </w:pPr>
    </w:p>
    <w:p w:rsidR="00694D89" w:rsidRDefault="00F24EF2">
      <w:pPr>
        <w:pStyle w:val="1"/>
        <w:numPr>
          <w:ilvl w:val="0"/>
          <w:numId w:val="27"/>
        </w:numPr>
      </w:pPr>
      <w:bookmarkStart w:id="26" w:name="_2bn6wsx" w:colFirst="0" w:colLast="0"/>
      <w:bookmarkEnd w:id="26"/>
      <w:r>
        <w:rPr>
          <w:highlight w:val="white"/>
        </w:rPr>
        <w:t>Извещение о начислении доходов (ф. 0510432)</w:t>
      </w:r>
    </w:p>
    <w:p w:rsidR="00694D89" w:rsidRDefault="00F24EF2">
      <w:pPr>
        <w:ind w:firstLine="709"/>
        <w:jc w:val="both"/>
      </w:pPr>
      <w:r>
        <w:rPr>
          <w:rFonts w:ascii="Times New Roman" w:eastAsia="Times New Roman" w:hAnsi="Times New Roman" w:cs="Times New Roman"/>
          <w:sz w:val="28"/>
          <w:szCs w:val="28"/>
          <w:highlight w:val="white"/>
        </w:rPr>
        <w:t>Извещение о начислении доходов (уточнении начисления) (ф. 0510432) формируется субъектом учета в виде электронного документа в целях начисления доходов по документу, являющемуся основанием для начисления суммы дохода, средствами системы "Электронный бюджет", ведомственной информационной системы главного администратора (администратора) доходов бюджета или иной информационной системы, обеспечивающей администрирование доходов бюджетов и (или) ведение бухгалтерского учета.</w:t>
      </w:r>
    </w:p>
    <w:p w:rsidR="00694D89" w:rsidRDefault="00F24EF2">
      <w:pPr>
        <w:ind w:firstLine="709"/>
        <w:jc w:val="both"/>
      </w:pPr>
      <w:r>
        <w:rPr>
          <w:rFonts w:ascii="Times New Roman" w:eastAsia="Times New Roman" w:hAnsi="Times New Roman" w:cs="Times New Roman"/>
          <w:sz w:val="28"/>
          <w:szCs w:val="28"/>
          <w:highlight w:val="white"/>
        </w:rPr>
        <w:t>Информация о начисленных доходах, отраженная в Извещениях (ф. 0510432), может обобщаться в Ведомости начисления доходов бюджета (ф. 0510837) в целях передачи для отражения в бухгалтерском учете сводных данных первичных учетных документов.</w:t>
      </w:r>
    </w:p>
    <w:p w:rsidR="00694D89" w:rsidRDefault="00F24EF2">
      <w:pPr>
        <w:ind w:firstLine="709"/>
        <w:jc w:val="both"/>
      </w:pPr>
      <w:r>
        <w:rPr>
          <w:rFonts w:ascii="Times New Roman" w:eastAsia="Times New Roman" w:hAnsi="Times New Roman" w:cs="Times New Roman"/>
          <w:sz w:val="28"/>
          <w:szCs w:val="28"/>
          <w:highlight w:val="white"/>
        </w:rPr>
        <w:t>Бизнес-процесс по документу:</w:t>
      </w:r>
    </w:p>
    <w:p w:rsidR="00694D89" w:rsidRDefault="00F24EF2">
      <w:pPr>
        <w:jc w:val="center"/>
      </w:pPr>
      <w:r>
        <w:rPr>
          <w:noProof/>
        </w:rPr>
        <w:lastRenderedPageBreak/>
        <w:drawing>
          <wp:inline distT="0" distB="0" distL="0" distR="0">
            <wp:extent cx="4752975" cy="4142740"/>
            <wp:effectExtent l="0" t="0" r="0" b="0"/>
            <wp:docPr id="727" name="image668.png"/>
            <wp:cNvGraphicFramePr/>
            <a:graphic xmlns:a="http://schemas.openxmlformats.org/drawingml/2006/main">
              <a:graphicData uri="http://schemas.openxmlformats.org/drawingml/2006/picture">
                <pic:pic xmlns:pic="http://schemas.openxmlformats.org/drawingml/2006/picture">
                  <pic:nvPicPr>
                    <pic:cNvPr id="0" name="image668.png"/>
                    <pic:cNvPicPr preferRelativeResize="0"/>
                  </pic:nvPicPr>
                  <pic:blipFill>
                    <a:blip r:embed="rId492"/>
                    <a:srcRect/>
                    <a:stretch>
                      <a:fillRect/>
                    </a:stretch>
                  </pic:blipFill>
                  <pic:spPr>
                    <a:xfrm>
                      <a:off x="0" y="0"/>
                      <a:ext cx="4752975" cy="414274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525</w:t>
      </w:r>
    </w:p>
    <w:p w:rsidR="00694D89" w:rsidRDefault="00F24EF2">
      <w:pPr>
        <w:ind w:firstLine="709"/>
        <w:jc w:val="both"/>
      </w:pPr>
      <w:r>
        <w:rPr>
          <w:rFonts w:ascii="Times New Roman" w:eastAsia="Times New Roman" w:hAnsi="Times New Roman" w:cs="Times New Roman"/>
          <w:sz w:val="28"/>
          <w:szCs w:val="28"/>
          <w:highlight w:val="white"/>
        </w:rPr>
        <w:t xml:space="preserve">Доступ к документу организован через пункт меню быстрого доступа </w:t>
      </w:r>
      <w:r>
        <w:rPr>
          <w:rFonts w:ascii="Times New Roman" w:eastAsia="Times New Roman" w:hAnsi="Times New Roman" w:cs="Times New Roman"/>
          <w:b/>
          <w:sz w:val="28"/>
          <w:szCs w:val="28"/>
          <w:highlight w:val="white"/>
        </w:rPr>
        <w:t>Услуги, работы, производство</w:t>
      </w:r>
      <w:r>
        <w:rPr>
          <w:rFonts w:ascii="Times New Roman" w:eastAsia="Times New Roman" w:hAnsi="Times New Roman" w:cs="Times New Roman"/>
          <w:sz w:val="28"/>
          <w:szCs w:val="28"/>
          <w:highlight w:val="white"/>
        </w:rPr>
        <w:t xml:space="preserve"> раздел </w:t>
      </w:r>
      <w:r>
        <w:rPr>
          <w:rFonts w:ascii="Times New Roman" w:eastAsia="Times New Roman" w:hAnsi="Times New Roman" w:cs="Times New Roman"/>
          <w:b/>
          <w:sz w:val="28"/>
          <w:szCs w:val="28"/>
          <w:highlight w:val="white"/>
        </w:rPr>
        <w:t>Доходы</w:t>
      </w:r>
    </w:p>
    <w:p w:rsidR="00694D89" w:rsidRDefault="00F24EF2">
      <w:pPr>
        <w:jc w:val="center"/>
      </w:pPr>
      <w:r>
        <w:rPr>
          <w:noProof/>
        </w:rPr>
        <w:drawing>
          <wp:inline distT="0" distB="0" distL="0" distR="0">
            <wp:extent cx="5940425" cy="3020695"/>
            <wp:effectExtent l="0" t="0" r="0" b="0"/>
            <wp:docPr id="691" name="image638.png"/>
            <wp:cNvGraphicFramePr/>
            <a:graphic xmlns:a="http://schemas.openxmlformats.org/drawingml/2006/main">
              <a:graphicData uri="http://schemas.openxmlformats.org/drawingml/2006/picture">
                <pic:pic xmlns:pic="http://schemas.openxmlformats.org/drawingml/2006/picture">
                  <pic:nvPicPr>
                    <pic:cNvPr id="0" name="image638.png"/>
                    <pic:cNvPicPr preferRelativeResize="0"/>
                  </pic:nvPicPr>
                  <pic:blipFill>
                    <a:blip r:embed="rId493"/>
                    <a:srcRect/>
                    <a:stretch>
                      <a:fillRect/>
                    </a:stretch>
                  </pic:blipFill>
                  <pic:spPr>
                    <a:xfrm>
                      <a:off x="0" y="0"/>
                      <a:ext cx="5940425" cy="302069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526</w:t>
      </w:r>
    </w:p>
    <w:p w:rsidR="00694D89" w:rsidRDefault="00694D89">
      <w:pPr>
        <w:ind w:firstLine="709"/>
        <w:jc w:val="both"/>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b/>
          <w:sz w:val="28"/>
          <w:szCs w:val="28"/>
          <w:highlight w:val="white"/>
        </w:rPr>
        <w:t xml:space="preserve">Формирование документа </w:t>
      </w:r>
    </w:p>
    <w:p w:rsidR="00694D89" w:rsidRDefault="00F24EF2">
      <w:pPr>
        <w:ind w:firstLine="709"/>
        <w:jc w:val="both"/>
      </w:pPr>
      <w:r>
        <w:rPr>
          <w:rFonts w:ascii="Times New Roman" w:eastAsia="Times New Roman" w:hAnsi="Times New Roman" w:cs="Times New Roman"/>
          <w:sz w:val="28"/>
          <w:szCs w:val="28"/>
          <w:highlight w:val="white"/>
        </w:rPr>
        <w:lastRenderedPageBreak/>
        <w:t xml:space="preserve">Согласно шаблону процесса, за формирование документа отвечает пользователь с ролью </w:t>
      </w:r>
      <w:r>
        <w:rPr>
          <w:rFonts w:ascii="Times New Roman" w:eastAsia="Times New Roman" w:hAnsi="Times New Roman" w:cs="Times New Roman"/>
          <w:b/>
          <w:sz w:val="28"/>
          <w:szCs w:val="28"/>
          <w:highlight w:val="white"/>
        </w:rPr>
        <w:t>Экономист</w:t>
      </w:r>
      <w:r>
        <w:rPr>
          <w:rFonts w:ascii="Times New Roman" w:eastAsia="Times New Roman" w:hAnsi="Times New Roman" w:cs="Times New Roman"/>
          <w:sz w:val="28"/>
          <w:szCs w:val="28"/>
          <w:highlight w:val="white"/>
        </w:rPr>
        <w:t xml:space="preserve">. </w:t>
      </w:r>
    </w:p>
    <w:p w:rsidR="00694D89" w:rsidRDefault="00F24EF2">
      <w:pPr>
        <w:ind w:firstLine="709"/>
        <w:jc w:val="both"/>
      </w:pPr>
      <w:r>
        <w:rPr>
          <w:rFonts w:ascii="Times New Roman" w:eastAsia="Times New Roman" w:hAnsi="Times New Roman" w:cs="Times New Roman"/>
          <w:sz w:val="28"/>
          <w:szCs w:val="28"/>
          <w:highlight w:val="white"/>
        </w:rPr>
        <w:t xml:space="preserve">Для создания нового документа необходимо нажать кнопку </w:t>
      </w:r>
      <w:r>
        <w:rPr>
          <w:rFonts w:ascii="Times New Roman" w:eastAsia="Times New Roman" w:hAnsi="Times New Roman" w:cs="Times New Roman"/>
          <w:b/>
          <w:sz w:val="28"/>
          <w:szCs w:val="28"/>
          <w:highlight w:val="white"/>
        </w:rPr>
        <w:t>Создать</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 xml:space="preserve">Автоматически в форме документа будут заполнены поля: </w:t>
      </w:r>
    </w:p>
    <w:p w:rsidR="00694D89" w:rsidRDefault="00F24EF2">
      <w:pPr>
        <w:numPr>
          <w:ilvl w:val="0"/>
          <w:numId w:val="14"/>
        </w:numPr>
        <w:jc w:val="both"/>
      </w:pPr>
      <w:r>
        <w:rPr>
          <w:rFonts w:ascii="Times New Roman" w:eastAsia="Times New Roman" w:hAnsi="Times New Roman" w:cs="Times New Roman"/>
          <w:b/>
          <w:sz w:val="28"/>
          <w:szCs w:val="28"/>
          <w:highlight w:val="white"/>
        </w:rPr>
        <w:t>Организация</w:t>
      </w:r>
      <w:r>
        <w:rPr>
          <w:rFonts w:ascii="Times New Roman" w:eastAsia="Times New Roman" w:hAnsi="Times New Roman" w:cs="Times New Roman"/>
          <w:sz w:val="28"/>
          <w:szCs w:val="28"/>
          <w:highlight w:val="white"/>
        </w:rPr>
        <w:t xml:space="preserve"> – текущая организация, от которой ведется учет в программе;</w:t>
      </w:r>
    </w:p>
    <w:p w:rsidR="00694D89" w:rsidRDefault="00F24EF2">
      <w:pPr>
        <w:numPr>
          <w:ilvl w:val="0"/>
          <w:numId w:val="14"/>
        </w:numPr>
        <w:jc w:val="both"/>
      </w:pPr>
      <w:r>
        <w:rPr>
          <w:rFonts w:ascii="Times New Roman" w:eastAsia="Times New Roman" w:hAnsi="Times New Roman" w:cs="Times New Roman"/>
          <w:b/>
          <w:sz w:val="28"/>
          <w:szCs w:val="28"/>
          <w:highlight w:val="white"/>
        </w:rPr>
        <w:t xml:space="preserve">Дата </w:t>
      </w:r>
      <w:r>
        <w:rPr>
          <w:rFonts w:ascii="Times New Roman" w:eastAsia="Times New Roman" w:hAnsi="Times New Roman" w:cs="Times New Roman"/>
          <w:sz w:val="28"/>
          <w:szCs w:val="28"/>
          <w:highlight w:val="white"/>
        </w:rPr>
        <w:t>–текущая дата программы.</w:t>
      </w:r>
    </w:p>
    <w:p w:rsidR="00694D89" w:rsidRDefault="00F24EF2">
      <w:pPr>
        <w:ind w:firstLine="709"/>
        <w:jc w:val="both"/>
      </w:pPr>
      <w:r>
        <w:rPr>
          <w:rFonts w:ascii="Times New Roman" w:eastAsia="Times New Roman" w:hAnsi="Times New Roman" w:cs="Times New Roman"/>
          <w:sz w:val="28"/>
          <w:szCs w:val="28"/>
          <w:highlight w:val="white"/>
        </w:rPr>
        <w:t xml:space="preserve">В шапке документа следует выбрать значение в поле </w:t>
      </w:r>
      <w:r>
        <w:rPr>
          <w:rFonts w:ascii="Times New Roman" w:eastAsia="Times New Roman" w:hAnsi="Times New Roman" w:cs="Times New Roman"/>
          <w:b/>
          <w:sz w:val="28"/>
          <w:szCs w:val="28"/>
          <w:highlight w:val="white"/>
        </w:rPr>
        <w:t>Лицевой счет</w:t>
      </w:r>
    </w:p>
    <w:p w:rsidR="00694D89" w:rsidRDefault="00694D89">
      <w:pPr>
        <w:ind w:firstLine="709"/>
        <w:jc w:val="both"/>
        <w:rPr>
          <w:rFonts w:ascii="Times New Roman" w:eastAsia="Times New Roman" w:hAnsi="Times New Roman" w:cs="Times New Roman"/>
          <w:sz w:val="28"/>
          <w:szCs w:val="28"/>
        </w:rPr>
      </w:pPr>
    </w:p>
    <w:p w:rsidR="00694D89" w:rsidRDefault="00F24EF2">
      <w:pPr>
        <w:jc w:val="center"/>
      </w:pPr>
      <w:r>
        <w:rPr>
          <w:noProof/>
        </w:rPr>
        <w:drawing>
          <wp:inline distT="0" distB="0" distL="0" distR="0">
            <wp:extent cx="5940425" cy="1312545"/>
            <wp:effectExtent l="0" t="0" r="0" b="0"/>
            <wp:docPr id="693" name="image640.png"/>
            <wp:cNvGraphicFramePr/>
            <a:graphic xmlns:a="http://schemas.openxmlformats.org/drawingml/2006/main">
              <a:graphicData uri="http://schemas.openxmlformats.org/drawingml/2006/picture">
                <pic:pic xmlns:pic="http://schemas.openxmlformats.org/drawingml/2006/picture">
                  <pic:nvPicPr>
                    <pic:cNvPr id="0" name="image640.png"/>
                    <pic:cNvPicPr preferRelativeResize="0"/>
                  </pic:nvPicPr>
                  <pic:blipFill>
                    <a:blip r:embed="rId494"/>
                    <a:srcRect/>
                    <a:stretch>
                      <a:fillRect/>
                    </a:stretch>
                  </pic:blipFill>
                  <pic:spPr>
                    <a:xfrm>
                      <a:off x="0" y="0"/>
                      <a:ext cx="5940425" cy="131254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527</w:t>
      </w:r>
    </w:p>
    <w:p w:rsidR="00694D89" w:rsidRDefault="00694D89">
      <w:pPr>
        <w:ind w:firstLine="709"/>
        <w:jc w:val="both"/>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 xml:space="preserve">При необходимости следует заполнить текстовое поле </w:t>
      </w:r>
      <w:r>
        <w:rPr>
          <w:rFonts w:ascii="Times New Roman" w:eastAsia="Times New Roman" w:hAnsi="Times New Roman" w:cs="Times New Roman"/>
          <w:b/>
          <w:sz w:val="28"/>
          <w:szCs w:val="28"/>
          <w:highlight w:val="white"/>
        </w:rPr>
        <w:t>Нормативный акт</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 xml:space="preserve">Заполнение вкладки </w:t>
      </w:r>
      <w:r>
        <w:rPr>
          <w:rFonts w:ascii="Times New Roman" w:eastAsia="Times New Roman" w:hAnsi="Times New Roman" w:cs="Times New Roman"/>
          <w:b/>
          <w:sz w:val="28"/>
          <w:szCs w:val="28"/>
          <w:highlight w:val="white"/>
        </w:rPr>
        <w:t>Начисление</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 xml:space="preserve">Группа реквизитов </w:t>
      </w:r>
      <w:r>
        <w:rPr>
          <w:rFonts w:ascii="Times New Roman" w:eastAsia="Times New Roman" w:hAnsi="Times New Roman" w:cs="Times New Roman"/>
          <w:b/>
          <w:sz w:val="28"/>
          <w:szCs w:val="28"/>
          <w:highlight w:val="white"/>
        </w:rPr>
        <w:t>Плательщик</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 Контрагент – указывается значение из справочника «Контрагенты»;</w:t>
      </w:r>
    </w:p>
    <w:p w:rsidR="00694D89" w:rsidRDefault="00F24EF2">
      <w:pPr>
        <w:ind w:firstLine="709"/>
        <w:jc w:val="both"/>
      </w:pPr>
      <w:r>
        <w:rPr>
          <w:rFonts w:ascii="Times New Roman" w:eastAsia="Times New Roman" w:hAnsi="Times New Roman" w:cs="Times New Roman"/>
          <w:sz w:val="28"/>
          <w:szCs w:val="28"/>
          <w:highlight w:val="white"/>
        </w:rPr>
        <w:t xml:space="preserve">- Договор – указывается значение из справочника «Договоры и иные основания возникновения обязательств». Следует обратить внимание, что вид договора должен быть указан – </w:t>
      </w:r>
      <w:r>
        <w:rPr>
          <w:rFonts w:ascii="Times New Roman" w:eastAsia="Times New Roman" w:hAnsi="Times New Roman" w:cs="Times New Roman"/>
          <w:b/>
          <w:sz w:val="28"/>
          <w:szCs w:val="28"/>
          <w:highlight w:val="white"/>
        </w:rPr>
        <w:t>С покупателем</w:t>
      </w:r>
      <w:r>
        <w:rPr>
          <w:rFonts w:ascii="Times New Roman" w:eastAsia="Times New Roman" w:hAnsi="Times New Roman" w:cs="Times New Roman"/>
          <w:sz w:val="28"/>
          <w:szCs w:val="28"/>
          <w:highlight w:val="white"/>
        </w:rPr>
        <w:t>;</w:t>
      </w:r>
    </w:p>
    <w:p w:rsidR="00694D89" w:rsidRDefault="00F24EF2">
      <w:pPr>
        <w:jc w:val="center"/>
      </w:pPr>
      <w:r>
        <w:rPr>
          <w:noProof/>
        </w:rPr>
        <w:lastRenderedPageBreak/>
        <w:drawing>
          <wp:inline distT="0" distB="0" distL="0" distR="0">
            <wp:extent cx="5940425" cy="2258060"/>
            <wp:effectExtent l="0" t="0" r="0" b="0"/>
            <wp:docPr id="692" name="image639.png"/>
            <wp:cNvGraphicFramePr/>
            <a:graphic xmlns:a="http://schemas.openxmlformats.org/drawingml/2006/main">
              <a:graphicData uri="http://schemas.openxmlformats.org/drawingml/2006/picture">
                <pic:pic xmlns:pic="http://schemas.openxmlformats.org/drawingml/2006/picture">
                  <pic:nvPicPr>
                    <pic:cNvPr id="0" name="image639.png"/>
                    <pic:cNvPicPr preferRelativeResize="0"/>
                  </pic:nvPicPr>
                  <pic:blipFill>
                    <a:blip r:embed="rId495"/>
                    <a:srcRect/>
                    <a:stretch>
                      <a:fillRect/>
                    </a:stretch>
                  </pic:blipFill>
                  <pic:spPr>
                    <a:xfrm>
                      <a:off x="0" y="0"/>
                      <a:ext cx="5940425" cy="225806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528</w:t>
      </w:r>
    </w:p>
    <w:p w:rsidR="00694D89" w:rsidRDefault="00694D89">
      <w:pPr>
        <w:ind w:firstLine="709"/>
        <w:jc w:val="both"/>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 xml:space="preserve">- Статус – выбирается одно из значений предопределённого выбора. </w:t>
      </w:r>
    </w:p>
    <w:p w:rsidR="00694D89" w:rsidRDefault="00694D89">
      <w:pPr>
        <w:ind w:firstLine="709"/>
        <w:jc w:val="both"/>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 xml:space="preserve">Группа реквизитов </w:t>
      </w:r>
      <w:r>
        <w:rPr>
          <w:rFonts w:ascii="Times New Roman" w:eastAsia="Times New Roman" w:hAnsi="Times New Roman" w:cs="Times New Roman"/>
          <w:b/>
          <w:sz w:val="28"/>
          <w:szCs w:val="28"/>
          <w:highlight w:val="white"/>
        </w:rPr>
        <w:t>Начисляемый доход</w:t>
      </w:r>
    </w:p>
    <w:p w:rsidR="00694D89" w:rsidRDefault="00F24EF2">
      <w:pPr>
        <w:ind w:firstLine="709"/>
        <w:jc w:val="both"/>
      </w:pPr>
      <w:r>
        <w:rPr>
          <w:rFonts w:ascii="Times New Roman" w:eastAsia="Times New Roman" w:hAnsi="Times New Roman" w:cs="Times New Roman"/>
          <w:sz w:val="28"/>
          <w:szCs w:val="28"/>
          <w:highlight w:val="white"/>
        </w:rPr>
        <w:t>- Тип операции – значение в поле подчинено справочнику «Статусы операций начисления доходов» со списком предопределённых значений, от выбора которого зависит результирующее формирование проводок;</w:t>
      </w:r>
    </w:p>
    <w:p w:rsidR="00694D89" w:rsidRDefault="00694D89">
      <w:pPr>
        <w:ind w:firstLine="709"/>
        <w:jc w:val="both"/>
        <w:rPr>
          <w:rFonts w:ascii="Times New Roman" w:eastAsia="Times New Roman" w:hAnsi="Times New Roman" w:cs="Times New Roman"/>
          <w:sz w:val="28"/>
          <w:szCs w:val="28"/>
        </w:rPr>
      </w:pPr>
    </w:p>
    <w:p w:rsidR="00694D89" w:rsidRDefault="00F24EF2">
      <w:pPr>
        <w:jc w:val="center"/>
      </w:pPr>
      <w:r>
        <w:rPr>
          <w:noProof/>
        </w:rPr>
        <w:drawing>
          <wp:inline distT="0" distB="0" distL="0" distR="0">
            <wp:extent cx="5940425" cy="1471930"/>
            <wp:effectExtent l="0" t="0" r="0" b="0"/>
            <wp:docPr id="688" name="image635.png"/>
            <wp:cNvGraphicFramePr/>
            <a:graphic xmlns:a="http://schemas.openxmlformats.org/drawingml/2006/main">
              <a:graphicData uri="http://schemas.openxmlformats.org/drawingml/2006/picture">
                <pic:pic xmlns:pic="http://schemas.openxmlformats.org/drawingml/2006/picture">
                  <pic:nvPicPr>
                    <pic:cNvPr id="0" name="image635.png"/>
                    <pic:cNvPicPr preferRelativeResize="0"/>
                  </pic:nvPicPr>
                  <pic:blipFill>
                    <a:blip r:embed="rId496"/>
                    <a:srcRect/>
                    <a:stretch>
                      <a:fillRect/>
                    </a:stretch>
                  </pic:blipFill>
                  <pic:spPr>
                    <a:xfrm>
                      <a:off x="0" y="0"/>
                      <a:ext cx="5940425" cy="1471930"/>
                    </a:xfrm>
                    <a:prstGeom prst="rect">
                      <a:avLst/>
                    </a:prstGeom>
                    <a:ln/>
                  </pic:spPr>
                </pic:pic>
              </a:graphicData>
            </a:graphic>
          </wp:inline>
        </w:drawing>
      </w:r>
      <w:r>
        <w:rPr>
          <w:rFonts w:ascii="Times New Roman" w:eastAsia="Times New Roman" w:hAnsi="Times New Roman" w:cs="Times New Roman"/>
          <w:sz w:val="28"/>
          <w:szCs w:val="28"/>
          <w:highlight w:val="white"/>
        </w:rPr>
        <w:t>Рисунок 529</w:t>
      </w:r>
    </w:p>
    <w:p w:rsidR="00694D89" w:rsidRDefault="00694D89">
      <w:pPr>
        <w:ind w:firstLine="709"/>
        <w:jc w:val="both"/>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 Источник дохода – указывается значение, элемент справочника «</w:t>
      </w:r>
      <w:r>
        <w:rPr>
          <w:rFonts w:ascii="Times New Roman" w:eastAsia="Times New Roman" w:hAnsi="Times New Roman" w:cs="Times New Roman"/>
          <w:b/>
          <w:sz w:val="28"/>
          <w:szCs w:val="28"/>
          <w:highlight w:val="white"/>
        </w:rPr>
        <w:t>Номенклатура</w:t>
      </w:r>
      <w:r>
        <w:rPr>
          <w:rFonts w:ascii="Times New Roman" w:eastAsia="Times New Roman" w:hAnsi="Times New Roman" w:cs="Times New Roman"/>
          <w:sz w:val="28"/>
          <w:szCs w:val="28"/>
          <w:highlight w:val="white"/>
        </w:rPr>
        <w:t>». Тип номенклатуры объекта должен быть Гос.услуги (источники доходов);</w:t>
      </w:r>
    </w:p>
    <w:p w:rsidR="00694D89" w:rsidRDefault="00694D89">
      <w:pPr>
        <w:ind w:firstLine="709"/>
        <w:jc w:val="both"/>
        <w:rPr>
          <w:rFonts w:ascii="Times New Roman" w:eastAsia="Times New Roman" w:hAnsi="Times New Roman" w:cs="Times New Roman"/>
          <w:sz w:val="28"/>
          <w:szCs w:val="28"/>
        </w:rPr>
      </w:pPr>
    </w:p>
    <w:p w:rsidR="00694D89" w:rsidRDefault="00F24EF2">
      <w:pPr>
        <w:jc w:val="center"/>
      </w:pPr>
      <w:r>
        <w:rPr>
          <w:noProof/>
        </w:rPr>
        <w:lastRenderedPageBreak/>
        <w:drawing>
          <wp:inline distT="0" distB="0" distL="0" distR="0">
            <wp:extent cx="5940425" cy="1213485"/>
            <wp:effectExtent l="0" t="0" r="0" b="0"/>
            <wp:docPr id="687" name="image634.png"/>
            <wp:cNvGraphicFramePr/>
            <a:graphic xmlns:a="http://schemas.openxmlformats.org/drawingml/2006/main">
              <a:graphicData uri="http://schemas.openxmlformats.org/drawingml/2006/picture">
                <pic:pic xmlns:pic="http://schemas.openxmlformats.org/drawingml/2006/picture">
                  <pic:nvPicPr>
                    <pic:cNvPr id="0" name="image634.png"/>
                    <pic:cNvPicPr preferRelativeResize="0"/>
                  </pic:nvPicPr>
                  <pic:blipFill>
                    <a:blip r:embed="rId497"/>
                    <a:srcRect/>
                    <a:stretch>
                      <a:fillRect/>
                    </a:stretch>
                  </pic:blipFill>
                  <pic:spPr>
                    <a:xfrm>
                      <a:off x="0" y="0"/>
                      <a:ext cx="5940425" cy="1213485"/>
                    </a:xfrm>
                    <a:prstGeom prst="rect">
                      <a:avLst/>
                    </a:prstGeom>
                    <a:ln/>
                  </pic:spPr>
                </pic:pic>
              </a:graphicData>
            </a:graphic>
          </wp:inline>
        </w:drawing>
      </w:r>
      <w:r>
        <w:rPr>
          <w:rFonts w:ascii="Times New Roman" w:eastAsia="Times New Roman" w:hAnsi="Times New Roman" w:cs="Times New Roman"/>
          <w:sz w:val="28"/>
          <w:szCs w:val="28"/>
          <w:highlight w:val="white"/>
        </w:rPr>
        <w:t>Рисунок 530</w:t>
      </w:r>
    </w:p>
    <w:p w:rsidR="00694D89" w:rsidRDefault="00F24EF2">
      <w:pPr>
        <w:ind w:firstLine="709"/>
        <w:jc w:val="both"/>
      </w:pPr>
      <w:r>
        <w:rPr>
          <w:rFonts w:ascii="Times New Roman" w:eastAsia="Times New Roman" w:hAnsi="Times New Roman" w:cs="Times New Roman"/>
          <w:sz w:val="28"/>
          <w:szCs w:val="28"/>
          <w:highlight w:val="white"/>
        </w:rPr>
        <w:t>Заполнены значения в группе реквизитов Сведения об услуге</w:t>
      </w:r>
    </w:p>
    <w:p w:rsidR="00694D89" w:rsidRDefault="00694D89">
      <w:pPr>
        <w:ind w:firstLine="709"/>
        <w:jc w:val="both"/>
        <w:rPr>
          <w:rFonts w:ascii="Times New Roman" w:eastAsia="Times New Roman" w:hAnsi="Times New Roman" w:cs="Times New Roman"/>
          <w:sz w:val="28"/>
          <w:szCs w:val="28"/>
        </w:rPr>
      </w:pPr>
    </w:p>
    <w:p w:rsidR="00694D89" w:rsidRDefault="00F24EF2">
      <w:pPr>
        <w:jc w:val="center"/>
      </w:pPr>
      <w:r>
        <w:rPr>
          <w:noProof/>
        </w:rPr>
        <w:drawing>
          <wp:inline distT="0" distB="0" distL="0" distR="0">
            <wp:extent cx="5940425" cy="2328545"/>
            <wp:effectExtent l="0" t="0" r="0" b="0"/>
            <wp:docPr id="690" name="image637.png"/>
            <wp:cNvGraphicFramePr/>
            <a:graphic xmlns:a="http://schemas.openxmlformats.org/drawingml/2006/main">
              <a:graphicData uri="http://schemas.openxmlformats.org/drawingml/2006/picture">
                <pic:pic xmlns:pic="http://schemas.openxmlformats.org/drawingml/2006/picture">
                  <pic:nvPicPr>
                    <pic:cNvPr id="0" name="image637.png"/>
                    <pic:cNvPicPr preferRelativeResize="0"/>
                  </pic:nvPicPr>
                  <pic:blipFill>
                    <a:blip r:embed="rId498"/>
                    <a:srcRect/>
                    <a:stretch>
                      <a:fillRect/>
                    </a:stretch>
                  </pic:blipFill>
                  <pic:spPr>
                    <a:xfrm>
                      <a:off x="0" y="0"/>
                      <a:ext cx="5940425" cy="232854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531</w:t>
      </w:r>
    </w:p>
    <w:p w:rsidR="00694D89" w:rsidRDefault="00694D89">
      <w:pPr>
        <w:ind w:firstLine="709"/>
        <w:jc w:val="both"/>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При заполненных реквизитах, в форме документа будут автоматически заполнены реквизиты Номер реестровой записи, КФО, КПС, Сумма, КОСГУ, ОКТМО</w:t>
      </w:r>
    </w:p>
    <w:p w:rsidR="00694D89" w:rsidRDefault="00694D89">
      <w:pPr>
        <w:ind w:firstLine="709"/>
        <w:jc w:val="both"/>
        <w:rPr>
          <w:rFonts w:ascii="Times New Roman" w:eastAsia="Times New Roman" w:hAnsi="Times New Roman" w:cs="Times New Roman"/>
          <w:sz w:val="28"/>
          <w:szCs w:val="28"/>
        </w:rPr>
      </w:pPr>
    </w:p>
    <w:p w:rsidR="00694D89" w:rsidRDefault="00F24EF2">
      <w:pPr>
        <w:jc w:val="center"/>
      </w:pPr>
      <w:r>
        <w:rPr>
          <w:noProof/>
        </w:rPr>
        <w:drawing>
          <wp:inline distT="0" distB="0" distL="0" distR="0">
            <wp:extent cx="5940425" cy="1900555"/>
            <wp:effectExtent l="0" t="0" r="0" b="0"/>
            <wp:docPr id="689" name="image636.png"/>
            <wp:cNvGraphicFramePr/>
            <a:graphic xmlns:a="http://schemas.openxmlformats.org/drawingml/2006/main">
              <a:graphicData uri="http://schemas.openxmlformats.org/drawingml/2006/picture">
                <pic:pic xmlns:pic="http://schemas.openxmlformats.org/drawingml/2006/picture">
                  <pic:nvPicPr>
                    <pic:cNvPr id="0" name="image636.png"/>
                    <pic:cNvPicPr preferRelativeResize="0"/>
                  </pic:nvPicPr>
                  <pic:blipFill>
                    <a:blip r:embed="rId499"/>
                    <a:srcRect/>
                    <a:stretch>
                      <a:fillRect/>
                    </a:stretch>
                  </pic:blipFill>
                  <pic:spPr>
                    <a:xfrm>
                      <a:off x="0" y="0"/>
                      <a:ext cx="5940425" cy="190055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532</w:t>
      </w:r>
    </w:p>
    <w:p w:rsidR="00694D89" w:rsidRDefault="00694D89">
      <w:pPr>
        <w:ind w:firstLine="709"/>
        <w:jc w:val="both"/>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lastRenderedPageBreak/>
        <w:t>- Дата признания – указывается дата признания дохода;</w:t>
      </w:r>
    </w:p>
    <w:p w:rsidR="00694D89" w:rsidRDefault="00F24EF2">
      <w:pPr>
        <w:ind w:firstLine="709"/>
        <w:jc w:val="both"/>
      </w:pPr>
      <w:r>
        <w:rPr>
          <w:rFonts w:ascii="Times New Roman" w:eastAsia="Times New Roman" w:hAnsi="Times New Roman" w:cs="Times New Roman"/>
          <w:sz w:val="28"/>
          <w:szCs w:val="28"/>
          <w:highlight w:val="white"/>
        </w:rPr>
        <w:t>- Предельная дата исполнения – указывается предельная дата исполнения.</w:t>
      </w:r>
    </w:p>
    <w:p w:rsidR="00694D89" w:rsidRDefault="00694D89">
      <w:pPr>
        <w:ind w:firstLine="709"/>
        <w:jc w:val="both"/>
        <w:rPr>
          <w:rFonts w:ascii="Times New Roman" w:eastAsia="Times New Roman" w:hAnsi="Times New Roman" w:cs="Times New Roman"/>
          <w:sz w:val="28"/>
          <w:szCs w:val="28"/>
        </w:rPr>
      </w:pPr>
    </w:p>
    <w:p w:rsidR="00694D89" w:rsidRDefault="00F24EF2">
      <w:pPr>
        <w:jc w:val="center"/>
      </w:pPr>
      <w:r>
        <w:rPr>
          <w:noProof/>
        </w:rPr>
        <w:drawing>
          <wp:inline distT="0" distB="0" distL="0" distR="0">
            <wp:extent cx="5940425" cy="1874520"/>
            <wp:effectExtent l="0" t="0" r="0" b="0"/>
            <wp:docPr id="685" name="image633.png"/>
            <wp:cNvGraphicFramePr/>
            <a:graphic xmlns:a="http://schemas.openxmlformats.org/drawingml/2006/main">
              <a:graphicData uri="http://schemas.openxmlformats.org/drawingml/2006/picture">
                <pic:pic xmlns:pic="http://schemas.openxmlformats.org/drawingml/2006/picture">
                  <pic:nvPicPr>
                    <pic:cNvPr id="0" name="image633.png"/>
                    <pic:cNvPicPr preferRelativeResize="0"/>
                  </pic:nvPicPr>
                  <pic:blipFill>
                    <a:blip r:embed="rId500"/>
                    <a:srcRect/>
                    <a:stretch>
                      <a:fillRect/>
                    </a:stretch>
                  </pic:blipFill>
                  <pic:spPr>
                    <a:xfrm>
                      <a:off x="0" y="0"/>
                      <a:ext cx="5940425" cy="187452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533</w:t>
      </w:r>
    </w:p>
    <w:p w:rsidR="00694D89" w:rsidRDefault="00694D89">
      <w:pPr>
        <w:ind w:firstLine="709"/>
        <w:jc w:val="both"/>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 xml:space="preserve">Группа реквизитов </w:t>
      </w:r>
      <w:r>
        <w:rPr>
          <w:rFonts w:ascii="Times New Roman" w:eastAsia="Times New Roman" w:hAnsi="Times New Roman" w:cs="Times New Roman"/>
          <w:b/>
          <w:sz w:val="28"/>
          <w:szCs w:val="28"/>
          <w:highlight w:val="white"/>
        </w:rPr>
        <w:t>Документ основание</w:t>
      </w:r>
    </w:p>
    <w:p w:rsidR="00694D89" w:rsidRDefault="00F24EF2">
      <w:pPr>
        <w:ind w:firstLine="709"/>
        <w:jc w:val="both"/>
      </w:pPr>
      <w:r>
        <w:rPr>
          <w:rFonts w:ascii="Times New Roman" w:eastAsia="Times New Roman" w:hAnsi="Times New Roman" w:cs="Times New Roman"/>
          <w:sz w:val="28"/>
          <w:szCs w:val="28"/>
          <w:highlight w:val="white"/>
        </w:rPr>
        <w:t>-Наименование, Дата, Номер – указывается наименование, дата, номер документа основания;</w:t>
      </w:r>
    </w:p>
    <w:p w:rsidR="00694D89" w:rsidRDefault="00F24EF2">
      <w:pPr>
        <w:ind w:firstLine="709"/>
        <w:jc w:val="both"/>
      </w:pPr>
      <w:r>
        <w:rPr>
          <w:rFonts w:ascii="Times New Roman" w:eastAsia="Times New Roman" w:hAnsi="Times New Roman" w:cs="Times New Roman"/>
          <w:sz w:val="28"/>
          <w:szCs w:val="28"/>
          <w:highlight w:val="white"/>
        </w:rPr>
        <w:t xml:space="preserve">- УИН – автоматически заполняется значение, указанным в элементе справочника «Договоры и иные основания возникновения обязательств», выбранным в поле </w:t>
      </w:r>
      <w:r>
        <w:rPr>
          <w:rFonts w:ascii="Times New Roman" w:eastAsia="Times New Roman" w:hAnsi="Times New Roman" w:cs="Times New Roman"/>
          <w:b/>
          <w:sz w:val="28"/>
          <w:szCs w:val="28"/>
          <w:highlight w:val="white"/>
        </w:rPr>
        <w:t>Договор</w:t>
      </w:r>
      <w:r>
        <w:rPr>
          <w:rFonts w:ascii="Times New Roman" w:eastAsia="Times New Roman" w:hAnsi="Times New Roman" w:cs="Times New Roman"/>
          <w:sz w:val="28"/>
          <w:szCs w:val="28"/>
          <w:highlight w:val="white"/>
        </w:rPr>
        <w:t>;</w:t>
      </w:r>
    </w:p>
    <w:p w:rsidR="00694D89" w:rsidRDefault="00694D89">
      <w:pPr>
        <w:ind w:firstLine="709"/>
        <w:jc w:val="both"/>
        <w:rPr>
          <w:rFonts w:ascii="Times New Roman" w:eastAsia="Times New Roman" w:hAnsi="Times New Roman" w:cs="Times New Roman"/>
          <w:sz w:val="28"/>
          <w:szCs w:val="28"/>
        </w:rPr>
      </w:pPr>
    </w:p>
    <w:p w:rsidR="00694D89" w:rsidRDefault="00F24EF2">
      <w:pPr>
        <w:jc w:val="center"/>
      </w:pPr>
      <w:r>
        <w:rPr>
          <w:noProof/>
        </w:rPr>
        <w:drawing>
          <wp:inline distT="0" distB="0" distL="0" distR="0">
            <wp:extent cx="5940425" cy="2646045"/>
            <wp:effectExtent l="0" t="0" r="0" b="0"/>
            <wp:docPr id="684" name="image632.png"/>
            <wp:cNvGraphicFramePr/>
            <a:graphic xmlns:a="http://schemas.openxmlformats.org/drawingml/2006/main">
              <a:graphicData uri="http://schemas.openxmlformats.org/drawingml/2006/picture">
                <pic:pic xmlns:pic="http://schemas.openxmlformats.org/drawingml/2006/picture">
                  <pic:nvPicPr>
                    <pic:cNvPr id="0" name="image632.png"/>
                    <pic:cNvPicPr preferRelativeResize="0"/>
                  </pic:nvPicPr>
                  <pic:blipFill>
                    <a:blip r:embed="rId501"/>
                    <a:srcRect/>
                    <a:stretch>
                      <a:fillRect/>
                    </a:stretch>
                  </pic:blipFill>
                  <pic:spPr>
                    <a:xfrm>
                      <a:off x="0" y="0"/>
                      <a:ext cx="5940425" cy="264604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534</w:t>
      </w:r>
    </w:p>
    <w:p w:rsidR="00694D89" w:rsidRDefault="00694D89">
      <w:pPr>
        <w:ind w:firstLine="709"/>
        <w:jc w:val="both"/>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lastRenderedPageBreak/>
        <w:t xml:space="preserve">Для автоматического признания доходов текущего периода по договорам следует включить опцию «Вести и контролировать исполнение графиков по договорам с контрагентами» в настройках параметров учета </w:t>
      </w:r>
    </w:p>
    <w:p w:rsidR="00694D89" w:rsidRDefault="00694D89">
      <w:pPr>
        <w:ind w:firstLine="709"/>
        <w:jc w:val="both"/>
        <w:rPr>
          <w:rFonts w:ascii="Times New Roman" w:eastAsia="Times New Roman" w:hAnsi="Times New Roman" w:cs="Times New Roman"/>
          <w:sz w:val="28"/>
          <w:szCs w:val="28"/>
        </w:rPr>
      </w:pPr>
    </w:p>
    <w:p w:rsidR="00694D89" w:rsidRDefault="00F24EF2">
      <w:pPr>
        <w:jc w:val="center"/>
      </w:pPr>
      <w:r>
        <w:rPr>
          <w:noProof/>
        </w:rPr>
        <w:drawing>
          <wp:inline distT="0" distB="0" distL="0" distR="0">
            <wp:extent cx="5940425" cy="1873250"/>
            <wp:effectExtent l="0" t="0" r="0" b="0"/>
            <wp:docPr id="686" name="image409.png"/>
            <wp:cNvGraphicFramePr/>
            <a:graphic xmlns:a="http://schemas.openxmlformats.org/drawingml/2006/main">
              <a:graphicData uri="http://schemas.openxmlformats.org/drawingml/2006/picture">
                <pic:pic xmlns:pic="http://schemas.openxmlformats.org/drawingml/2006/picture">
                  <pic:nvPicPr>
                    <pic:cNvPr id="0" name="image409.png"/>
                    <pic:cNvPicPr preferRelativeResize="0"/>
                  </pic:nvPicPr>
                  <pic:blipFill>
                    <a:blip r:embed="rId369"/>
                    <a:srcRect/>
                    <a:stretch>
                      <a:fillRect/>
                    </a:stretch>
                  </pic:blipFill>
                  <pic:spPr>
                    <a:xfrm>
                      <a:off x="0" y="0"/>
                      <a:ext cx="5940425" cy="187325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535</w:t>
      </w:r>
    </w:p>
    <w:p w:rsidR="00694D89" w:rsidRDefault="00F24EF2">
      <w:pPr>
        <w:ind w:firstLine="709"/>
        <w:jc w:val="both"/>
      </w:pPr>
      <w:r>
        <w:rPr>
          <w:rFonts w:ascii="Times New Roman" w:eastAsia="Times New Roman" w:hAnsi="Times New Roman" w:cs="Times New Roman"/>
          <w:sz w:val="28"/>
          <w:szCs w:val="28"/>
          <w:highlight w:val="white"/>
        </w:rPr>
        <w:t xml:space="preserve">В таком случае в элементе справочника «Договоры и иные основания возникновения обязательств» будут доступны реквизиты </w:t>
      </w:r>
      <w:r>
        <w:rPr>
          <w:rFonts w:ascii="Times New Roman" w:eastAsia="Times New Roman" w:hAnsi="Times New Roman" w:cs="Times New Roman"/>
          <w:b/>
          <w:sz w:val="28"/>
          <w:szCs w:val="28"/>
          <w:highlight w:val="white"/>
        </w:rPr>
        <w:t>Вести график исполнения.</w:t>
      </w:r>
    </w:p>
    <w:p w:rsidR="00694D89" w:rsidRDefault="00694D89">
      <w:pPr>
        <w:ind w:firstLine="709"/>
        <w:jc w:val="both"/>
        <w:rPr>
          <w:rFonts w:ascii="Times New Roman" w:eastAsia="Times New Roman" w:hAnsi="Times New Roman" w:cs="Times New Roman"/>
          <w:b/>
          <w:sz w:val="28"/>
          <w:szCs w:val="28"/>
        </w:rPr>
      </w:pPr>
    </w:p>
    <w:p w:rsidR="00694D89" w:rsidRDefault="00F24EF2">
      <w:pPr>
        <w:jc w:val="center"/>
      </w:pPr>
      <w:r>
        <w:rPr>
          <w:noProof/>
        </w:rPr>
        <w:drawing>
          <wp:inline distT="0" distB="0" distL="0" distR="0">
            <wp:extent cx="5940425" cy="1654810"/>
            <wp:effectExtent l="0" t="0" r="0" b="0"/>
            <wp:docPr id="709" name="image406.png"/>
            <wp:cNvGraphicFramePr/>
            <a:graphic xmlns:a="http://schemas.openxmlformats.org/drawingml/2006/main">
              <a:graphicData uri="http://schemas.openxmlformats.org/drawingml/2006/picture">
                <pic:pic xmlns:pic="http://schemas.openxmlformats.org/drawingml/2006/picture">
                  <pic:nvPicPr>
                    <pic:cNvPr id="0" name="image406.png"/>
                    <pic:cNvPicPr preferRelativeResize="0"/>
                  </pic:nvPicPr>
                  <pic:blipFill>
                    <a:blip r:embed="rId370"/>
                    <a:srcRect/>
                    <a:stretch>
                      <a:fillRect/>
                    </a:stretch>
                  </pic:blipFill>
                  <pic:spPr>
                    <a:xfrm>
                      <a:off x="0" y="0"/>
                      <a:ext cx="5940425" cy="165481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536</w:t>
      </w:r>
    </w:p>
    <w:p w:rsidR="00694D89" w:rsidRDefault="00F24EF2">
      <w:pPr>
        <w:ind w:firstLine="709"/>
        <w:jc w:val="both"/>
      </w:pPr>
      <w:r>
        <w:rPr>
          <w:rFonts w:ascii="Times New Roman" w:eastAsia="Times New Roman" w:hAnsi="Times New Roman" w:cs="Times New Roman"/>
          <w:sz w:val="28"/>
          <w:szCs w:val="28"/>
          <w:highlight w:val="white"/>
        </w:rPr>
        <w:t>Изменение реквизитов доступно при включении настройки в пункте меню ЕЩЕ – Разрешить редактирование реквизитов</w:t>
      </w:r>
    </w:p>
    <w:p w:rsidR="00694D89" w:rsidRDefault="00694D89">
      <w:pPr>
        <w:ind w:firstLine="709"/>
        <w:jc w:val="both"/>
        <w:rPr>
          <w:rFonts w:ascii="Times New Roman" w:eastAsia="Times New Roman" w:hAnsi="Times New Roman" w:cs="Times New Roman"/>
          <w:sz w:val="28"/>
          <w:szCs w:val="28"/>
        </w:rPr>
      </w:pPr>
    </w:p>
    <w:p w:rsidR="00694D89" w:rsidRDefault="00F24EF2">
      <w:pPr>
        <w:jc w:val="center"/>
      </w:pPr>
      <w:r>
        <w:rPr>
          <w:noProof/>
        </w:rPr>
        <w:lastRenderedPageBreak/>
        <w:drawing>
          <wp:inline distT="0" distB="0" distL="0" distR="0">
            <wp:extent cx="5940425" cy="2133600"/>
            <wp:effectExtent l="0" t="0" r="0" b="0"/>
            <wp:docPr id="708" name="image414.png"/>
            <wp:cNvGraphicFramePr/>
            <a:graphic xmlns:a="http://schemas.openxmlformats.org/drawingml/2006/main">
              <a:graphicData uri="http://schemas.openxmlformats.org/drawingml/2006/picture">
                <pic:pic xmlns:pic="http://schemas.openxmlformats.org/drawingml/2006/picture">
                  <pic:nvPicPr>
                    <pic:cNvPr id="0" name="image414.png"/>
                    <pic:cNvPicPr preferRelativeResize="0"/>
                  </pic:nvPicPr>
                  <pic:blipFill>
                    <a:blip r:embed="rId371"/>
                    <a:srcRect/>
                    <a:stretch>
                      <a:fillRect/>
                    </a:stretch>
                  </pic:blipFill>
                  <pic:spPr>
                    <a:xfrm>
                      <a:off x="0" y="0"/>
                      <a:ext cx="5940425" cy="213360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537</w:t>
      </w:r>
    </w:p>
    <w:p w:rsidR="00694D89" w:rsidRDefault="00694D89">
      <w:pPr>
        <w:ind w:firstLine="709"/>
        <w:jc w:val="both"/>
        <w:rPr>
          <w:rFonts w:ascii="Times New Roman" w:eastAsia="Times New Roman" w:hAnsi="Times New Roman" w:cs="Times New Roman"/>
          <w:sz w:val="28"/>
          <w:szCs w:val="28"/>
        </w:rPr>
      </w:pPr>
    </w:p>
    <w:p w:rsidR="00694D89" w:rsidRDefault="00F24EF2">
      <w:pPr>
        <w:jc w:val="center"/>
      </w:pPr>
      <w:r>
        <w:rPr>
          <w:noProof/>
        </w:rPr>
        <w:drawing>
          <wp:inline distT="0" distB="0" distL="0" distR="0">
            <wp:extent cx="5940425" cy="2256155"/>
            <wp:effectExtent l="0" t="0" r="0" b="0"/>
            <wp:docPr id="713" name="image412.png"/>
            <wp:cNvGraphicFramePr/>
            <a:graphic xmlns:a="http://schemas.openxmlformats.org/drawingml/2006/main">
              <a:graphicData uri="http://schemas.openxmlformats.org/drawingml/2006/picture">
                <pic:pic xmlns:pic="http://schemas.openxmlformats.org/drawingml/2006/picture">
                  <pic:nvPicPr>
                    <pic:cNvPr id="0" name="image412.png"/>
                    <pic:cNvPicPr preferRelativeResize="0"/>
                  </pic:nvPicPr>
                  <pic:blipFill>
                    <a:blip r:embed="rId372"/>
                    <a:srcRect/>
                    <a:stretch>
                      <a:fillRect/>
                    </a:stretch>
                  </pic:blipFill>
                  <pic:spPr>
                    <a:xfrm>
                      <a:off x="0" y="0"/>
                      <a:ext cx="5940425" cy="225615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538</w:t>
      </w:r>
    </w:p>
    <w:p w:rsidR="00694D89" w:rsidRDefault="00F24EF2">
      <w:pPr>
        <w:ind w:firstLine="709"/>
        <w:jc w:val="both"/>
      </w:pPr>
      <w:r>
        <w:rPr>
          <w:rFonts w:ascii="Times New Roman" w:eastAsia="Times New Roman" w:hAnsi="Times New Roman" w:cs="Times New Roman"/>
          <w:sz w:val="28"/>
          <w:szCs w:val="28"/>
          <w:highlight w:val="white"/>
        </w:rPr>
        <w:t>Процесс автоматического формирования документов Списание доходов будущих периодов подробно описан в инструкции Б.95 - Автоматическое формирование документов Списание доходов будущих периодов.</w:t>
      </w:r>
    </w:p>
    <w:p w:rsidR="00694D89" w:rsidRDefault="00F24EF2">
      <w:pPr>
        <w:ind w:firstLine="709"/>
        <w:jc w:val="both"/>
      </w:pPr>
      <w:r>
        <w:rPr>
          <w:rFonts w:ascii="Times New Roman" w:eastAsia="Times New Roman" w:hAnsi="Times New Roman" w:cs="Times New Roman"/>
          <w:sz w:val="28"/>
          <w:szCs w:val="28"/>
          <w:highlight w:val="white"/>
        </w:rPr>
        <w:t xml:space="preserve">- На вкладке </w:t>
      </w:r>
      <w:r>
        <w:rPr>
          <w:rFonts w:ascii="Times New Roman" w:eastAsia="Times New Roman" w:hAnsi="Times New Roman" w:cs="Times New Roman"/>
          <w:b/>
          <w:sz w:val="28"/>
          <w:szCs w:val="28"/>
          <w:highlight w:val="white"/>
        </w:rPr>
        <w:t>Бухгалтерская операция</w:t>
      </w:r>
      <w:r>
        <w:rPr>
          <w:rFonts w:ascii="Times New Roman" w:eastAsia="Times New Roman" w:hAnsi="Times New Roman" w:cs="Times New Roman"/>
          <w:sz w:val="28"/>
          <w:szCs w:val="28"/>
          <w:highlight w:val="white"/>
        </w:rPr>
        <w:t xml:space="preserve"> по умолчанию устанавливается типовая операция </w:t>
      </w:r>
      <w:r>
        <w:rPr>
          <w:rFonts w:ascii="Times New Roman" w:eastAsia="Times New Roman" w:hAnsi="Times New Roman" w:cs="Times New Roman"/>
          <w:b/>
          <w:sz w:val="28"/>
          <w:szCs w:val="28"/>
          <w:highlight w:val="white"/>
        </w:rPr>
        <w:t>Начисление доходов</w:t>
      </w:r>
    </w:p>
    <w:p w:rsidR="00694D89" w:rsidRDefault="00F24EF2">
      <w:pPr>
        <w:ind w:firstLine="709"/>
        <w:jc w:val="both"/>
      </w:pPr>
      <w:r>
        <w:rPr>
          <w:rFonts w:ascii="Times New Roman" w:eastAsia="Times New Roman" w:hAnsi="Times New Roman" w:cs="Times New Roman"/>
          <w:sz w:val="28"/>
          <w:szCs w:val="28"/>
          <w:highlight w:val="white"/>
        </w:rPr>
        <w:t xml:space="preserve">По кнопке </w:t>
      </w:r>
      <w:r>
        <w:rPr>
          <w:rFonts w:ascii="Times New Roman" w:eastAsia="Times New Roman" w:hAnsi="Times New Roman" w:cs="Times New Roman"/>
          <w:b/>
          <w:sz w:val="28"/>
          <w:szCs w:val="28"/>
          <w:highlight w:val="white"/>
        </w:rPr>
        <w:t>Подписать</w:t>
      </w:r>
      <w:r>
        <w:rPr>
          <w:rFonts w:ascii="Times New Roman" w:eastAsia="Times New Roman" w:hAnsi="Times New Roman" w:cs="Times New Roman"/>
          <w:sz w:val="28"/>
          <w:szCs w:val="28"/>
          <w:highlight w:val="white"/>
        </w:rPr>
        <w:t xml:space="preserve"> документ следует перевести в статус </w:t>
      </w:r>
      <w:r>
        <w:rPr>
          <w:rFonts w:ascii="Times New Roman" w:eastAsia="Times New Roman" w:hAnsi="Times New Roman" w:cs="Times New Roman"/>
          <w:b/>
          <w:sz w:val="28"/>
          <w:szCs w:val="28"/>
          <w:highlight w:val="white"/>
        </w:rPr>
        <w:t>Отражен в учете</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В результате будут сформированы бухгалтерские проводки.</w:t>
      </w:r>
    </w:p>
    <w:p w:rsidR="00694D89" w:rsidRDefault="00F24EF2">
      <w:pPr>
        <w:ind w:firstLine="709"/>
        <w:jc w:val="both"/>
      </w:pPr>
      <w:r>
        <w:rPr>
          <w:rFonts w:ascii="Times New Roman" w:eastAsia="Times New Roman" w:hAnsi="Times New Roman" w:cs="Times New Roman"/>
          <w:sz w:val="28"/>
          <w:szCs w:val="28"/>
          <w:highlight w:val="white"/>
        </w:rPr>
        <w:t xml:space="preserve">По кнопке </w:t>
      </w:r>
      <w:r>
        <w:rPr>
          <w:rFonts w:ascii="Times New Roman" w:eastAsia="Times New Roman" w:hAnsi="Times New Roman" w:cs="Times New Roman"/>
          <w:b/>
          <w:sz w:val="28"/>
          <w:szCs w:val="28"/>
          <w:highlight w:val="white"/>
        </w:rPr>
        <w:t>Печать</w:t>
      </w:r>
      <w:r>
        <w:rPr>
          <w:rFonts w:ascii="Times New Roman" w:eastAsia="Times New Roman" w:hAnsi="Times New Roman" w:cs="Times New Roman"/>
          <w:sz w:val="28"/>
          <w:szCs w:val="28"/>
          <w:highlight w:val="white"/>
        </w:rPr>
        <w:t xml:space="preserve"> доступна печатная форма ОКУД 0510432</w:t>
      </w:r>
    </w:p>
    <w:p w:rsidR="00694D89" w:rsidRDefault="00F24EF2">
      <w:pPr>
        <w:jc w:val="center"/>
      </w:pPr>
      <w:r>
        <w:rPr>
          <w:noProof/>
        </w:rPr>
        <w:lastRenderedPageBreak/>
        <w:drawing>
          <wp:inline distT="0" distB="0" distL="0" distR="0">
            <wp:extent cx="5940425" cy="3677285"/>
            <wp:effectExtent l="0" t="0" r="0" b="0"/>
            <wp:docPr id="711" name="image653.png"/>
            <wp:cNvGraphicFramePr/>
            <a:graphic xmlns:a="http://schemas.openxmlformats.org/drawingml/2006/main">
              <a:graphicData uri="http://schemas.openxmlformats.org/drawingml/2006/picture">
                <pic:pic xmlns:pic="http://schemas.openxmlformats.org/drawingml/2006/picture">
                  <pic:nvPicPr>
                    <pic:cNvPr id="0" name="image653.png"/>
                    <pic:cNvPicPr preferRelativeResize="0"/>
                  </pic:nvPicPr>
                  <pic:blipFill>
                    <a:blip r:embed="rId502"/>
                    <a:srcRect/>
                    <a:stretch>
                      <a:fillRect/>
                    </a:stretch>
                  </pic:blipFill>
                  <pic:spPr>
                    <a:xfrm>
                      <a:off x="0" y="0"/>
                      <a:ext cx="5940425" cy="367728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539</w:t>
      </w:r>
    </w:p>
    <w:p w:rsidR="00694D89" w:rsidRDefault="00F24EF2">
      <w:pPr>
        <w:jc w:val="center"/>
      </w:pPr>
      <w:r>
        <w:rPr>
          <w:noProof/>
        </w:rPr>
        <w:drawing>
          <wp:inline distT="0" distB="0" distL="0" distR="0">
            <wp:extent cx="5940425" cy="2623820"/>
            <wp:effectExtent l="0" t="0" r="0" b="0"/>
            <wp:docPr id="703" name="image648.png"/>
            <wp:cNvGraphicFramePr/>
            <a:graphic xmlns:a="http://schemas.openxmlformats.org/drawingml/2006/main">
              <a:graphicData uri="http://schemas.openxmlformats.org/drawingml/2006/picture">
                <pic:pic xmlns:pic="http://schemas.openxmlformats.org/drawingml/2006/picture">
                  <pic:nvPicPr>
                    <pic:cNvPr id="0" name="image648.png"/>
                    <pic:cNvPicPr preferRelativeResize="0"/>
                  </pic:nvPicPr>
                  <pic:blipFill>
                    <a:blip r:embed="rId503"/>
                    <a:srcRect/>
                    <a:stretch>
                      <a:fillRect/>
                    </a:stretch>
                  </pic:blipFill>
                  <pic:spPr>
                    <a:xfrm>
                      <a:off x="0" y="0"/>
                      <a:ext cx="5940425" cy="262382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540</w:t>
      </w:r>
    </w:p>
    <w:p w:rsidR="00694D89" w:rsidRDefault="00694D89">
      <w:pPr>
        <w:ind w:firstLine="709"/>
        <w:jc w:val="both"/>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b/>
          <w:sz w:val="28"/>
          <w:szCs w:val="28"/>
          <w:highlight w:val="white"/>
        </w:rPr>
        <w:t>Извещение по долгосрочным договорам (с начислением по графику)</w:t>
      </w:r>
    </w:p>
    <w:p w:rsidR="00694D89" w:rsidRDefault="00694D89">
      <w:pPr>
        <w:ind w:firstLine="709"/>
        <w:jc w:val="both"/>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 xml:space="preserve">Если в форме элемента договора установлен признак </w:t>
      </w:r>
      <w:r>
        <w:rPr>
          <w:rFonts w:ascii="Times New Roman" w:eastAsia="Times New Roman" w:hAnsi="Times New Roman" w:cs="Times New Roman"/>
          <w:b/>
          <w:sz w:val="28"/>
          <w:szCs w:val="28"/>
          <w:highlight w:val="white"/>
        </w:rPr>
        <w:t>Вести график исполнения платежей</w:t>
      </w:r>
      <w:r>
        <w:rPr>
          <w:rFonts w:ascii="Times New Roman" w:eastAsia="Times New Roman" w:hAnsi="Times New Roman" w:cs="Times New Roman"/>
          <w:sz w:val="28"/>
          <w:szCs w:val="28"/>
          <w:highlight w:val="white"/>
        </w:rPr>
        <w:t xml:space="preserve">, то в форме документа присутствует возможность установить признак </w:t>
      </w:r>
      <w:r>
        <w:rPr>
          <w:rFonts w:ascii="Times New Roman" w:eastAsia="Times New Roman" w:hAnsi="Times New Roman" w:cs="Times New Roman"/>
          <w:b/>
          <w:sz w:val="28"/>
          <w:szCs w:val="28"/>
          <w:highlight w:val="white"/>
        </w:rPr>
        <w:t>По графику</w:t>
      </w:r>
      <w:r>
        <w:rPr>
          <w:rFonts w:ascii="Times New Roman" w:eastAsia="Times New Roman" w:hAnsi="Times New Roman" w:cs="Times New Roman"/>
          <w:sz w:val="28"/>
          <w:szCs w:val="28"/>
          <w:highlight w:val="white"/>
        </w:rPr>
        <w:t>, что даст возможность сформировать график платежей.</w:t>
      </w:r>
    </w:p>
    <w:p w:rsidR="00694D89" w:rsidRDefault="00F24EF2">
      <w:pPr>
        <w:jc w:val="center"/>
      </w:pPr>
      <w:r>
        <w:rPr>
          <w:noProof/>
        </w:rPr>
        <w:lastRenderedPageBreak/>
        <w:drawing>
          <wp:inline distT="0" distB="0" distL="0" distR="0">
            <wp:extent cx="5940425" cy="2364105"/>
            <wp:effectExtent l="0" t="0" r="0" b="0"/>
            <wp:docPr id="701" name="image647.png"/>
            <wp:cNvGraphicFramePr/>
            <a:graphic xmlns:a="http://schemas.openxmlformats.org/drawingml/2006/main">
              <a:graphicData uri="http://schemas.openxmlformats.org/drawingml/2006/picture">
                <pic:pic xmlns:pic="http://schemas.openxmlformats.org/drawingml/2006/picture">
                  <pic:nvPicPr>
                    <pic:cNvPr id="0" name="image647.png"/>
                    <pic:cNvPicPr preferRelativeResize="0"/>
                  </pic:nvPicPr>
                  <pic:blipFill>
                    <a:blip r:embed="rId504"/>
                    <a:srcRect/>
                    <a:stretch>
                      <a:fillRect/>
                    </a:stretch>
                  </pic:blipFill>
                  <pic:spPr>
                    <a:xfrm>
                      <a:off x="0" y="0"/>
                      <a:ext cx="5940425" cy="236410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541</w:t>
      </w:r>
    </w:p>
    <w:p w:rsidR="00694D89" w:rsidRDefault="00694D89">
      <w:pPr>
        <w:ind w:firstLine="709"/>
        <w:jc w:val="both"/>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 xml:space="preserve">Для формирования графика платежей, следует перейти на вкладку </w:t>
      </w:r>
      <w:r>
        <w:rPr>
          <w:rFonts w:ascii="Times New Roman" w:eastAsia="Times New Roman" w:hAnsi="Times New Roman" w:cs="Times New Roman"/>
          <w:b/>
          <w:sz w:val="28"/>
          <w:szCs w:val="28"/>
          <w:highlight w:val="white"/>
        </w:rPr>
        <w:t>График платежей</w:t>
      </w:r>
      <w:r>
        <w:rPr>
          <w:rFonts w:ascii="Times New Roman" w:eastAsia="Times New Roman" w:hAnsi="Times New Roman" w:cs="Times New Roman"/>
          <w:sz w:val="28"/>
          <w:szCs w:val="28"/>
          <w:highlight w:val="white"/>
        </w:rPr>
        <w:t xml:space="preserve"> и нажать кнопку </w:t>
      </w:r>
      <w:r>
        <w:rPr>
          <w:rFonts w:ascii="Times New Roman" w:eastAsia="Times New Roman" w:hAnsi="Times New Roman" w:cs="Times New Roman"/>
          <w:b/>
          <w:sz w:val="28"/>
          <w:szCs w:val="28"/>
          <w:highlight w:val="white"/>
        </w:rPr>
        <w:t>Конструктор графика платежей</w:t>
      </w:r>
      <w:r>
        <w:rPr>
          <w:rFonts w:ascii="Times New Roman" w:eastAsia="Times New Roman" w:hAnsi="Times New Roman" w:cs="Times New Roman"/>
          <w:sz w:val="28"/>
          <w:szCs w:val="28"/>
          <w:highlight w:val="white"/>
        </w:rPr>
        <w:t xml:space="preserve">. </w:t>
      </w:r>
    </w:p>
    <w:p w:rsidR="00694D89" w:rsidRDefault="00694D89">
      <w:pPr>
        <w:ind w:firstLine="709"/>
        <w:jc w:val="both"/>
        <w:rPr>
          <w:rFonts w:ascii="Times New Roman" w:eastAsia="Times New Roman" w:hAnsi="Times New Roman" w:cs="Times New Roman"/>
          <w:sz w:val="28"/>
          <w:szCs w:val="28"/>
        </w:rPr>
      </w:pPr>
    </w:p>
    <w:p w:rsidR="00694D89" w:rsidRDefault="00F24EF2">
      <w:pPr>
        <w:jc w:val="center"/>
      </w:pPr>
      <w:r>
        <w:rPr>
          <w:noProof/>
        </w:rPr>
        <w:drawing>
          <wp:inline distT="0" distB="0" distL="0" distR="0">
            <wp:extent cx="5940425" cy="2396490"/>
            <wp:effectExtent l="0" t="0" r="0" b="0"/>
            <wp:docPr id="707" name="image651.png"/>
            <wp:cNvGraphicFramePr/>
            <a:graphic xmlns:a="http://schemas.openxmlformats.org/drawingml/2006/main">
              <a:graphicData uri="http://schemas.openxmlformats.org/drawingml/2006/picture">
                <pic:pic xmlns:pic="http://schemas.openxmlformats.org/drawingml/2006/picture">
                  <pic:nvPicPr>
                    <pic:cNvPr id="0" name="image651.png"/>
                    <pic:cNvPicPr preferRelativeResize="0"/>
                  </pic:nvPicPr>
                  <pic:blipFill>
                    <a:blip r:embed="rId505"/>
                    <a:srcRect/>
                    <a:stretch>
                      <a:fillRect/>
                    </a:stretch>
                  </pic:blipFill>
                  <pic:spPr>
                    <a:xfrm>
                      <a:off x="0" y="0"/>
                      <a:ext cx="5940425" cy="239649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542</w:t>
      </w:r>
    </w:p>
    <w:p w:rsidR="00694D89" w:rsidRDefault="00694D89">
      <w:pPr>
        <w:ind w:firstLine="709"/>
        <w:jc w:val="both"/>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В результате введенных значений периода дат, сумма будет распределена соответственно.</w:t>
      </w:r>
    </w:p>
    <w:p w:rsidR="00694D89" w:rsidRDefault="00694D89">
      <w:pPr>
        <w:ind w:firstLine="709"/>
        <w:jc w:val="both"/>
        <w:rPr>
          <w:rFonts w:ascii="Times New Roman" w:eastAsia="Times New Roman" w:hAnsi="Times New Roman" w:cs="Times New Roman"/>
          <w:sz w:val="28"/>
          <w:szCs w:val="28"/>
        </w:rPr>
      </w:pPr>
    </w:p>
    <w:p w:rsidR="00694D89" w:rsidRDefault="00F24EF2">
      <w:pPr>
        <w:jc w:val="center"/>
      </w:pPr>
      <w:r>
        <w:rPr>
          <w:noProof/>
        </w:rPr>
        <w:lastRenderedPageBreak/>
        <w:drawing>
          <wp:inline distT="0" distB="0" distL="0" distR="0">
            <wp:extent cx="5940425" cy="1848485"/>
            <wp:effectExtent l="0" t="0" r="0" b="0"/>
            <wp:docPr id="705" name="image649.png"/>
            <wp:cNvGraphicFramePr/>
            <a:graphic xmlns:a="http://schemas.openxmlformats.org/drawingml/2006/main">
              <a:graphicData uri="http://schemas.openxmlformats.org/drawingml/2006/picture">
                <pic:pic xmlns:pic="http://schemas.openxmlformats.org/drawingml/2006/picture">
                  <pic:nvPicPr>
                    <pic:cNvPr id="0" name="image649.png"/>
                    <pic:cNvPicPr preferRelativeResize="0"/>
                  </pic:nvPicPr>
                  <pic:blipFill>
                    <a:blip r:embed="rId506"/>
                    <a:srcRect/>
                    <a:stretch>
                      <a:fillRect/>
                    </a:stretch>
                  </pic:blipFill>
                  <pic:spPr>
                    <a:xfrm>
                      <a:off x="0" y="0"/>
                      <a:ext cx="5940425" cy="184848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543</w:t>
      </w:r>
    </w:p>
    <w:p w:rsidR="00694D89" w:rsidRDefault="00694D89">
      <w:pPr>
        <w:ind w:firstLine="709"/>
        <w:jc w:val="both"/>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После отражения документа в учете, в печатной форме документа 0510432 в разделе 5 будет выведена информация о графике платежей.</w:t>
      </w:r>
    </w:p>
    <w:p w:rsidR="00694D89" w:rsidRDefault="00F24EF2">
      <w:pPr>
        <w:jc w:val="center"/>
      </w:pPr>
      <w:r>
        <w:rPr>
          <w:noProof/>
        </w:rPr>
        <w:drawing>
          <wp:inline distT="0" distB="0" distL="0" distR="0">
            <wp:extent cx="5940425" cy="2131695"/>
            <wp:effectExtent l="0" t="0" r="0" b="0"/>
            <wp:docPr id="697" name="image643.png"/>
            <wp:cNvGraphicFramePr/>
            <a:graphic xmlns:a="http://schemas.openxmlformats.org/drawingml/2006/main">
              <a:graphicData uri="http://schemas.openxmlformats.org/drawingml/2006/picture">
                <pic:pic xmlns:pic="http://schemas.openxmlformats.org/drawingml/2006/picture">
                  <pic:nvPicPr>
                    <pic:cNvPr id="0" name="image643.png"/>
                    <pic:cNvPicPr preferRelativeResize="0"/>
                  </pic:nvPicPr>
                  <pic:blipFill>
                    <a:blip r:embed="rId507"/>
                    <a:srcRect/>
                    <a:stretch>
                      <a:fillRect/>
                    </a:stretch>
                  </pic:blipFill>
                  <pic:spPr>
                    <a:xfrm>
                      <a:off x="0" y="0"/>
                      <a:ext cx="5940425" cy="213169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544</w:t>
      </w:r>
    </w:p>
    <w:p w:rsidR="00694D89" w:rsidRDefault="00694D89">
      <w:pPr>
        <w:ind w:firstLine="709"/>
        <w:jc w:val="both"/>
        <w:rPr>
          <w:rFonts w:ascii="Times New Roman" w:eastAsia="Times New Roman" w:hAnsi="Times New Roman" w:cs="Times New Roman"/>
          <w:b/>
          <w:sz w:val="28"/>
          <w:szCs w:val="28"/>
        </w:rPr>
      </w:pPr>
    </w:p>
    <w:p w:rsidR="00694D89" w:rsidRDefault="00694D89">
      <w:pPr>
        <w:ind w:firstLine="709"/>
        <w:jc w:val="both"/>
        <w:rPr>
          <w:rFonts w:ascii="Times New Roman" w:eastAsia="Times New Roman" w:hAnsi="Times New Roman" w:cs="Times New Roman"/>
          <w:b/>
          <w:sz w:val="28"/>
          <w:szCs w:val="28"/>
        </w:rPr>
      </w:pPr>
    </w:p>
    <w:p w:rsidR="00694D89" w:rsidRDefault="00F24EF2">
      <w:pPr>
        <w:ind w:firstLine="709"/>
        <w:jc w:val="both"/>
      </w:pPr>
      <w:r>
        <w:rPr>
          <w:rFonts w:ascii="Times New Roman" w:eastAsia="Times New Roman" w:hAnsi="Times New Roman" w:cs="Times New Roman"/>
          <w:b/>
          <w:sz w:val="28"/>
          <w:szCs w:val="28"/>
          <w:highlight w:val="white"/>
        </w:rPr>
        <w:t>Формирование документа при ведении валютного учета</w:t>
      </w:r>
    </w:p>
    <w:p w:rsidR="00694D89" w:rsidRDefault="00F24EF2">
      <w:pPr>
        <w:ind w:firstLine="709"/>
        <w:jc w:val="both"/>
      </w:pPr>
      <w:r>
        <w:rPr>
          <w:rFonts w:ascii="Times New Roman" w:eastAsia="Times New Roman" w:hAnsi="Times New Roman" w:cs="Times New Roman"/>
          <w:sz w:val="28"/>
          <w:szCs w:val="28"/>
          <w:highlight w:val="white"/>
        </w:rPr>
        <w:t xml:space="preserve">При включенном признаке </w:t>
      </w:r>
      <w:r>
        <w:rPr>
          <w:rFonts w:ascii="Times New Roman" w:eastAsia="Times New Roman" w:hAnsi="Times New Roman" w:cs="Times New Roman"/>
          <w:b/>
          <w:sz w:val="28"/>
          <w:szCs w:val="28"/>
          <w:highlight w:val="white"/>
        </w:rPr>
        <w:t>Учет расчетов и обязательств в иностранных валютах,</w:t>
      </w:r>
      <w:r>
        <w:rPr>
          <w:rFonts w:ascii="Times New Roman" w:eastAsia="Times New Roman" w:hAnsi="Times New Roman" w:cs="Times New Roman"/>
          <w:sz w:val="28"/>
          <w:szCs w:val="28"/>
          <w:highlight w:val="white"/>
        </w:rPr>
        <w:t xml:space="preserve"> в настройках параметров учета, в документе появляется возможность указать сумму в валюте. </w:t>
      </w:r>
    </w:p>
    <w:p w:rsidR="00694D89" w:rsidRDefault="00694D89">
      <w:pPr>
        <w:ind w:firstLine="709"/>
        <w:jc w:val="both"/>
        <w:rPr>
          <w:rFonts w:ascii="Times New Roman" w:eastAsia="Times New Roman" w:hAnsi="Times New Roman" w:cs="Times New Roman"/>
          <w:sz w:val="28"/>
          <w:szCs w:val="28"/>
        </w:rPr>
      </w:pPr>
    </w:p>
    <w:p w:rsidR="00694D89" w:rsidRDefault="00F24EF2">
      <w:pPr>
        <w:jc w:val="center"/>
      </w:pPr>
      <w:r>
        <w:rPr>
          <w:noProof/>
        </w:rPr>
        <w:lastRenderedPageBreak/>
        <w:drawing>
          <wp:inline distT="0" distB="0" distL="0" distR="0">
            <wp:extent cx="5940425" cy="1979930"/>
            <wp:effectExtent l="0" t="0" r="0" b="0"/>
            <wp:docPr id="695" name="image641.png"/>
            <wp:cNvGraphicFramePr/>
            <a:graphic xmlns:a="http://schemas.openxmlformats.org/drawingml/2006/main">
              <a:graphicData uri="http://schemas.openxmlformats.org/drawingml/2006/picture">
                <pic:pic xmlns:pic="http://schemas.openxmlformats.org/drawingml/2006/picture">
                  <pic:nvPicPr>
                    <pic:cNvPr id="0" name="image641.png"/>
                    <pic:cNvPicPr preferRelativeResize="0"/>
                  </pic:nvPicPr>
                  <pic:blipFill>
                    <a:blip r:embed="rId508"/>
                    <a:srcRect/>
                    <a:stretch>
                      <a:fillRect/>
                    </a:stretch>
                  </pic:blipFill>
                  <pic:spPr>
                    <a:xfrm>
                      <a:off x="0" y="0"/>
                      <a:ext cx="5940425" cy="197993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545</w:t>
      </w:r>
    </w:p>
    <w:p w:rsidR="00694D89" w:rsidRDefault="00694D89">
      <w:pPr>
        <w:ind w:firstLine="709"/>
        <w:jc w:val="both"/>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b/>
          <w:sz w:val="28"/>
          <w:szCs w:val="28"/>
          <w:highlight w:val="white"/>
        </w:rPr>
        <w:t>Важно!</w:t>
      </w:r>
      <w:r>
        <w:rPr>
          <w:rFonts w:ascii="Times New Roman" w:eastAsia="Times New Roman" w:hAnsi="Times New Roman" w:cs="Times New Roman"/>
          <w:sz w:val="28"/>
          <w:szCs w:val="28"/>
          <w:highlight w:val="white"/>
        </w:rPr>
        <w:t xml:space="preserve"> При отражении в учёте выполняется блокирующий контроль заполнения следующих данных ответственного исполнителя:</w:t>
      </w:r>
    </w:p>
    <w:p w:rsidR="00694D89" w:rsidRDefault="00F24EF2">
      <w:pPr>
        <w:numPr>
          <w:ilvl w:val="0"/>
          <w:numId w:val="28"/>
        </w:numPr>
        <w:spacing w:after="0"/>
        <w:jc w:val="both"/>
      </w:pPr>
      <w:r>
        <w:rPr>
          <w:rFonts w:ascii="Times New Roman" w:eastAsia="Times New Roman" w:hAnsi="Times New Roman" w:cs="Times New Roman"/>
          <w:color w:val="000000"/>
          <w:sz w:val="28"/>
          <w:szCs w:val="28"/>
          <w:highlight w:val="white"/>
        </w:rPr>
        <w:t>Должность</w:t>
      </w:r>
    </w:p>
    <w:p w:rsidR="00694D89" w:rsidRDefault="00F24EF2">
      <w:pPr>
        <w:numPr>
          <w:ilvl w:val="0"/>
          <w:numId w:val="28"/>
        </w:numPr>
        <w:spacing w:after="0"/>
        <w:jc w:val="both"/>
      </w:pPr>
      <w:r>
        <w:rPr>
          <w:rFonts w:ascii="Times New Roman" w:eastAsia="Times New Roman" w:hAnsi="Times New Roman" w:cs="Times New Roman"/>
          <w:color w:val="000000"/>
          <w:sz w:val="28"/>
          <w:szCs w:val="28"/>
          <w:highlight w:val="white"/>
        </w:rPr>
        <w:t>ФИО</w:t>
      </w:r>
    </w:p>
    <w:p w:rsidR="00694D89" w:rsidRDefault="00F24EF2">
      <w:pPr>
        <w:numPr>
          <w:ilvl w:val="0"/>
          <w:numId w:val="28"/>
        </w:numPr>
        <w:spacing w:after="0"/>
        <w:jc w:val="both"/>
      </w:pPr>
      <w:r>
        <w:rPr>
          <w:rFonts w:ascii="Times New Roman" w:eastAsia="Times New Roman" w:hAnsi="Times New Roman" w:cs="Times New Roman"/>
          <w:color w:val="000000"/>
          <w:sz w:val="28"/>
          <w:szCs w:val="28"/>
          <w:highlight w:val="white"/>
        </w:rPr>
        <w:t>Телефон</w:t>
      </w:r>
    </w:p>
    <w:p w:rsidR="00694D89" w:rsidRDefault="00F24EF2">
      <w:pPr>
        <w:numPr>
          <w:ilvl w:val="0"/>
          <w:numId w:val="28"/>
        </w:numPr>
        <w:jc w:val="both"/>
      </w:pPr>
      <w:r>
        <w:rPr>
          <w:rFonts w:ascii="Times New Roman" w:eastAsia="Times New Roman" w:hAnsi="Times New Roman" w:cs="Times New Roman"/>
          <w:color w:val="000000"/>
          <w:sz w:val="28"/>
          <w:szCs w:val="28"/>
          <w:highlight w:val="white"/>
        </w:rPr>
        <w:t>Email</w:t>
      </w:r>
    </w:p>
    <w:p w:rsidR="00694D89" w:rsidRDefault="00F24EF2">
      <w:pPr>
        <w:ind w:firstLine="709"/>
        <w:jc w:val="both"/>
      </w:pPr>
      <w:r>
        <w:rPr>
          <w:rFonts w:ascii="Times New Roman" w:eastAsia="Times New Roman" w:hAnsi="Times New Roman" w:cs="Times New Roman"/>
          <w:sz w:val="28"/>
          <w:szCs w:val="28"/>
          <w:highlight w:val="white"/>
        </w:rPr>
        <w:t>Поэтому перед отражением формуляра в учёте рекомендуется проверить заполнение указанных реквизитов в карточке сотрудника – ответственного исполнителя по формуляру.</w:t>
      </w:r>
    </w:p>
    <w:p w:rsidR="00694D89" w:rsidRDefault="00F24EF2">
      <w:pPr>
        <w:ind w:firstLine="709"/>
        <w:jc w:val="both"/>
      </w:pPr>
      <w:r>
        <w:rPr>
          <w:rFonts w:ascii="Times New Roman" w:eastAsia="Times New Roman" w:hAnsi="Times New Roman" w:cs="Times New Roman"/>
          <w:sz w:val="28"/>
          <w:szCs w:val="28"/>
          <w:highlight w:val="white"/>
        </w:rPr>
        <w:t>После отражения документа в учете, будет сформирована бухгалтерская запись с валютной суммой (при условии, что в настройках расчетного счета установлен признак Валютный).</w:t>
      </w:r>
    </w:p>
    <w:p w:rsidR="00694D89" w:rsidRDefault="00694D89">
      <w:pPr>
        <w:ind w:firstLine="709"/>
        <w:jc w:val="both"/>
        <w:rPr>
          <w:rFonts w:ascii="Times New Roman" w:eastAsia="Times New Roman" w:hAnsi="Times New Roman" w:cs="Times New Roman"/>
          <w:sz w:val="28"/>
          <w:szCs w:val="28"/>
        </w:rPr>
      </w:pPr>
    </w:p>
    <w:p w:rsidR="00694D89" w:rsidRDefault="00F24EF2">
      <w:pPr>
        <w:jc w:val="center"/>
      </w:pPr>
      <w:r>
        <w:rPr>
          <w:noProof/>
        </w:rPr>
        <w:drawing>
          <wp:inline distT="0" distB="0" distL="0" distR="0">
            <wp:extent cx="3608070" cy="2440940"/>
            <wp:effectExtent l="0" t="0" r="0" b="0"/>
            <wp:docPr id="663" name="image613.png"/>
            <wp:cNvGraphicFramePr/>
            <a:graphic xmlns:a="http://schemas.openxmlformats.org/drawingml/2006/main">
              <a:graphicData uri="http://schemas.openxmlformats.org/drawingml/2006/picture">
                <pic:pic xmlns:pic="http://schemas.openxmlformats.org/drawingml/2006/picture">
                  <pic:nvPicPr>
                    <pic:cNvPr id="0" name="image613.png"/>
                    <pic:cNvPicPr preferRelativeResize="0"/>
                  </pic:nvPicPr>
                  <pic:blipFill>
                    <a:blip r:embed="rId509"/>
                    <a:srcRect/>
                    <a:stretch>
                      <a:fillRect/>
                    </a:stretch>
                  </pic:blipFill>
                  <pic:spPr>
                    <a:xfrm>
                      <a:off x="0" y="0"/>
                      <a:ext cx="3608070" cy="244094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546</w:t>
      </w:r>
    </w:p>
    <w:p w:rsidR="00694D89" w:rsidRDefault="00694D89">
      <w:pPr>
        <w:ind w:firstLine="709"/>
        <w:jc w:val="both"/>
        <w:rPr>
          <w:rFonts w:ascii="Times New Roman" w:eastAsia="Times New Roman" w:hAnsi="Times New Roman" w:cs="Times New Roman"/>
          <w:sz w:val="28"/>
          <w:szCs w:val="28"/>
        </w:rPr>
      </w:pPr>
    </w:p>
    <w:p w:rsidR="00694D89" w:rsidRDefault="00F24EF2">
      <w:pPr>
        <w:jc w:val="center"/>
      </w:pPr>
      <w:r>
        <w:rPr>
          <w:noProof/>
        </w:rPr>
        <w:drawing>
          <wp:inline distT="0" distB="0" distL="0" distR="0">
            <wp:extent cx="5940425" cy="1614805"/>
            <wp:effectExtent l="0" t="0" r="0" b="0"/>
            <wp:docPr id="658" name="image609.png"/>
            <wp:cNvGraphicFramePr/>
            <a:graphic xmlns:a="http://schemas.openxmlformats.org/drawingml/2006/main">
              <a:graphicData uri="http://schemas.openxmlformats.org/drawingml/2006/picture">
                <pic:pic xmlns:pic="http://schemas.openxmlformats.org/drawingml/2006/picture">
                  <pic:nvPicPr>
                    <pic:cNvPr id="0" name="image609.png"/>
                    <pic:cNvPicPr preferRelativeResize="0"/>
                  </pic:nvPicPr>
                  <pic:blipFill>
                    <a:blip r:embed="rId510"/>
                    <a:srcRect/>
                    <a:stretch>
                      <a:fillRect/>
                    </a:stretch>
                  </pic:blipFill>
                  <pic:spPr>
                    <a:xfrm>
                      <a:off x="0" y="0"/>
                      <a:ext cx="5940425" cy="161480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547</w:t>
      </w:r>
    </w:p>
    <w:p w:rsidR="00694D89" w:rsidRDefault="00694D89">
      <w:pPr>
        <w:ind w:firstLine="709"/>
        <w:jc w:val="both"/>
        <w:rPr>
          <w:rFonts w:ascii="Times New Roman" w:eastAsia="Times New Roman" w:hAnsi="Times New Roman" w:cs="Times New Roman"/>
          <w:sz w:val="28"/>
          <w:szCs w:val="28"/>
        </w:rPr>
      </w:pPr>
    </w:p>
    <w:p w:rsidR="00694D89" w:rsidRDefault="00F24EF2">
      <w:pPr>
        <w:pStyle w:val="1"/>
        <w:numPr>
          <w:ilvl w:val="0"/>
          <w:numId w:val="27"/>
        </w:numPr>
      </w:pPr>
      <w:bookmarkStart w:id="27" w:name="_qsh70q" w:colFirst="0" w:colLast="0"/>
      <w:bookmarkEnd w:id="27"/>
      <w:r>
        <w:rPr>
          <w:highlight w:val="white"/>
        </w:rPr>
        <w:t>Накладная на внутреннее перемещение объектов НФА ф.0510450</w:t>
      </w:r>
    </w:p>
    <w:p w:rsidR="00694D89" w:rsidRDefault="00F24EF2">
      <w:pPr>
        <w:pStyle w:val="2"/>
        <w:numPr>
          <w:ilvl w:val="1"/>
          <w:numId w:val="27"/>
        </w:numPr>
      </w:pPr>
      <w:bookmarkStart w:id="28" w:name="_3as4poj" w:colFirst="0" w:colLast="0"/>
      <w:bookmarkEnd w:id="28"/>
      <w:r>
        <w:rPr>
          <w:highlight w:val="white"/>
        </w:rPr>
        <w:t>Накладная на внутреннее перемещение объектов НФА ф.0510450 (Требование - накладная (Материальные запасы))</w:t>
      </w:r>
    </w:p>
    <w:p w:rsidR="00694D89" w:rsidRDefault="00F24EF2">
      <w:pPr>
        <w:ind w:firstLine="709"/>
        <w:jc w:val="both"/>
      </w:pPr>
      <w:r>
        <w:rPr>
          <w:rFonts w:ascii="Times New Roman" w:eastAsia="Times New Roman" w:hAnsi="Times New Roman" w:cs="Times New Roman"/>
          <w:sz w:val="28"/>
          <w:szCs w:val="28"/>
          <w:highlight w:val="white"/>
        </w:rPr>
        <w:t>Документ применяется для отражения операций по движению нефинансовых активов.</w:t>
      </w:r>
    </w:p>
    <w:p w:rsidR="00694D89" w:rsidRDefault="00F24EF2">
      <w:pPr>
        <w:ind w:firstLine="709"/>
        <w:jc w:val="both"/>
      </w:pPr>
      <w:r>
        <w:rPr>
          <w:rFonts w:ascii="Times New Roman" w:eastAsia="Times New Roman" w:hAnsi="Times New Roman" w:cs="Times New Roman"/>
          <w:sz w:val="28"/>
          <w:szCs w:val="28"/>
          <w:highlight w:val="white"/>
        </w:rPr>
        <w:t>Бизнес-процесс по документу:</w:t>
      </w:r>
    </w:p>
    <w:p w:rsidR="00694D89" w:rsidRDefault="00F24EF2">
      <w:pPr>
        <w:spacing w:line="240" w:lineRule="auto"/>
        <w:jc w:val="center"/>
      </w:pPr>
      <w:r>
        <w:rPr>
          <w:noProof/>
        </w:rPr>
        <w:lastRenderedPageBreak/>
        <w:drawing>
          <wp:inline distT="0" distB="0" distL="0" distR="0">
            <wp:extent cx="5438775" cy="6029325"/>
            <wp:effectExtent l="0" t="0" r="0" b="0"/>
            <wp:docPr id="657" name="image608.png"/>
            <wp:cNvGraphicFramePr/>
            <a:graphic xmlns:a="http://schemas.openxmlformats.org/drawingml/2006/main">
              <a:graphicData uri="http://schemas.openxmlformats.org/drawingml/2006/picture">
                <pic:pic xmlns:pic="http://schemas.openxmlformats.org/drawingml/2006/picture">
                  <pic:nvPicPr>
                    <pic:cNvPr id="0" name="image608.png"/>
                    <pic:cNvPicPr preferRelativeResize="0"/>
                  </pic:nvPicPr>
                  <pic:blipFill>
                    <a:blip r:embed="rId511"/>
                    <a:srcRect/>
                    <a:stretch>
                      <a:fillRect/>
                    </a:stretch>
                  </pic:blipFill>
                  <pic:spPr>
                    <a:xfrm>
                      <a:off x="0" y="0"/>
                      <a:ext cx="5438775" cy="602932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548</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Доступ к документу организован через пункт меню быстрого доступа </w:t>
      </w:r>
      <w:r>
        <w:rPr>
          <w:rFonts w:ascii="Times New Roman" w:eastAsia="Times New Roman" w:hAnsi="Times New Roman" w:cs="Times New Roman"/>
          <w:b/>
          <w:sz w:val="28"/>
          <w:szCs w:val="28"/>
          <w:highlight w:val="white"/>
        </w:rPr>
        <w:t xml:space="preserve">Материальные запасы </w:t>
      </w:r>
      <w:r>
        <w:rPr>
          <w:rFonts w:ascii="Times New Roman" w:eastAsia="Times New Roman" w:hAnsi="Times New Roman" w:cs="Times New Roman"/>
          <w:sz w:val="28"/>
          <w:szCs w:val="28"/>
          <w:highlight w:val="white"/>
        </w:rPr>
        <w:t xml:space="preserve">раздел </w:t>
      </w:r>
      <w:r>
        <w:rPr>
          <w:rFonts w:ascii="Times New Roman" w:eastAsia="Times New Roman" w:hAnsi="Times New Roman" w:cs="Times New Roman"/>
          <w:b/>
          <w:sz w:val="28"/>
          <w:szCs w:val="28"/>
          <w:highlight w:val="white"/>
        </w:rPr>
        <w:t>Выбытие и перемещение</w:t>
      </w:r>
    </w:p>
    <w:p w:rsidR="00694D89" w:rsidRDefault="00694D89">
      <w:pPr>
        <w:spacing w:line="240" w:lineRule="auto"/>
        <w:jc w:val="both"/>
        <w:rPr>
          <w:rFonts w:ascii="Times New Roman" w:eastAsia="Times New Roman" w:hAnsi="Times New Roman" w:cs="Times New Roman"/>
          <w:b/>
          <w:sz w:val="28"/>
          <w:szCs w:val="28"/>
        </w:rPr>
      </w:pPr>
    </w:p>
    <w:p w:rsidR="00694D89" w:rsidRDefault="00F24EF2">
      <w:pPr>
        <w:spacing w:line="240" w:lineRule="auto"/>
        <w:jc w:val="center"/>
      </w:pPr>
      <w:r>
        <w:rPr>
          <w:noProof/>
        </w:rPr>
        <w:lastRenderedPageBreak/>
        <w:drawing>
          <wp:inline distT="0" distB="0" distL="0" distR="0">
            <wp:extent cx="6029960" cy="4263390"/>
            <wp:effectExtent l="0" t="0" r="0" b="0"/>
            <wp:docPr id="662" name="image612.png"/>
            <wp:cNvGraphicFramePr/>
            <a:graphic xmlns:a="http://schemas.openxmlformats.org/drawingml/2006/main">
              <a:graphicData uri="http://schemas.openxmlformats.org/drawingml/2006/picture">
                <pic:pic xmlns:pic="http://schemas.openxmlformats.org/drawingml/2006/picture">
                  <pic:nvPicPr>
                    <pic:cNvPr id="0" name="image612.png"/>
                    <pic:cNvPicPr preferRelativeResize="0"/>
                  </pic:nvPicPr>
                  <pic:blipFill>
                    <a:blip r:embed="rId512"/>
                    <a:srcRect/>
                    <a:stretch>
                      <a:fillRect/>
                    </a:stretch>
                  </pic:blipFill>
                  <pic:spPr>
                    <a:xfrm>
                      <a:off x="0" y="0"/>
                      <a:ext cx="6029960" cy="426339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549</w:t>
      </w:r>
    </w:p>
    <w:p w:rsidR="00694D89" w:rsidRDefault="00F24EF2">
      <w:pPr>
        <w:ind w:firstLine="709"/>
        <w:jc w:val="both"/>
      </w:pPr>
      <w:r>
        <w:rPr>
          <w:rFonts w:ascii="Times New Roman" w:eastAsia="Times New Roman" w:hAnsi="Times New Roman" w:cs="Times New Roman"/>
          <w:sz w:val="28"/>
          <w:szCs w:val="28"/>
          <w:highlight w:val="white"/>
        </w:rPr>
        <w:t xml:space="preserve">Работа документа организована несколькими шаблонами процессов: </w:t>
      </w:r>
    </w:p>
    <w:p w:rsidR="00694D89" w:rsidRDefault="00F24EF2">
      <w:pPr>
        <w:ind w:firstLine="709"/>
        <w:jc w:val="both"/>
      </w:pPr>
      <w:r>
        <w:rPr>
          <w:rFonts w:ascii="Times New Roman" w:eastAsia="Times New Roman" w:hAnsi="Times New Roman" w:cs="Times New Roman"/>
          <w:sz w:val="28"/>
          <w:szCs w:val="28"/>
          <w:highlight w:val="white"/>
        </w:rPr>
        <w:t>-Накладная на внутреннее перемещение объектов НФА ф.0510450 (02.32, 02.53, 09, 22.2);</w:t>
      </w:r>
    </w:p>
    <w:p w:rsidR="00694D89" w:rsidRDefault="00F24EF2">
      <w:pPr>
        <w:ind w:firstLine="709"/>
        <w:jc w:val="both"/>
      </w:pPr>
      <w:r>
        <w:rPr>
          <w:rFonts w:ascii="Times New Roman" w:eastAsia="Times New Roman" w:hAnsi="Times New Roman" w:cs="Times New Roman"/>
          <w:sz w:val="28"/>
          <w:szCs w:val="28"/>
          <w:highlight w:val="white"/>
        </w:rPr>
        <w:t>-Накладная на внутреннее перемещение объектов НФА ф.0510450 (02.4, 02.6, 07.1, 07.2, 12, 13.2, 23);</w:t>
      </w:r>
    </w:p>
    <w:p w:rsidR="00694D89" w:rsidRDefault="00F24EF2">
      <w:pPr>
        <w:ind w:firstLine="709"/>
        <w:jc w:val="both"/>
      </w:pPr>
      <w:r>
        <w:rPr>
          <w:rFonts w:ascii="Times New Roman" w:eastAsia="Times New Roman" w:hAnsi="Times New Roman" w:cs="Times New Roman"/>
          <w:sz w:val="28"/>
          <w:szCs w:val="28"/>
          <w:highlight w:val="white"/>
        </w:rPr>
        <w:t>-Накладная на внутреннее перемещение объектов НФА ф.0510450 (105.ХХ);</w:t>
      </w:r>
    </w:p>
    <w:p w:rsidR="00694D89" w:rsidRDefault="00F24EF2">
      <w:pPr>
        <w:ind w:firstLine="709"/>
        <w:jc w:val="both"/>
      </w:pPr>
      <w:r>
        <w:rPr>
          <w:rFonts w:ascii="Times New Roman" w:eastAsia="Times New Roman" w:hAnsi="Times New Roman" w:cs="Times New Roman"/>
          <w:sz w:val="28"/>
          <w:szCs w:val="28"/>
          <w:highlight w:val="white"/>
        </w:rPr>
        <w:t>-Накладная на внутреннее перемещение объектов НФА ф.0510450 (106.3П);</w:t>
      </w:r>
    </w:p>
    <w:p w:rsidR="00694D89" w:rsidRDefault="00F24EF2">
      <w:pPr>
        <w:ind w:firstLine="709"/>
        <w:jc w:val="both"/>
      </w:pPr>
      <w:r>
        <w:rPr>
          <w:rFonts w:ascii="Times New Roman" w:eastAsia="Times New Roman" w:hAnsi="Times New Roman" w:cs="Times New Roman"/>
          <w:sz w:val="28"/>
          <w:szCs w:val="28"/>
          <w:highlight w:val="white"/>
        </w:rPr>
        <w:t>-Накладная на внутреннее перемещение объектов НФА ф.0510450 (130).</w:t>
      </w:r>
    </w:p>
    <w:p w:rsidR="00694D89" w:rsidRDefault="00F24EF2">
      <w:pPr>
        <w:ind w:firstLine="709"/>
        <w:jc w:val="both"/>
      </w:pPr>
      <w:r>
        <w:rPr>
          <w:rFonts w:ascii="Times New Roman" w:eastAsia="Times New Roman" w:hAnsi="Times New Roman" w:cs="Times New Roman"/>
          <w:sz w:val="28"/>
          <w:szCs w:val="28"/>
          <w:highlight w:val="white"/>
        </w:rPr>
        <w:t>Формирование документов по шаблону процесса различается только в возможности выбора счета учета.</w:t>
      </w:r>
    </w:p>
    <w:p w:rsidR="00694D89" w:rsidRDefault="00F24EF2">
      <w:pPr>
        <w:ind w:firstLine="709"/>
        <w:jc w:val="both"/>
      </w:pPr>
      <w:r>
        <w:rPr>
          <w:rFonts w:ascii="Times New Roman" w:eastAsia="Times New Roman" w:hAnsi="Times New Roman" w:cs="Times New Roman"/>
          <w:sz w:val="28"/>
          <w:szCs w:val="28"/>
          <w:highlight w:val="white"/>
        </w:rPr>
        <w:t xml:space="preserve">Работа документа будет рассмотрена на примере шаблона процесса </w:t>
      </w:r>
      <w:r>
        <w:rPr>
          <w:rFonts w:ascii="Times New Roman" w:eastAsia="Times New Roman" w:hAnsi="Times New Roman" w:cs="Times New Roman"/>
          <w:i/>
          <w:sz w:val="28"/>
          <w:szCs w:val="28"/>
          <w:highlight w:val="white"/>
        </w:rPr>
        <w:t>Накладная на внутреннее перемещение объектов НФА ф.0510450 (105.ХХ)</w:t>
      </w:r>
    </w:p>
    <w:p w:rsidR="00694D89" w:rsidRDefault="00F24EF2">
      <w:pPr>
        <w:ind w:firstLine="709"/>
        <w:jc w:val="both"/>
      </w:pPr>
      <w:r>
        <w:rPr>
          <w:rFonts w:ascii="Times New Roman" w:eastAsia="Times New Roman" w:hAnsi="Times New Roman" w:cs="Times New Roman"/>
          <w:b/>
          <w:sz w:val="28"/>
          <w:szCs w:val="28"/>
          <w:highlight w:val="white"/>
        </w:rPr>
        <w:t xml:space="preserve">Формирование документа </w:t>
      </w:r>
    </w:p>
    <w:p w:rsidR="00694D89" w:rsidRDefault="00F24EF2">
      <w:pPr>
        <w:ind w:firstLine="709"/>
        <w:jc w:val="both"/>
      </w:pPr>
      <w:r>
        <w:rPr>
          <w:rFonts w:ascii="Times New Roman" w:eastAsia="Times New Roman" w:hAnsi="Times New Roman" w:cs="Times New Roman"/>
          <w:sz w:val="28"/>
          <w:szCs w:val="28"/>
          <w:highlight w:val="white"/>
        </w:rPr>
        <w:lastRenderedPageBreak/>
        <w:t xml:space="preserve">Согласно шаблону процесса, за формирование документа отвечает пользователь с ролью </w:t>
      </w:r>
      <w:r>
        <w:rPr>
          <w:rFonts w:ascii="Times New Roman" w:eastAsia="Times New Roman" w:hAnsi="Times New Roman" w:cs="Times New Roman"/>
          <w:b/>
          <w:sz w:val="28"/>
          <w:szCs w:val="28"/>
          <w:highlight w:val="white"/>
        </w:rPr>
        <w:t>Материально-ответственное лицо</w:t>
      </w:r>
      <w:r>
        <w:rPr>
          <w:rFonts w:ascii="Times New Roman" w:eastAsia="Times New Roman" w:hAnsi="Times New Roman" w:cs="Times New Roman"/>
          <w:sz w:val="28"/>
          <w:szCs w:val="28"/>
          <w:highlight w:val="white"/>
        </w:rPr>
        <w:t xml:space="preserve">. </w:t>
      </w:r>
    </w:p>
    <w:p w:rsidR="00694D89" w:rsidRDefault="00F24EF2">
      <w:pPr>
        <w:ind w:firstLine="709"/>
        <w:jc w:val="both"/>
      </w:pPr>
      <w:r>
        <w:rPr>
          <w:rFonts w:ascii="Times New Roman" w:eastAsia="Times New Roman" w:hAnsi="Times New Roman" w:cs="Times New Roman"/>
          <w:sz w:val="28"/>
          <w:szCs w:val="28"/>
          <w:highlight w:val="white"/>
        </w:rPr>
        <w:t xml:space="preserve">Для создания нового документа необходимо нажать кнопку </w:t>
      </w:r>
      <w:r>
        <w:rPr>
          <w:rFonts w:ascii="Times New Roman" w:eastAsia="Times New Roman" w:hAnsi="Times New Roman" w:cs="Times New Roman"/>
          <w:b/>
          <w:sz w:val="28"/>
          <w:szCs w:val="28"/>
          <w:highlight w:val="white"/>
        </w:rPr>
        <w:t>Создать</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 xml:space="preserve">Автоматически в форме документа будут заполнены поля: </w:t>
      </w:r>
    </w:p>
    <w:p w:rsidR="00694D89" w:rsidRDefault="00F24EF2">
      <w:pPr>
        <w:numPr>
          <w:ilvl w:val="0"/>
          <w:numId w:val="14"/>
        </w:numPr>
        <w:ind w:left="0" w:firstLine="709"/>
        <w:jc w:val="both"/>
      </w:pPr>
      <w:r>
        <w:rPr>
          <w:rFonts w:ascii="Times New Roman" w:eastAsia="Times New Roman" w:hAnsi="Times New Roman" w:cs="Times New Roman"/>
          <w:b/>
          <w:sz w:val="28"/>
          <w:szCs w:val="28"/>
          <w:highlight w:val="white"/>
        </w:rPr>
        <w:t>Организация</w:t>
      </w:r>
      <w:r>
        <w:rPr>
          <w:rFonts w:ascii="Times New Roman" w:eastAsia="Times New Roman" w:hAnsi="Times New Roman" w:cs="Times New Roman"/>
          <w:sz w:val="28"/>
          <w:szCs w:val="28"/>
          <w:highlight w:val="white"/>
        </w:rPr>
        <w:t xml:space="preserve"> – текущая организация, от которой ведется учет в программе;</w:t>
      </w:r>
    </w:p>
    <w:p w:rsidR="00694D89" w:rsidRDefault="00F24EF2">
      <w:pPr>
        <w:numPr>
          <w:ilvl w:val="0"/>
          <w:numId w:val="14"/>
        </w:numPr>
        <w:ind w:left="0" w:firstLine="709"/>
        <w:jc w:val="both"/>
      </w:pPr>
      <w:r>
        <w:rPr>
          <w:rFonts w:ascii="Times New Roman" w:eastAsia="Times New Roman" w:hAnsi="Times New Roman" w:cs="Times New Roman"/>
          <w:b/>
          <w:sz w:val="28"/>
          <w:szCs w:val="28"/>
          <w:highlight w:val="white"/>
        </w:rPr>
        <w:t xml:space="preserve">Дата </w:t>
      </w:r>
      <w:r>
        <w:rPr>
          <w:rFonts w:ascii="Times New Roman" w:eastAsia="Times New Roman" w:hAnsi="Times New Roman" w:cs="Times New Roman"/>
          <w:sz w:val="28"/>
          <w:szCs w:val="28"/>
          <w:highlight w:val="white"/>
        </w:rPr>
        <w:t>–текущая дата программы;</w:t>
      </w:r>
    </w:p>
    <w:p w:rsidR="00694D89" w:rsidRDefault="00F24EF2">
      <w:pPr>
        <w:numPr>
          <w:ilvl w:val="0"/>
          <w:numId w:val="14"/>
        </w:numPr>
        <w:ind w:left="0" w:firstLine="709"/>
        <w:jc w:val="both"/>
      </w:pPr>
      <w:r>
        <w:rPr>
          <w:rFonts w:ascii="Times New Roman" w:eastAsia="Times New Roman" w:hAnsi="Times New Roman" w:cs="Times New Roman"/>
          <w:b/>
          <w:sz w:val="28"/>
          <w:szCs w:val="28"/>
          <w:highlight w:val="white"/>
        </w:rPr>
        <w:t xml:space="preserve">Первичный документ </w:t>
      </w:r>
      <w:r>
        <w:rPr>
          <w:rFonts w:ascii="Times New Roman" w:eastAsia="Times New Roman" w:hAnsi="Times New Roman" w:cs="Times New Roman"/>
          <w:sz w:val="28"/>
          <w:szCs w:val="28"/>
          <w:highlight w:val="white"/>
        </w:rPr>
        <w:t>- Накладная на внутреннее перемещение НФА (ф. 0510450) (61н).</w:t>
      </w:r>
    </w:p>
    <w:p w:rsidR="00694D89" w:rsidRDefault="00F24EF2">
      <w:pPr>
        <w:ind w:firstLine="709"/>
        <w:jc w:val="both"/>
      </w:pPr>
      <w:r>
        <w:rPr>
          <w:rFonts w:ascii="Times New Roman" w:eastAsia="Times New Roman" w:hAnsi="Times New Roman" w:cs="Times New Roman"/>
          <w:sz w:val="28"/>
          <w:szCs w:val="28"/>
          <w:highlight w:val="white"/>
        </w:rPr>
        <w:t>В шапке документа следует заполнить реквизиты МОЛ/Отправитель (Подразделение), МОЛ/Получатель (Подразделение)</w:t>
      </w:r>
    </w:p>
    <w:p w:rsidR="00694D89" w:rsidRDefault="00F24EF2">
      <w:pPr>
        <w:jc w:val="center"/>
      </w:pPr>
      <w:r>
        <w:rPr>
          <w:noProof/>
        </w:rPr>
        <w:drawing>
          <wp:inline distT="0" distB="0" distL="0" distR="0">
            <wp:extent cx="5940425" cy="1399540"/>
            <wp:effectExtent l="0" t="0" r="0" b="0"/>
            <wp:docPr id="660" name="image611.png"/>
            <wp:cNvGraphicFramePr/>
            <a:graphic xmlns:a="http://schemas.openxmlformats.org/drawingml/2006/main">
              <a:graphicData uri="http://schemas.openxmlformats.org/drawingml/2006/picture">
                <pic:pic xmlns:pic="http://schemas.openxmlformats.org/drawingml/2006/picture">
                  <pic:nvPicPr>
                    <pic:cNvPr id="0" name="image611.png"/>
                    <pic:cNvPicPr preferRelativeResize="0"/>
                  </pic:nvPicPr>
                  <pic:blipFill>
                    <a:blip r:embed="rId513"/>
                    <a:srcRect/>
                    <a:stretch>
                      <a:fillRect/>
                    </a:stretch>
                  </pic:blipFill>
                  <pic:spPr>
                    <a:xfrm>
                      <a:off x="0" y="0"/>
                      <a:ext cx="5940425" cy="139954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550</w:t>
      </w:r>
    </w:p>
    <w:p w:rsidR="00694D89" w:rsidRDefault="00F24EF2">
      <w:pPr>
        <w:ind w:firstLine="709"/>
        <w:jc w:val="both"/>
      </w:pPr>
      <w:r>
        <w:rPr>
          <w:rFonts w:ascii="Times New Roman" w:eastAsia="Times New Roman" w:hAnsi="Times New Roman" w:cs="Times New Roman"/>
          <w:sz w:val="28"/>
          <w:szCs w:val="28"/>
          <w:highlight w:val="white"/>
        </w:rPr>
        <w:t xml:space="preserve">Документ представлен тремя вкладками: </w:t>
      </w:r>
    </w:p>
    <w:p w:rsidR="00694D89" w:rsidRDefault="00F24EF2">
      <w:pPr>
        <w:ind w:firstLine="709"/>
        <w:jc w:val="both"/>
      </w:pPr>
      <w:r>
        <w:rPr>
          <w:rFonts w:ascii="Times New Roman" w:eastAsia="Times New Roman" w:hAnsi="Times New Roman" w:cs="Times New Roman"/>
          <w:i/>
          <w:sz w:val="28"/>
          <w:szCs w:val="28"/>
          <w:highlight w:val="white"/>
        </w:rPr>
        <w:t>-Учет;</w:t>
      </w:r>
    </w:p>
    <w:p w:rsidR="00694D89" w:rsidRDefault="00F24EF2">
      <w:pPr>
        <w:ind w:firstLine="709"/>
        <w:jc w:val="both"/>
      </w:pPr>
      <w:r>
        <w:rPr>
          <w:rFonts w:ascii="Times New Roman" w:eastAsia="Times New Roman" w:hAnsi="Times New Roman" w:cs="Times New Roman"/>
          <w:i/>
          <w:sz w:val="28"/>
          <w:szCs w:val="28"/>
          <w:highlight w:val="white"/>
        </w:rPr>
        <w:t>- Материалы;</w:t>
      </w:r>
    </w:p>
    <w:p w:rsidR="00694D89" w:rsidRDefault="00F24EF2">
      <w:pPr>
        <w:ind w:firstLine="709"/>
        <w:jc w:val="both"/>
      </w:pPr>
      <w:r>
        <w:rPr>
          <w:rFonts w:ascii="Times New Roman" w:eastAsia="Times New Roman" w:hAnsi="Times New Roman" w:cs="Times New Roman"/>
          <w:i/>
          <w:sz w:val="28"/>
          <w:szCs w:val="28"/>
          <w:highlight w:val="white"/>
        </w:rPr>
        <w:t>-Дополнительно.</w:t>
      </w:r>
    </w:p>
    <w:p w:rsidR="00694D89" w:rsidRDefault="00F24EF2">
      <w:pPr>
        <w:ind w:firstLine="709"/>
        <w:jc w:val="both"/>
      </w:pPr>
      <w:r>
        <w:rPr>
          <w:rFonts w:ascii="Times New Roman" w:eastAsia="Times New Roman" w:hAnsi="Times New Roman" w:cs="Times New Roman"/>
          <w:sz w:val="28"/>
          <w:szCs w:val="28"/>
          <w:highlight w:val="white"/>
        </w:rPr>
        <w:t xml:space="preserve">Заполнение вкладок происходит поочередно. </w:t>
      </w:r>
    </w:p>
    <w:p w:rsidR="00694D89" w:rsidRDefault="00F24EF2">
      <w:pPr>
        <w:ind w:firstLine="709"/>
        <w:jc w:val="both"/>
      </w:pPr>
      <w:r>
        <w:rPr>
          <w:rFonts w:ascii="Times New Roman" w:eastAsia="Times New Roman" w:hAnsi="Times New Roman" w:cs="Times New Roman"/>
          <w:sz w:val="28"/>
          <w:szCs w:val="28"/>
          <w:highlight w:val="white"/>
        </w:rPr>
        <w:t xml:space="preserve">На вкладке </w:t>
      </w:r>
      <w:r>
        <w:rPr>
          <w:rFonts w:ascii="Times New Roman" w:eastAsia="Times New Roman" w:hAnsi="Times New Roman" w:cs="Times New Roman"/>
          <w:b/>
          <w:sz w:val="28"/>
          <w:szCs w:val="28"/>
          <w:highlight w:val="white"/>
        </w:rPr>
        <w:t>Учет</w:t>
      </w:r>
      <w:r>
        <w:rPr>
          <w:rFonts w:ascii="Times New Roman" w:eastAsia="Times New Roman" w:hAnsi="Times New Roman" w:cs="Times New Roman"/>
          <w:sz w:val="28"/>
          <w:szCs w:val="28"/>
          <w:highlight w:val="white"/>
        </w:rPr>
        <w:t xml:space="preserve"> все обязательные реквизиты предзаполнены и не подлежат редактированию.</w:t>
      </w:r>
    </w:p>
    <w:p w:rsidR="00694D89" w:rsidRDefault="00F24EF2">
      <w:pPr>
        <w:jc w:val="center"/>
      </w:pPr>
      <w:r>
        <w:rPr>
          <w:noProof/>
        </w:rPr>
        <w:lastRenderedPageBreak/>
        <w:drawing>
          <wp:inline distT="0" distB="0" distL="0" distR="0">
            <wp:extent cx="6029960" cy="2738120"/>
            <wp:effectExtent l="0" t="0" r="0" b="0"/>
            <wp:docPr id="651" name="image602.png"/>
            <wp:cNvGraphicFramePr/>
            <a:graphic xmlns:a="http://schemas.openxmlformats.org/drawingml/2006/main">
              <a:graphicData uri="http://schemas.openxmlformats.org/drawingml/2006/picture">
                <pic:pic xmlns:pic="http://schemas.openxmlformats.org/drawingml/2006/picture">
                  <pic:nvPicPr>
                    <pic:cNvPr id="0" name="image602.png"/>
                    <pic:cNvPicPr preferRelativeResize="0"/>
                  </pic:nvPicPr>
                  <pic:blipFill>
                    <a:blip r:embed="rId514"/>
                    <a:srcRect/>
                    <a:stretch>
                      <a:fillRect/>
                    </a:stretch>
                  </pic:blipFill>
                  <pic:spPr>
                    <a:xfrm>
                      <a:off x="0" y="0"/>
                      <a:ext cx="6029960" cy="273812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551</w:t>
      </w:r>
    </w:p>
    <w:p w:rsidR="00694D89" w:rsidRDefault="00F24EF2">
      <w:pPr>
        <w:ind w:firstLine="709"/>
        <w:jc w:val="both"/>
      </w:pPr>
      <w:r>
        <w:rPr>
          <w:rFonts w:ascii="Times New Roman" w:eastAsia="Times New Roman" w:hAnsi="Times New Roman" w:cs="Times New Roman"/>
          <w:sz w:val="28"/>
          <w:szCs w:val="28"/>
          <w:highlight w:val="white"/>
        </w:rPr>
        <w:t xml:space="preserve">На вкладке </w:t>
      </w:r>
      <w:r>
        <w:rPr>
          <w:rFonts w:ascii="Times New Roman" w:eastAsia="Times New Roman" w:hAnsi="Times New Roman" w:cs="Times New Roman"/>
          <w:b/>
          <w:sz w:val="28"/>
          <w:szCs w:val="28"/>
          <w:highlight w:val="white"/>
        </w:rPr>
        <w:t>Материалы</w:t>
      </w:r>
      <w:r>
        <w:rPr>
          <w:rFonts w:ascii="Times New Roman" w:eastAsia="Times New Roman" w:hAnsi="Times New Roman" w:cs="Times New Roman"/>
          <w:sz w:val="28"/>
          <w:szCs w:val="28"/>
          <w:highlight w:val="white"/>
        </w:rPr>
        <w:t xml:space="preserve"> следует произвести заполнение табличной части по кнопке </w:t>
      </w:r>
      <w:r>
        <w:rPr>
          <w:rFonts w:ascii="Times New Roman" w:eastAsia="Times New Roman" w:hAnsi="Times New Roman" w:cs="Times New Roman"/>
          <w:b/>
          <w:sz w:val="28"/>
          <w:szCs w:val="28"/>
          <w:highlight w:val="white"/>
        </w:rPr>
        <w:t xml:space="preserve">Подобрать. </w:t>
      </w:r>
      <w:r>
        <w:rPr>
          <w:rFonts w:ascii="Times New Roman" w:eastAsia="Times New Roman" w:hAnsi="Times New Roman" w:cs="Times New Roman"/>
          <w:sz w:val="28"/>
          <w:szCs w:val="28"/>
          <w:highlight w:val="white"/>
        </w:rPr>
        <w:t xml:space="preserve">Редактирование табличной части в ручном режиме недоступно, кроме поля </w:t>
      </w:r>
      <w:r>
        <w:rPr>
          <w:rFonts w:ascii="Times New Roman" w:eastAsia="Times New Roman" w:hAnsi="Times New Roman" w:cs="Times New Roman"/>
          <w:b/>
          <w:sz w:val="28"/>
          <w:szCs w:val="28"/>
          <w:highlight w:val="white"/>
        </w:rPr>
        <w:t>Примечание</w:t>
      </w:r>
      <w:r>
        <w:rPr>
          <w:rFonts w:ascii="Times New Roman" w:eastAsia="Times New Roman" w:hAnsi="Times New Roman" w:cs="Times New Roman"/>
          <w:sz w:val="28"/>
          <w:szCs w:val="28"/>
          <w:highlight w:val="white"/>
        </w:rPr>
        <w:t>.</w:t>
      </w:r>
    </w:p>
    <w:p w:rsidR="00694D89" w:rsidRDefault="00694D89">
      <w:pPr>
        <w:ind w:firstLine="709"/>
        <w:jc w:val="both"/>
        <w:rPr>
          <w:rFonts w:ascii="Times New Roman" w:eastAsia="Times New Roman" w:hAnsi="Times New Roman" w:cs="Times New Roman"/>
          <w:sz w:val="28"/>
          <w:szCs w:val="28"/>
        </w:rPr>
      </w:pPr>
    </w:p>
    <w:p w:rsidR="00694D89" w:rsidRDefault="00694D89">
      <w:pPr>
        <w:jc w:val="both"/>
        <w:rPr>
          <w:rFonts w:ascii="Times New Roman" w:eastAsia="Times New Roman" w:hAnsi="Times New Roman" w:cs="Times New Roman"/>
          <w:b/>
          <w:sz w:val="32"/>
          <w:szCs w:val="32"/>
        </w:rPr>
      </w:pPr>
    </w:p>
    <w:p w:rsidR="00694D89" w:rsidRDefault="00F24EF2">
      <w:pPr>
        <w:jc w:val="center"/>
      </w:pPr>
      <w:r>
        <w:rPr>
          <w:noProof/>
        </w:rPr>
        <w:drawing>
          <wp:inline distT="0" distB="0" distL="0" distR="0">
            <wp:extent cx="6029960" cy="3204845"/>
            <wp:effectExtent l="0" t="0" r="0" b="0"/>
            <wp:docPr id="649" name="image600.png" descr="C:\Users\Egor\Pictures\552.jpg"/>
            <wp:cNvGraphicFramePr/>
            <a:graphic xmlns:a="http://schemas.openxmlformats.org/drawingml/2006/main">
              <a:graphicData uri="http://schemas.openxmlformats.org/drawingml/2006/picture">
                <pic:pic xmlns:pic="http://schemas.openxmlformats.org/drawingml/2006/picture">
                  <pic:nvPicPr>
                    <pic:cNvPr id="0" name="image600.png" descr="C:\Users\Egor\Pictures\552.jpg"/>
                    <pic:cNvPicPr preferRelativeResize="0"/>
                  </pic:nvPicPr>
                  <pic:blipFill>
                    <a:blip r:embed="rId515"/>
                    <a:srcRect/>
                    <a:stretch>
                      <a:fillRect/>
                    </a:stretch>
                  </pic:blipFill>
                  <pic:spPr>
                    <a:xfrm>
                      <a:off x="0" y="0"/>
                      <a:ext cx="6029960" cy="320484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552</w:t>
      </w:r>
    </w:p>
    <w:p w:rsidR="00694D89" w:rsidRDefault="00F24EF2">
      <w:pPr>
        <w:ind w:firstLine="709"/>
        <w:jc w:val="both"/>
      </w:pPr>
      <w:r>
        <w:rPr>
          <w:rFonts w:ascii="Times New Roman" w:eastAsia="Times New Roman" w:hAnsi="Times New Roman" w:cs="Times New Roman"/>
          <w:sz w:val="28"/>
          <w:szCs w:val="28"/>
          <w:highlight w:val="white"/>
        </w:rPr>
        <w:t xml:space="preserve">На вкладке </w:t>
      </w:r>
      <w:r>
        <w:rPr>
          <w:rFonts w:ascii="Times New Roman" w:eastAsia="Times New Roman" w:hAnsi="Times New Roman" w:cs="Times New Roman"/>
          <w:b/>
          <w:sz w:val="28"/>
          <w:szCs w:val="28"/>
          <w:highlight w:val="white"/>
        </w:rPr>
        <w:t>Дополнительно</w:t>
      </w:r>
      <w:r>
        <w:rPr>
          <w:rFonts w:ascii="Times New Roman" w:eastAsia="Times New Roman" w:hAnsi="Times New Roman" w:cs="Times New Roman"/>
          <w:sz w:val="28"/>
          <w:szCs w:val="28"/>
          <w:highlight w:val="white"/>
        </w:rPr>
        <w:t xml:space="preserve"> следует заполнить группу реквизитов </w:t>
      </w:r>
      <w:r>
        <w:rPr>
          <w:rFonts w:ascii="Times New Roman" w:eastAsia="Times New Roman" w:hAnsi="Times New Roman" w:cs="Times New Roman"/>
          <w:b/>
          <w:sz w:val="28"/>
          <w:szCs w:val="28"/>
          <w:highlight w:val="white"/>
        </w:rPr>
        <w:t xml:space="preserve">Основание для выдачи нефинансовых активов. </w:t>
      </w:r>
    </w:p>
    <w:p w:rsidR="00694D89" w:rsidRDefault="00F24EF2">
      <w:pPr>
        <w:jc w:val="center"/>
      </w:pPr>
      <w:r>
        <w:rPr>
          <w:noProof/>
        </w:rPr>
        <w:lastRenderedPageBreak/>
        <w:drawing>
          <wp:inline distT="0" distB="0" distL="0" distR="0">
            <wp:extent cx="6029960" cy="2390140"/>
            <wp:effectExtent l="0" t="0" r="0" b="0"/>
            <wp:docPr id="655" name="image606.png"/>
            <wp:cNvGraphicFramePr/>
            <a:graphic xmlns:a="http://schemas.openxmlformats.org/drawingml/2006/main">
              <a:graphicData uri="http://schemas.openxmlformats.org/drawingml/2006/picture">
                <pic:pic xmlns:pic="http://schemas.openxmlformats.org/drawingml/2006/picture">
                  <pic:nvPicPr>
                    <pic:cNvPr id="0" name="image606.png"/>
                    <pic:cNvPicPr preferRelativeResize="0"/>
                  </pic:nvPicPr>
                  <pic:blipFill>
                    <a:blip r:embed="rId516"/>
                    <a:srcRect/>
                    <a:stretch>
                      <a:fillRect/>
                    </a:stretch>
                  </pic:blipFill>
                  <pic:spPr>
                    <a:xfrm>
                      <a:off x="0" y="0"/>
                      <a:ext cx="6029960" cy="239014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553</w:t>
      </w:r>
    </w:p>
    <w:p w:rsidR="00694D89" w:rsidRDefault="00F24EF2">
      <w:pPr>
        <w:ind w:firstLine="709"/>
        <w:jc w:val="both"/>
      </w:pPr>
      <w:r>
        <w:rPr>
          <w:rFonts w:ascii="Times New Roman" w:eastAsia="Times New Roman" w:hAnsi="Times New Roman" w:cs="Times New Roman"/>
          <w:sz w:val="28"/>
          <w:szCs w:val="28"/>
          <w:highlight w:val="white"/>
        </w:rPr>
        <w:t xml:space="preserve">Далее по шаблону процесса присутствует возможность отправить документ на подпись МОЛ отправителю, для этого следует нажать кнопку </w:t>
      </w:r>
      <w:r>
        <w:rPr>
          <w:rFonts w:ascii="Times New Roman" w:eastAsia="Times New Roman" w:hAnsi="Times New Roman" w:cs="Times New Roman"/>
          <w:b/>
          <w:sz w:val="28"/>
          <w:szCs w:val="28"/>
          <w:highlight w:val="white"/>
        </w:rPr>
        <w:t>На подписание</w:t>
      </w:r>
      <w:r>
        <w:rPr>
          <w:rFonts w:ascii="Times New Roman" w:eastAsia="Times New Roman" w:hAnsi="Times New Roman" w:cs="Times New Roman"/>
          <w:sz w:val="28"/>
          <w:szCs w:val="28"/>
          <w:highlight w:val="white"/>
        </w:rPr>
        <w:t xml:space="preserve"> или Бухгалтеру нажав кнопку </w:t>
      </w:r>
      <w:r>
        <w:rPr>
          <w:rFonts w:ascii="Times New Roman" w:eastAsia="Times New Roman" w:hAnsi="Times New Roman" w:cs="Times New Roman"/>
          <w:b/>
          <w:sz w:val="28"/>
          <w:szCs w:val="28"/>
          <w:highlight w:val="white"/>
        </w:rPr>
        <w:t>Направить скан в ЦБ.</w:t>
      </w:r>
    </w:p>
    <w:p w:rsidR="00694D89" w:rsidRDefault="00694D89">
      <w:pPr>
        <w:jc w:val="both"/>
        <w:rPr>
          <w:rFonts w:ascii="Times New Roman" w:eastAsia="Times New Roman" w:hAnsi="Times New Roman" w:cs="Times New Roman"/>
          <w:sz w:val="28"/>
          <w:szCs w:val="28"/>
        </w:rPr>
      </w:pPr>
    </w:p>
    <w:p w:rsidR="00694D89" w:rsidRDefault="00F24EF2">
      <w:pPr>
        <w:jc w:val="center"/>
      </w:pPr>
      <w:r>
        <w:rPr>
          <w:noProof/>
        </w:rPr>
        <w:drawing>
          <wp:inline distT="0" distB="0" distL="0" distR="0">
            <wp:extent cx="6029325" cy="3133725"/>
            <wp:effectExtent l="0" t="0" r="0" b="0"/>
            <wp:docPr id="653" name="image604.png" descr="C:\Users\Egor\Pictures\554.jpg"/>
            <wp:cNvGraphicFramePr/>
            <a:graphic xmlns:a="http://schemas.openxmlformats.org/drawingml/2006/main">
              <a:graphicData uri="http://schemas.openxmlformats.org/drawingml/2006/picture">
                <pic:pic xmlns:pic="http://schemas.openxmlformats.org/drawingml/2006/picture">
                  <pic:nvPicPr>
                    <pic:cNvPr id="0" name="image604.png" descr="C:\Users\Egor\Pictures\554.jpg"/>
                    <pic:cNvPicPr preferRelativeResize="0"/>
                  </pic:nvPicPr>
                  <pic:blipFill>
                    <a:blip r:embed="rId517"/>
                    <a:srcRect/>
                    <a:stretch>
                      <a:fillRect/>
                    </a:stretch>
                  </pic:blipFill>
                  <pic:spPr>
                    <a:xfrm>
                      <a:off x="0" y="0"/>
                      <a:ext cx="6029325" cy="313372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554</w:t>
      </w:r>
    </w:p>
    <w:p w:rsidR="00694D89" w:rsidRDefault="00F24EF2">
      <w:pPr>
        <w:ind w:firstLine="709"/>
        <w:jc w:val="both"/>
      </w:pPr>
      <w:r>
        <w:rPr>
          <w:rFonts w:ascii="Times New Roman" w:eastAsia="Times New Roman" w:hAnsi="Times New Roman" w:cs="Times New Roman"/>
          <w:sz w:val="28"/>
          <w:szCs w:val="28"/>
          <w:highlight w:val="white"/>
        </w:rPr>
        <w:t xml:space="preserve">При нажатии на кнопку </w:t>
      </w:r>
      <w:r>
        <w:rPr>
          <w:rFonts w:ascii="Times New Roman" w:eastAsia="Times New Roman" w:hAnsi="Times New Roman" w:cs="Times New Roman"/>
          <w:b/>
          <w:sz w:val="28"/>
          <w:szCs w:val="28"/>
          <w:highlight w:val="white"/>
        </w:rPr>
        <w:t>На подписание</w:t>
      </w:r>
      <w:r>
        <w:rPr>
          <w:rFonts w:ascii="Times New Roman" w:eastAsia="Times New Roman" w:hAnsi="Times New Roman" w:cs="Times New Roman"/>
          <w:sz w:val="28"/>
          <w:szCs w:val="28"/>
          <w:highlight w:val="white"/>
        </w:rPr>
        <w:t xml:space="preserve"> будет выполнен контроль отсутствия присоединенного файла. В случае наличии файла, будет выдано соответствующее предупреждение:</w:t>
      </w:r>
    </w:p>
    <w:p w:rsidR="00694D89" w:rsidRDefault="00F24EF2">
      <w:pPr>
        <w:jc w:val="center"/>
      </w:pPr>
      <w:r>
        <w:rPr>
          <w:noProof/>
        </w:rPr>
        <w:drawing>
          <wp:inline distT="0" distB="0" distL="0" distR="0">
            <wp:extent cx="6029960" cy="510540"/>
            <wp:effectExtent l="0" t="0" r="0" b="0"/>
            <wp:docPr id="646" name="image570.png"/>
            <wp:cNvGraphicFramePr/>
            <a:graphic xmlns:a="http://schemas.openxmlformats.org/drawingml/2006/main">
              <a:graphicData uri="http://schemas.openxmlformats.org/drawingml/2006/picture">
                <pic:pic xmlns:pic="http://schemas.openxmlformats.org/drawingml/2006/picture">
                  <pic:nvPicPr>
                    <pic:cNvPr id="0" name="image570.png"/>
                    <pic:cNvPicPr preferRelativeResize="0"/>
                  </pic:nvPicPr>
                  <pic:blipFill>
                    <a:blip r:embed="rId518"/>
                    <a:srcRect/>
                    <a:stretch>
                      <a:fillRect/>
                    </a:stretch>
                  </pic:blipFill>
                  <pic:spPr>
                    <a:xfrm>
                      <a:off x="0" y="0"/>
                      <a:ext cx="6029960" cy="510540"/>
                    </a:xfrm>
                    <a:prstGeom prst="rect">
                      <a:avLst/>
                    </a:prstGeom>
                    <a:ln/>
                  </pic:spPr>
                </pic:pic>
              </a:graphicData>
            </a:graphic>
          </wp:inline>
        </w:drawing>
      </w:r>
    </w:p>
    <w:p w:rsidR="00694D89" w:rsidRDefault="00F24EF2">
      <w:pPr>
        <w:ind w:firstLine="709"/>
        <w:jc w:val="center"/>
      </w:pPr>
      <w:r>
        <w:rPr>
          <w:rFonts w:ascii="Times New Roman" w:eastAsia="Times New Roman" w:hAnsi="Times New Roman" w:cs="Times New Roman"/>
          <w:sz w:val="28"/>
          <w:szCs w:val="28"/>
          <w:highlight w:val="white"/>
        </w:rPr>
        <w:t>Рисунок 555</w:t>
      </w:r>
    </w:p>
    <w:p w:rsidR="00694D89" w:rsidRDefault="00F24EF2">
      <w:pPr>
        <w:ind w:firstLine="709"/>
        <w:jc w:val="both"/>
      </w:pPr>
      <w:r>
        <w:rPr>
          <w:rFonts w:ascii="Times New Roman" w:eastAsia="Times New Roman" w:hAnsi="Times New Roman" w:cs="Times New Roman"/>
          <w:sz w:val="28"/>
          <w:szCs w:val="28"/>
          <w:highlight w:val="white"/>
        </w:rPr>
        <w:lastRenderedPageBreak/>
        <w:t xml:space="preserve">На следующем этапе по кнопке </w:t>
      </w:r>
      <w:r>
        <w:rPr>
          <w:rFonts w:ascii="Times New Roman" w:eastAsia="Times New Roman" w:hAnsi="Times New Roman" w:cs="Times New Roman"/>
          <w:b/>
          <w:sz w:val="28"/>
          <w:szCs w:val="28"/>
          <w:highlight w:val="white"/>
        </w:rPr>
        <w:t>Подписать</w:t>
      </w:r>
      <w:r>
        <w:rPr>
          <w:rFonts w:ascii="Times New Roman" w:eastAsia="Times New Roman" w:hAnsi="Times New Roman" w:cs="Times New Roman"/>
          <w:sz w:val="28"/>
          <w:szCs w:val="28"/>
          <w:highlight w:val="white"/>
        </w:rPr>
        <w:t xml:space="preserve"> документ будет отправлен МОЛ Получателю.</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если будет выполнена кнопка </w:t>
      </w:r>
      <w:r>
        <w:rPr>
          <w:rFonts w:ascii="Times New Roman" w:eastAsia="Times New Roman" w:hAnsi="Times New Roman" w:cs="Times New Roman"/>
          <w:b/>
          <w:sz w:val="28"/>
          <w:szCs w:val="28"/>
          <w:highlight w:val="white"/>
        </w:rPr>
        <w:t>Направить скан в ЦБ</w:t>
      </w:r>
      <w:r>
        <w:rPr>
          <w:rFonts w:ascii="Times New Roman" w:eastAsia="Times New Roman" w:hAnsi="Times New Roman" w:cs="Times New Roman"/>
          <w:sz w:val="28"/>
          <w:szCs w:val="28"/>
          <w:highlight w:val="white"/>
        </w:rPr>
        <w:t xml:space="preserve"> будет выполнен контроль наличия присоединенного файла. Если присоединенный файл будет отсутствовать, то будет выдано сообщение:</w:t>
      </w:r>
    </w:p>
    <w:p w:rsidR="00694D89" w:rsidRDefault="00F24EF2">
      <w:pPr>
        <w:jc w:val="center"/>
      </w:pPr>
      <w:r>
        <w:rPr>
          <w:noProof/>
        </w:rPr>
        <w:drawing>
          <wp:inline distT="0" distB="0" distL="0" distR="0">
            <wp:extent cx="6029960" cy="552450"/>
            <wp:effectExtent l="0" t="0" r="0" b="0"/>
            <wp:docPr id="683" name="image569.png"/>
            <wp:cNvGraphicFramePr/>
            <a:graphic xmlns:a="http://schemas.openxmlformats.org/drawingml/2006/main">
              <a:graphicData uri="http://schemas.openxmlformats.org/drawingml/2006/picture">
                <pic:pic xmlns:pic="http://schemas.openxmlformats.org/drawingml/2006/picture">
                  <pic:nvPicPr>
                    <pic:cNvPr id="0" name="image569.png"/>
                    <pic:cNvPicPr preferRelativeResize="0"/>
                  </pic:nvPicPr>
                  <pic:blipFill>
                    <a:blip r:embed="rId519"/>
                    <a:srcRect/>
                    <a:stretch>
                      <a:fillRect/>
                    </a:stretch>
                  </pic:blipFill>
                  <pic:spPr>
                    <a:xfrm>
                      <a:off x="0" y="0"/>
                      <a:ext cx="6029960" cy="55245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556</w:t>
      </w:r>
    </w:p>
    <w:p w:rsidR="00694D89" w:rsidRDefault="00694D89">
      <w:pPr>
        <w:ind w:firstLine="709"/>
        <w:jc w:val="both"/>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На последующий этапах редактирование формы документа не предполагается.</w:t>
      </w:r>
    </w:p>
    <w:p w:rsidR="00694D89" w:rsidRDefault="00F24EF2">
      <w:pPr>
        <w:ind w:firstLine="709"/>
        <w:jc w:val="both"/>
      </w:pPr>
      <w:r>
        <w:rPr>
          <w:rFonts w:ascii="Times New Roman" w:eastAsia="Times New Roman" w:hAnsi="Times New Roman" w:cs="Times New Roman"/>
          <w:sz w:val="28"/>
          <w:szCs w:val="28"/>
          <w:highlight w:val="white"/>
        </w:rPr>
        <w:t xml:space="preserve">На этапе </w:t>
      </w:r>
      <w:r>
        <w:rPr>
          <w:rFonts w:ascii="Times New Roman" w:eastAsia="Times New Roman" w:hAnsi="Times New Roman" w:cs="Times New Roman"/>
          <w:b/>
          <w:sz w:val="28"/>
          <w:szCs w:val="28"/>
          <w:highlight w:val="white"/>
        </w:rPr>
        <w:t>Отражение в учете</w:t>
      </w:r>
      <w:r>
        <w:rPr>
          <w:rFonts w:ascii="Times New Roman" w:eastAsia="Times New Roman" w:hAnsi="Times New Roman" w:cs="Times New Roman"/>
          <w:sz w:val="28"/>
          <w:szCs w:val="28"/>
          <w:highlight w:val="white"/>
        </w:rPr>
        <w:t xml:space="preserve"> присутствует возможность установить признак </w:t>
      </w:r>
      <w:r>
        <w:rPr>
          <w:rFonts w:ascii="Times New Roman" w:eastAsia="Times New Roman" w:hAnsi="Times New Roman" w:cs="Times New Roman"/>
          <w:b/>
          <w:sz w:val="28"/>
          <w:szCs w:val="28"/>
          <w:highlight w:val="white"/>
        </w:rPr>
        <w:t>Исправление ошибок прошлых лет.</w:t>
      </w:r>
    </w:p>
    <w:p w:rsidR="00694D89" w:rsidRDefault="00F24EF2">
      <w:pPr>
        <w:jc w:val="center"/>
      </w:pPr>
      <w:r>
        <w:rPr>
          <w:noProof/>
        </w:rPr>
        <w:drawing>
          <wp:inline distT="0" distB="0" distL="0" distR="0">
            <wp:extent cx="6029960" cy="3477260"/>
            <wp:effectExtent l="0" t="0" r="0" b="0"/>
            <wp:docPr id="682" name="image631.png"/>
            <wp:cNvGraphicFramePr/>
            <a:graphic xmlns:a="http://schemas.openxmlformats.org/drawingml/2006/main">
              <a:graphicData uri="http://schemas.openxmlformats.org/drawingml/2006/picture">
                <pic:pic xmlns:pic="http://schemas.openxmlformats.org/drawingml/2006/picture">
                  <pic:nvPicPr>
                    <pic:cNvPr id="0" name="image631.png"/>
                    <pic:cNvPicPr preferRelativeResize="0"/>
                  </pic:nvPicPr>
                  <pic:blipFill>
                    <a:blip r:embed="rId520"/>
                    <a:srcRect/>
                    <a:stretch>
                      <a:fillRect/>
                    </a:stretch>
                  </pic:blipFill>
                  <pic:spPr>
                    <a:xfrm>
                      <a:off x="0" y="0"/>
                      <a:ext cx="6029960" cy="347726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557</w:t>
      </w:r>
    </w:p>
    <w:p w:rsidR="00694D89" w:rsidRDefault="00F24EF2">
      <w:pPr>
        <w:ind w:firstLine="709"/>
        <w:jc w:val="both"/>
      </w:pPr>
      <w:r>
        <w:rPr>
          <w:rFonts w:ascii="Times New Roman" w:eastAsia="Times New Roman" w:hAnsi="Times New Roman" w:cs="Times New Roman"/>
          <w:sz w:val="28"/>
          <w:szCs w:val="28"/>
          <w:highlight w:val="white"/>
        </w:rPr>
        <w:t>После отражения в учете документа будет сформирована бухгалтерская операция по перемещению нефинансовых активов.</w:t>
      </w:r>
    </w:p>
    <w:p w:rsidR="00694D89" w:rsidRDefault="00F24EF2">
      <w:pPr>
        <w:ind w:firstLine="709"/>
        <w:jc w:val="both"/>
      </w:pPr>
      <w:r>
        <w:rPr>
          <w:rFonts w:ascii="Times New Roman" w:eastAsia="Times New Roman" w:hAnsi="Times New Roman" w:cs="Times New Roman"/>
          <w:sz w:val="28"/>
          <w:szCs w:val="28"/>
          <w:highlight w:val="white"/>
        </w:rPr>
        <w:t xml:space="preserve">В качестве первичного документа будет выведено значение поля документа </w:t>
      </w:r>
      <w:r>
        <w:rPr>
          <w:rFonts w:ascii="Times New Roman" w:eastAsia="Times New Roman" w:hAnsi="Times New Roman" w:cs="Times New Roman"/>
          <w:b/>
          <w:sz w:val="28"/>
          <w:szCs w:val="28"/>
          <w:highlight w:val="white"/>
        </w:rPr>
        <w:t>Первичный документ</w:t>
      </w:r>
      <w:r>
        <w:rPr>
          <w:rFonts w:ascii="Times New Roman" w:eastAsia="Times New Roman" w:hAnsi="Times New Roman" w:cs="Times New Roman"/>
          <w:sz w:val="28"/>
          <w:szCs w:val="28"/>
          <w:highlight w:val="white"/>
        </w:rPr>
        <w:t xml:space="preserve">. </w:t>
      </w:r>
    </w:p>
    <w:p w:rsidR="00694D89" w:rsidRDefault="00F24EF2">
      <w:pPr>
        <w:jc w:val="center"/>
      </w:pPr>
      <w:r>
        <w:rPr>
          <w:noProof/>
        </w:rPr>
        <w:lastRenderedPageBreak/>
        <w:drawing>
          <wp:inline distT="0" distB="0" distL="0" distR="0">
            <wp:extent cx="6029960" cy="1938020"/>
            <wp:effectExtent l="0" t="0" r="0" b="0"/>
            <wp:docPr id="677" name="image627.png"/>
            <wp:cNvGraphicFramePr/>
            <a:graphic xmlns:a="http://schemas.openxmlformats.org/drawingml/2006/main">
              <a:graphicData uri="http://schemas.openxmlformats.org/drawingml/2006/picture">
                <pic:pic xmlns:pic="http://schemas.openxmlformats.org/drawingml/2006/picture">
                  <pic:nvPicPr>
                    <pic:cNvPr id="0" name="image627.png"/>
                    <pic:cNvPicPr preferRelativeResize="0"/>
                  </pic:nvPicPr>
                  <pic:blipFill>
                    <a:blip r:embed="rId521"/>
                    <a:srcRect/>
                    <a:stretch>
                      <a:fillRect/>
                    </a:stretch>
                  </pic:blipFill>
                  <pic:spPr>
                    <a:xfrm>
                      <a:off x="0" y="0"/>
                      <a:ext cx="6029960" cy="1938020"/>
                    </a:xfrm>
                    <a:prstGeom prst="rect">
                      <a:avLst/>
                    </a:prstGeom>
                    <a:ln/>
                  </pic:spPr>
                </pic:pic>
              </a:graphicData>
            </a:graphic>
          </wp:inline>
        </w:drawing>
      </w:r>
      <w:r>
        <w:rPr>
          <w:rFonts w:ascii="Times New Roman" w:eastAsia="Times New Roman" w:hAnsi="Times New Roman" w:cs="Times New Roman"/>
          <w:sz w:val="28"/>
          <w:szCs w:val="28"/>
          <w:highlight w:val="white"/>
        </w:rPr>
        <w:t>Рисунок 558</w:t>
      </w:r>
    </w:p>
    <w:p w:rsidR="00694D89" w:rsidRDefault="00F24EF2">
      <w:pPr>
        <w:ind w:firstLine="709"/>
        <w:jc w:val="both"/>
      </w:pPr>
      <w:r>
        <w:rPr>
          <w:rFonts w:ascii="Times New Roman" w:eastAsia="Times New Roman" w:hAnsi="Times New Roman" w:cs="Times New Roman"/>
          <w:sz w:val="28"/>
          <w:szCs w:val="28"/>
          <w:highlight w:val="white"/>
        </w:rPr>
        <w:t>В качестве печатной формы документа доступен список выбора следующих форм:</w:t>
      </w:r>
    </w:p>
    <w:p w:rsidR="00694D89" w:rsidRDefault="00F24EF2">
      <w:pPr>
        <w:jc w:val="center"/>
      </w:pPr>
      <w:r>
        <w:rPr>
          <w:noProof/>
        </w:rPr>
        <w:drawing>
          <wp:inline distT="0" distB="0" distL="0" distR="0">
            <wp:extent cx="6029960" cy="1634490"/>
            <wp:effectExtent l="0" t="0" r="0" b="0"/>
            <wp:docPr id="675" name="image625.png"/>
            <wp:cNvGraphicFramePr/>
            <a:graphic xmlns:a="http://schemas.openxmlformats.org/drawingml/2006/main">
              <a:graphicData uri="http://schemas.openxmlformats.org/drawingml/2006/picture">
                <pic:pic xmlns:pic="http://schemas.openxmlformats.org/drawingml/2006/picture">
                  <pic:nvPicPr>
                    <pic:cNvPr id="0" name="image625.png"/>
                    <pic:cNvPicPr preferRelativeResize="0"/>
                  </pic:nvPicPr>
                  <pic:blipFill>
                    <a:blip r:embed="rId522"/>
                    <a:srcRect/>
                    <a:stretch>
                      <a:fillRect/>
                    </a:stretch>
                  </pic:blipFill>
                  <pic:spPr>
                    <a:xfrm>
                      <a:off x="0" y="0"/>
                      <a:ext cx="6029960" cy="163449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559</w:t>
      </w:r>
    </w:p>
    <w:p w:rsidR="00694D89" w:rsidRDefault="00694D89">
      <w:pPr>
        <w:jc w:val="center"/>
        <w:rPr>
          <w:rFonts w:ascii="Times New Roman" w:eastAsia="Times New Roman" w:hAnsi="Times New Roman" w:cs="Times New Roman"/>
          <w:sz w:val="28"/>
          <w:szCs w:val="28"/>
        </w:rPr>
      </w:pPr>
    </w:p>
    <w:p w:rsidR="00694D89" w:rsidRDefault="00F24EF2">
      <w:pPr>
        <w:jc w:val="center"/>
      </w:pPr>
      <w:r>
        <w:rPr>
          <w:noProof/>
        </w:rPr>
        <w:drawing>
          <wp:inline distT="0" distB="0" distL="0" distR="0">
            <wp:extent cx="6029960" cy="3567430"/>
            <wp:effectExtent l="0" t="0" r="0" b="0"/>
            <wp:docPr id="681" name="image630.png"/>
            <wp:cNvGraphicFramePr/>
            <a:graphic xmlns:a="http://schemas.openxmlformats.org/drawingml/2006/main">
              <a:graphicData uri="http://schemas.openxmlformats.org/drawingml/2006/picture">
                <pic:pic xmlns:pic="http://schemas.openxmlformats.org/drawingml/2006/picture">
                  <pic:nvPicPr>
                    <pic:cNvPr id="0" name="image630.png"/>
                    <pic:cNvPicPr preferRelativeResize="0"/>
                  </pic:nvPicPr>
                  <pic:blipFill>
                    <a:blip r:embed="rId523"/>
                    <a:srcRect/>
                    <a:stretch>
                      <a:fillRect/>
                    </a:stretch>
                  </pic:blipFill>
                  <pic:spPr>
                    <a:xfrm>
                      <a:off x="0" y="0"/>
                      <a:ext cx="6029960" cy="356743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560</w:t>
      </w:r>
    </w:p>
    <w:p w:rsidR="00694D89" w:rsidRDefault="00694D89">
      <w:pPr>
        <w:ind w:firstLine="709"/>
        <w:jc w:val="both"/>
        <w:rPr>
          <w:rFonts w:ascii="Times New Roman" w:eastAsia="Times New Roman" w:hAnsi="Times New Roman" w:cs="Times New Roman"/>
          <w:b/>
          <w:sz w:val="32"/>
          <w:szCs w:val="32"/>
        </w:rPr>
      </w:pPr>
    </w:p>
    <w:p w:rsidR="00694D89" w:rsidRDefault="00F24EF2">
      <w:pPr>
        <w:pStyle w:val="2"/>
        <w:numPr>
          <w:ilvl w:val="1"/>
          <w:numId w:val="27"/>
        </w:numPr>
      </w:pPr>
      <w:bookmarkStart w:id="29" w:name="_1pxezwc" w:colFirst="0" w:colLast="0"/>
      <w:bookmarkEnd w:id="29"/>
      <w:r>
        <w:rPr>
          <w:highlight w:val="white"/>
        </w:rPr>
        <w:t>Накладная на внутреннее перемещение объектов НФА ф.0510450 (Внутреннее перемещение)</w:t>
      </w:r>
    </w:p>
    <w:p w:rsidR="00694D89" w:rsidRDefault="00F24EF2">
      <w:pPr>
        <w:spacing w:line="240" w:lineRule="auto"/>
        <w:ind w:firstLine="709"/>
        <w:jc w:val="both"/>
      </w:pPr>
      <w:r>
        <w:rPr>
          <w:rFonts w:ascii="Times New Roman" w:eastAsia="Times New Roman" w:hAnsi="Times New Roman" w:cs="Times New Roman"/>
          <w:color w:val="000000"/>
          <w:sz w:val="28"/>
          <w:szCs w:val="28"/>
          <w:highlight w:val="white"/>
        </w:rPr>
        <w:t>Документ применяется для отражения операций по движению нефинансовых активов.</w:t>
      </w:r>
    </w:p>
    <w:p w:rsidR="00694D89" w:rsidRDefault="00F24EF2">
      <w:pPr>
        <w:spacing w:line="240" w:lineRule="auto"/>
        <w:ind w:firstLine="709"/>
        <w:jc w:val="both"/>
      </w:pPr>
      <w:r>
        <w:rPr>
          <w:rFonts w:ascii="Times New Roman" w:eastAsia="Times New Roman" w:hAnsi="Times New Roman" w:cs="Times New Roman"/>
          <w:color w:val="000000"/>
          <w:sz w:val="28"/>
          <w:szCs w:val="28"/>
          <w:highlight w:val="white"/>
        </w:rPr>
        <w:t>Бизнес-процесс по документу:</w:t>
      </w:r>
    </w:p>
    <w:p w:rsidR="00694D89" w:rsidRDefault="00F24EF2">
      <w:pPr>
        <w:spacing w:line="240" w:lineRule="auto"/>
        <w:jc w:val="center"/>
      </w:pPr>
      <w:r>
        <w:rPr>
          <w:noProof/>
        </w:rPr>
        <w:drawing>
          <wp:inline distT="0" distB="0" distL="0" distR="0">
            <wp:extent cx="5105400" cy="5705475"/>
            <wp:effectExtent l="0" t="0" r="0" b="0"/>
            <wp:docPr id="679" name="image555.png"/>
            <wp:cNvGraphicFramePr/>
            <a:graphic xmlns:a="http://schemas.openxmlformats.org/drawingml/2006/main">
              <a:graphicData uri="http://schemas.openxmlformats.org/drawingml/2006/picture">
                <pic:pic xmlns:pic="http://schemas.openxmlformats.org/drawingml/2006/picture">
                  <pic:nvPicPr>
                    <pic:cNvPr id="0" name="image555.png"/>
                    <pic:cNvPicPr preferRelativeResize="0"/>
                  </pic:nvPicPr>
                  <pic:blipFill>
                    <a:blip r:embed="rId524"/>
                    <a:srcRect/>
                    <a:stretch>
                      <a:fillRect/>
                    </a:stretch>
                  </pic:blipFill>
                  <pic:spPr>
                    <a:xfrm>
                      <a:off x="0" y="0"/>
                      <a:ext cx="5105400" cy="570547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561</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Доступ к документу организован через пункт меню быстрого доступа </w:t>
      </w:r>
      <w:r>
        <w:rPr>
          <w:rFonts w:ascii="Times New Roman" w:eastAsia="Times New Roman" w:hAnsi="Times New Roman" w:cs="Times New Roman"/>
          <w:b/>
          <w:sz w:val="28"/>
          <w:szCs w:val="28"/>
          <w:highlight w:val="white"/>
        </w:rPr>
        <w:t xml:space="preserve">ОС, НМА, НПА </w:t>
      </w:r>
      <w:r>
        <w:rPr>
          <w:rFonts w:ascii="Times New Roman" w:eastAsia="Times New Roman" w:hAnsi="Times New Roman" w:cs="Times New Roman"/>
          <w:sz w:val="28"/>
          <w:szCs w:val="28"/>
          <w:highlight w:val="white"/>
        </w:rPr>
        <w:t xml:space="preserve">раздел </w:t>
      </w:r>
      <w:r>
        <w:rPr>
          <w:rFonts w:ascii="Times New Roman" w:eastAsia="Times New Roman" w:hAnsi="Times New Roman" w:cs="Times New Roman"/>
          <w:b/>
          <w:sz w:val="28"/>
          <w:szCs w:val="28"/>
          <w:highlight w:val="white"/>
        </w:rPr>
        <w:t>Внутреннее перемещение</w:t>
      </w:r>
    </w:p>
    <w:p w:rsidR="00694D89" w:rsidRDefault="00F24EF2">
      <w:pPr>
        <w:spacing w:line="240" w:lineRule="auto"/>
        <w:jc w:val="center"/>
      </w:pPr>
      <w:r>
        <w:rPr>
          <w:noProof/>
        </w:rPr>
        <w:lastRenderedPageBreak/>
        <w:drawing>
          <wp:inline distT="0" distB="0" distL="0" distR="0">
            <wp:extent cx="5940425" cy="3131820"/>
            <wp:effectExtent l="0" t="0" r="0" b="0"/>
            <wp:docPr id="669" name="image619.png"/>
            <wp:cNvGraphicFramePr/>
            <a:graphic xmlns:a="http://schemas.openxmlformats.org/drawingml/2006/main">
              <a:graphicData uri="http://schemas.openxmlformats.org/drawingml/2006/picture">
                <pic:pic xmlns:pic="http://schemas.openxmlformats.org/drawingml/2006/picture">
                  <pic:nvPicPr>
                    <pic:cNvPr id="0" name="image619.png"/>
                    <pic:cNvPicPr preferRelativeResize="0"/>
                  </pic:nvPicPr>
                  <pic:blipFill>
                    <a:blip r:embed="rId525"/>
                    <a:srcRect/>
                    <a:stretch>
                      <a:fillRect/>
                    </a:stretch>
                  </pic:blipFill>
                  <pic:spPr>
                    <a:xfrm>
                      <a:off x="0" y="0"/>
                      <a:ext cx="5940425" cy="313182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562</w:t>
      </w:r>
    </w:p>
    <w:p w:rsidR="00694D89" w:rsidRDefault="00F24EF2">
      <w:pPr>
        <w:ind w:firstLine="709"/>
        <w:jc w:val="both"/>
      </w:pPr>
      <w:r>
        <w:rPr>
          <w:rFonts w:ascii="Times New Roman" w:eastAsia="Times New Roman" w:hAnsi="Times New Roman" w:cs="Times New Roman"/>
          <w:sz w:val="28"/>
          <w:szCs w:val="28"/>
          <w:highlight w:val="white"/>
        </w:rPr>
        <w:t xml:space="preserve">Работа документа организована несколькими шаблонами процессов: </w:t>
      </w:r>
    </w:p>
    <w:p w:rsidR="00694D89" w:rsidRDefault="00F24EF2">
      <w:pPr>
        <w:ind w:firstLine="709"/>
        <w:jc w:val="both"/>
      </w:pPr>
      <w:r>
        <w:rPr>
          <w:rFonts w:ascii="Times New Roman" w:eastAsia="Times New Roman" w:hAnsi="Times New Roman" w:cs="Times New Roman"/>
          <w:sz w:val="28"/>
          <w:szCs w:val="28"/>
          <w:highlight w:val="white"/>
        </w:rPr>
        <w:t>- Накладная на внутреннее перемещение объектов НФА ф.0510450 (Внутреннее перемещение (оперативный учет));</w:t>
      </w:r>
    </w:p>
    <w:p w:rsidR="00694D89" w:rsidRDefault="00F24EF2">
      <w:pPr>
        <w:ind w:firstLine="709"/>
        <w:jc w:val="both"/>
      </w:pPr>
      <w:r>
        <w:rPr>
          <w:rFonts w:ascii="Times New Roman" w:eastAsia="Times New Roman" w:hAnsi="Times New Roman" w:cs="Times New Roman"/>
          <w:sz w:val="28"/>
          <w:szCs w:val="28"/>
          <w:highlight w:val="white"/>
        </w:rPr>
        <w:t>- Накладная на внутреннее перемещение объектов НФА ф.0510450 (Внутреннее перемещение);</w:t>
      </w:r>
    </w:p>
    <w:p w:rsidR="00694D89" w:rsidRDefault="00F24EF2">
      <w:pPr>
        <w:ind w:firstLine="709"/>
        <w:jc w:val="both"/>
      </w:pPr>
      <w:r>
        <w:rPr>
          <w:rFonts w:ascii="Times New Roman" w:eastAsia="Times New Roman" w:hAnsi="Times New Roman" w:cs="Times New Roman"/>
          <w:sz w:val="28"/>
          <w:szCs w:val="28"/>
          <w:highlight w:val="white"/>
        </w:rPr>
        <w:t>- Накладная на внутреннее перемещение объектов НФА ф.0510450 (Внутреннее перемещение капитальных вложений);</w:t>
      </w:r>
    </w:p>
    <w:p w:rsidR="00694D89" w:rsidRDefault="00F24EF2">
      <w:pPr>
        <w:ind w:firstLine="709"/>
        <w:jc w:val="both"/>
      </w:pPr>
      <w:r>
        <w:rPr>
          <w:rFonts w:ascii="Times New Roman" w:eastAsia="Times New Roman" w:hAnsi="Times New Roman" w:cs="Times New Roman"/>
          <w:sz w:val="28"/>
          <w:szCs w:val="28"/>
          <w:highlight w:val="white"/>
        </w:rPr>
        <w:t>- Накладная на внутреннее перемещение объектов НФА ф.0510450 (Внутреннее перемещение (забалансовый учет)).</w:t>
      </w:r>
    </w:p>
    <w:p w:rsidR="00694D89" w:rsidRDefault="00F24EF2">
      <w:pPr>
        <w:ind w:firstLine="709"/>
        <w:jc w:val="both"/>
      </w:pPr>
      <w:r>
        <w:rPr>
          <w:rFonts w:ascii="Times New Roman" w:eastAsia="Times New Roman" w:hAnsi="Times New Roman" w:cs="Times New Roman"/>
          <w:sz w:val="28"/>
          <w:szCs w:val="28"/>
          <w:highlight w:val="white"/>
        </w:rPr>
        <w:tab/>
        <w:t>Формирование документов по шаблону процесса различается только в возможности выбора счета учета.</w:t>
      </w:r>
    </w:p>
    <w:p w:rsidR="00694D89" w:rsidRDefault="00F24EF2">
      <w:pPr>
        <w:ind w:firstLine="709"/>
        <w:jc w:val="both"/>
      </w:pPr>
      <w:r>
        <w:rPr>
          <w:rFonts w:ascii="Times New Roman" w:eastAsia="Times New Roman" w:hAnsi="Times New Roman" w:cs="Times New Roman"/>
          <w:sz w:val="28"/>
          <w:szCs w:val="28"/>
          <w:highlight w:val="white"/>
        </w:rPr>
        <w:t xml:space="preserve">Работа документа будет рассмотрена на примере шаблона процесса </w:t>
      </w:r>
      <w:r>
        <w:rPr>
          <w:rFonts w:ascii="Times New Roman" w:eastAsia="Times New Roman" w:hAnsi="Times New Roman" w:cs="Times New Roman"/>
          <w:i/>
          <w:sz w:val="28"/>
          <w:szCs w:val="28"/>
          <w:highlight w:val="white"/>
        </w:rPr>
        <w:t>Накладная на внутреннее перемещение объектов НФА ф.0510450 (Внутреннее перемещение).</w:t>
      </w:r>
    </w:p>
    <w:p w:rsidR="00694D89" w:rsidRDefault="00F24EF2">
      <w:pPr>
        <w:ind w:firstLine="709"/>
        <w:jc w:val="both"/>
      </w:pPr>
      <w:r>
        <w:rPr>
          <w:rFonts w:ascii="Times New Roman" w:eastAsia="Times New Roman" w:hAnsi="Times New Roman" w:cs="Times New Roman"/>
          <w:sz w:val="28"/>
          <w:szCs w:val="28"/>
          <w:highlight w:val="white"/>
        </w:rPr>
        <w:tab/>
      </w:r>
      <w:r>
        <w:rPr>
          <w:rFonts w:ascii="Times New Roman" w:eastAsia="Times New Roman" w:hAnsi="Times New Roman" w:cs="Times New Roman"/>
          <w:b/>
          <w:sz w:val="28"/>
          <w:szCs w:val="28"/>
          <w:highlight w:val="white"/>
        </w:rPr>
        <w:t xml:space="preserve">Формирование документа </w:t>
      </w:r>
    </w:p>
    <w:p w:rsidR="00694D89" w:rsidRDefault="00F24EF2">
      <w:pPr>
        <w:ind w:firstLine="709"/>
        <w:jc w:val="both"/>
      </w:pPr>
      <w:r>
        <w:rPr>
          <w:rFonts w:ascii="Times New Roman" w:eastAsia="Times New Roman" w:hAnsi="Times New Roman" w:cs="Times New Roman"/>
          <w:sz w:val="28"/>
          <w:szCs w:val="28"/>
          <w:highlight w:val="white"/>
        </w:rPr>
        <w:t xml:space="preserve">Согласно шаблону процесса, за формирование документа отвечает пользователь с ролью </w:t>
      </w:r>
      <w:r>
        <w:rPr>
          <w:rFonts w:ascii="Times New Roman" w:eastAsia="Times New Roman" w:hAnsi="Times New Roman" w:cs="Times New Roman"/>
          <w:b/>
          <w:sz w:val="28"/>
          <w:szCs w:val="28"/>
          <w:highlight w:val="white"/>
        </w:rPr>
        <w:t>Материально-ответственное лицо</w:t>
      </w:r>
      <w:r>
        <w:rPr>
          <w:rFonts w:ascii="Times New Roman" w:eastAsia="Times New Roman" w:hAnsi="Times New Roman" w:cs="Times New Roman"/>
          <w:sz w:val="28"/>
          <w:szCs w:val="28"/>
          <w:highlight w:val="white"/>
        </w:rPr>
        <w:t xml:space="preserve">. </w:t>
      </w:r>
    </w:p>
    <w:p w:rsidR="00694D89" w:rsidRDefault="00F24EF2">
      <w:pPr>
        <w:ind w:firstLine="709"/>
        <w:jc w:val="both"/>
      </w:pPr>
      <w:r>
        <w:rPr>
          <w:rFonts w:ascii="Times New Roman" w:eastAsia="Times New Roman" w:hAnsi="Times New Roman" w:cs="Times New Roman"/>
          <w:sz w:val="28"/>
          <w:szCs w:val="28"/>
          <w:highlight w:val="white"/>
        </w:rPr>
        <w:t xml:space="preserve">Для создания нового документа необходимо нажать кнопку </w:t>
      </w:r>
      <w:r>
        <w:rPr>
          <w:rFonts w:ascii="Times New Roman" w:eastAsia="Times New Roman" w:hAnsi="Times New Roman" w:cs="Times New Roman"/>
          <w:b/>
          <w:sz w:val="28"/>
          <w:szCs w:val="28"/>
          <w:highlight w:val="white"/>
        </w:rPr>
        <w:t>Создать</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 xml:space="preserve">Автоматически в форме документа будут заполнены поля: </w:t>
      </w:r>
    </w:p>
    <w:p w:rsidR="00694D89" w:rsidRDefault="00F24EF2">
      <w:pPr>
        <w:numPr>
          <w:ilvl w:val="0"/>
          <w:numId w:val="14"/>
        </w:numPr>
        <w:ind w:left="0" w:firstLine="709"/>
        <w:jc w:val="both"/>
      </w:pPr>
      <w:r>
        <w:rPr>
          <w:rFonts w:ascii="Times New Roman" w:eastAsia="Times New Roman" w:hAnsi="Times New Roman" w:cs="Times New Roman"/>
          <w:b/>
          <w:sz w:val="28"/>
          <w:szCs w:val="28"/>
          <w:highlight w:val="white"/>
        </w:rPr>
        <w:lastRenderedPageBreak/>
        <w:t>Организация</w:t>
      </w:r>
      <w:r>
        <w:rPr>
          <w:rFonts w:ascii="Times New Roman" w:eastAsia="Times New Roman" w:hAnsi="Times New Roman" w:cs="Times New Roman"/>
          <w:sz w:val="28"/>
          <w:szCs w:val="28"/>
          <w:highlight w:val="white"/>
        </w:rPr>
        <w:t xml:space="preserve"> – текущая организация, от которой ведется учет в программе;</w:t>
      </w:r>
    </w:p>
    <w:p w:rsidR="00694D89" w:rsidRDefault="00F24EF2">
      <w:pPr>
        <w:numPr>
          <w:ilvl w:val="0"/>
          <w:numId w:val="14"/>
        </w:numPr>
        <w:ind w:left="0" w:firstLine="709"/>
        <w:jc w:val="both"/>
      </w:pPr>
      <w:r>
        <w:rPr>
          <w:rFonts w:ascii="Times New Roman" w:eastAsia="Times New Roman" w:hAnsi="Times New Roman" w:cs="Times New Roman"/>
          <w:b/>
          <w:sz w:val="28"/>
          <w:szCs w:val="28"/>
          <w:highlight w:val="white"/>
        </w:rPr>
        <w:t xml:space="preserve">Дата </w:t>
      </w:r>
      <w:r>
        <w:rPr>
          <w:rFonts w:ascii="Times New Roman" w:eastAsia="Times New Roman" w:hAnsi="Times New Roman" w:cs="Times New Roman"/>
          <w:sz w:val="28"/>
          <w:szCs w:val="28"/>
          <w:highlight w:val="white"/>
        </w:rPr>
        <w:t>–текущая дата программы;</w:t>
      </w:r>
    </w:p>
    <w:p w:rsidR="00694D89" w:rsidRDefault="00F24EF2">
      <w:pPr>
        <w:numPr>
          <w:ilvl w:val="0"/>
          <w:numId w:val="14"/>
        </w:numPr>
        <w:ind w:left="0" w:firstLine="709"/>
        <w:jc w:val="both"/>
      </w:pPr>
      <w:r>
        <w:rPr>
          <w:rFonts w:ascii="Times New Roman" w:eastAsia="Times New Roman" w:hAnsi="Times New Roman" w:cs="Times New Roman"/>
          <w:b/>
          <w:sz w:val="28"/>
          <w:szCs w:val="28"/>
          <w:highlight w:val="white"/>
        </w:rPr>
        <w:t xml:space="preserve">Первичный документ </w:t>
      </w:r>
      <w:r>
        <w:rPr>
          <w:rFonts w:ascii="Times New Roman" w:eastAsia="Times New Roman" w:hAnsi="Times New Roman" w:cs="Times New Roman"/>
          <w:sz w:val="28"/>
          <w:szCs w:val="28"/>
          <w:highlight w:val="white"/>
        </w:rPr>
        <w:t>- Накладная на внутреннее перемещение НФА (ф. 0510450) (61н).</w:t>
      </w:r>
    </w:p>
    <w:p w:rsidR="00694D89" w:rsidRDefault="00F24EF2">
      <w:pPr>
        <w:numPr>
          <w:ilvl w:val="0"/>
          <w:numId w:val="14"/>
        </w:numPr>
        <w:ind w:left="0" w:firstLine="709"/>
        <w:jc w:val="both"/>
      </w:pPr>
      <w:r>
        <w:rPr>
          <w:rFonts w:ascii="Times New Roman" w:eastAsia="Times New Roman" w:hAnsi="Times New Roman" w:cs="Times New Roman"/>
          <w:b/>
          <w:sz w:val="28"/>
          <w:szCs w:val="28"/>
          <w:highlight w:val="white"/>
        </w:rPr>
        <w:t xml:space="preserve">Вид операции </w:t>
      </w:r>
      <w:r>
        <w:rPr>
          <w:rFonts w:ascii="Times New Roman" w:eastAsia="Times New Roman" w:hAnsi="Times New Roman" w:cs="Times New Roman"/>
          <w:sz w:val="28"/>
          <w:szCs w:val="28"/>
          <w:highlight w:val="white"/>
        </w:rPr>
        <w:t>- Перемещение собственных ОС, НМА, НПА на балансе (101, 102, 103, 111.60)</w:t>
      </w:r>
    </w:p>
    <w:p w:rsidR="00694D89" w:rsidRDefault="00F24EF2">
      <w:pPr>
        <w:ind w:firstLine="709"/>
        <w:jc w:val="both"/>
      </w:pPr>
      <w:r>
        <w:rPr>
          <w:rFonts w:ascii="Times New Roman" w:eastAsia="Times New Roman" w:hAnsi="Times New Roman" w:cs="Times New Roman"/>
          <w:sz w:val="28"/>
          <w:szCs w:val="28"/>
          <w:highlight w:val="white"/>
        </w:rPr>
        <w:t>В шапке документа следует заполнить реквизиты:</w:t>
      </w:r>
    </w:p>
    <w:p w:rsidR="00694D89" w:rsidRDefault="00F24EF2">
      <w:pPr>
        <w:ind w:firstLine="709"/>
        <w:jc w:val="both"/>
      </w:pPr>
      <w:r>
        <w:rPr>
          <w:rFonts w:ascii="Times New Roman" w:eastAsia="Times New Roman" w:hAnsi="Times New Roman" w:cs="Times New Roman"/>
          <w:sz w:val="28"/>
          <w:szCs w:val="28"/>
          <w:highlight w:val="white"/>
        </w:rPr>
        <w:t xml:space="preserve"> - Основание, Дата, Номер;</w:t>
      </w:r>
    </w:p>
    <w:p w:rsidR="00694D89" w:rsidRDefault="00F24EF2">
      <w:pPr>
        <w:ind w:firstLine="709"/>
        <w:jc w:val="both"/>
      </w:pPr>
      <w:r>
        <w:rPr>
          <w:rFonts w:ascii="Times New Roman" w:eastAsia="Times New Roman" w:hAnsi="Times New Roman" w:cs="Times New Roman"/>
          <w:sz w:val="28"/>
          <w:szCs w:val="28"/>
          <w:highlight w:val="white"/>
        </w:rPr>
        <w:t>- МОЛ/Отправитель (Подразделение), МОЛ/Получатель (Подразделение)</w:t>
      </w:r>
    </w:p>
    <w:p w:rsidR="00694D89" w:rsidRDefault="00F24EF2">
      <w:pPr>
        <w:jc w:val="center"/>
      </w:pPr>
      <w:r>
        <w:rPr>
          <w:noProof/>
        </w:rPr>
        <w:drawing>
          <wp:inline distT="0" distB="0" distL="0" distR="0">
            <wp:extent cx="6029960" cy="1475740"/>
            <wp:effectExtent l="0" t="0" r="0" b="0"/>
            <wp:docPr id="667" name="image617.png"/>
            <wp:cNvGraphicFramePr/>
            <a:graphic xmlns:a="http://schemas.openxmlformats.org/drawingml/2006/main">
              <a:graphicData uri="http://schemas.openxmlformats.org/drawingml/2006/picture">
                <pic:pic xmlns:pic="http://schemas.openxmlformats.org/drawingml/2006/picture">
                  <pic:nvPicPr>
                    <pic:cNvPr id="0" name="image617.png"/>
                    <pic:cNvPicPr preferRelativeResize="0"/>
                  </pic:nvPicPr>
                  <pic:blipFill>
                    <a:blip r:embed="rId526"/>
                    <a:srcRect/>
                    <a:stretch>
                      <a:fillRect/>
                    </a:stretch>
                  </pic:blipFill>
                  <pic:spPr>
                    <a:xfrm>
                      <a:off x="0" y="0"/>
                      <a:ext cx="6029960" cy="147574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563</w:t>
      </w:r>
    </w:p>
    <w:p w:rsidR="00694D89" w:rsidRDefault="00F24EF2">
      <w:pPr>
        <w:ind w:firstLine="709"/>
        <w:jc w:val="both"/>
      </w:pPr>
      <w:r>
        <w:rPr>
          <w:rFonts w:ascii="Times New Roman" w:eastAsia="Times New Roman" w:hAnsi="Times New Roman" w:cs="Times New Roman"/>
          <w:sz w:val="28"/>
          <w:szCs w:val="28"/>
          <w:highlight w:val="white"/>
        </w:rPr>
        <w:t xml:space="preserve">Признак </w:t>
      </w:r>
      <w:r>
        <w:rPr>
          <w:rFonts w:ascii="Times New Roman" w:eastAsia="Times New Roman" w:hAnsi="Times New Roman" w:cs="Times New Roman"/>
          <w:b/>
          <w:sz w:val="28"/>
          <w:szCs w:val="28"/>
          <w:highlight w:val="white"/>
        </w:rPr>
        <w:t>Учет в личном пользовании</w:t>
      </w:r>
      <w:r>
        <w:rPr>
          <w:rFonts w:ascii="Times New Roman" w:eastAsia="Times New Roman" w:hAnsi="Times New Roman" w:cs="Times New Roman"/>
          <w:sz w:val="28"/>
          <w:szCs w:val="28"/>
          <w:highlight w:val="white"/>
        </w:rPr>
        <w:t xml:space="preserve"> заблокирован от изменений на всех этапах работы документа по шаблону процесса.</w:t>
      </w:r>
    </w:p>
    <w:p w:rsidR="00694D89" w:rsidRDefault="00F24EF2">
      <w:pPr>
        <w:ind w:firstLine="709"/>
        <w:jc w:val="both"/>
      </w:pPr>
      <w:r>
        <w:rPr>
          <w:rFonts w:ascii="Times New Roman" w:eastAsia="Times New Roman" w:hAnsi="Times New Roman" w:cs="Times New Roman"/>
          <w:sz w:val="28"/>
          <w:szCs w:val="28"/>
          <w:highlight w:val="white"/>
        </w:rPr>
        <w:t xml:space="preserve">Документ представлен тремя вкладками: </w:t>
      </w:r>
    </w:p>
    <w:p w:rsidR="00694D89" w:rsidRDefault="00F24EF2">
      <w:pPr>
        <w:ind w:firstLine="709"/>
        <w:jc w:val="both"/>
      </w:pPr>
      <w:r>
        <w:rPr>
          <w:rFonts w:ascii="Times New Roman" w:eastAsia="Times New Roman" w:hAnsi="Times New Roman" w:cs="Times New Roman"/>
          <w:i/>
          <w:sz w:val="28"/>
          <w:szCs w:val="28"/>
          <w:highlight w:val="white"/>
        </w:rPr>
        <w:t>-Основные средства;</w:t>
      </w:r>
    </w:p>
    <w:p w:rsidR="00694D89" w:rsidRDefault="00F24EF2">
      <w:pPr>
        <w:ind w:firstLine="709"/>
        <w:jc w:val="both"/>
      </w:pPr>
      <w:r>
        <w:rPr>
          <w:rFonts w:ascii="Times New Roman" w:eastAsia="Times New Roman" w:hAnsi="Times New Roman" w:cs="Times New Roman"/>
          <w:i/>
          <w:sz w:val="28"/>
          <w:szCs w:val="28"/>
          <w:highlight w:val="white"/>
        </w:rPr>
        <w:t>- Сведения;</w:t>
      </w:r>
    </w:p>
    <w:p w:rsidR="00694D89" w:rsidRDefault="00F24EF2">
      <w:pPr>
        <w:ind w:firstLine="709"/>
        <w:jc w:val="both"/>
      </w:pPr>
      <w:r>
        <w:rPr>
          <w:rFonts w:ascii="Times New Roman" w:eastAsia="Times New Roman" w:hAnsi="Times New Roman" w:cs="Times New Roman"/>
          <w:i/>
          <w:sz w:val="28"/>
          <w:szCs w:val="28"/>
          <w:highlight w:val="white"/>
        </w:rPr>
        <w:t>-Бухгалтерская операция.</w:t>
      </w:r>
    </w:p>
    <w:p w:rsidR="00694D89" w:rsidRDefault="00F24EF2">
      <w:pPr>
        <w:ind w:firstLine="709"/>
        <w:jc w:val="both"/>
      </w:pPr>
      <w:r>
        <w:rPr>
          <w:rFonts w:ascii="Times New Roman" w:eastAsia="Times New Roman" w:hAnsi="Times New Roman" w:cs="Times New Roman"/>
          <w:sz w:val="28"/>
          <w:szCs w:val="28"/>
          <w:highlight w:val="white"/>
        </w:rPr>
        <w:t xml:space="preserve">Заполнение вкладок происходит поочередно. </w:t>
      </w:r>
    </w:p>
    <w:p w:rsidR="00694D89" w:rsidRDefault="00F24EF2">
      <w:pPr>
        <w:ind w:firstLine="709"/>
        <w:jc w:val="both"/>
      </w:pPr>
      <w:r>
        <w:rPr>
          <w:rFonts w:ascii="Times New Roman" w:eastAsia="Times New Roman" w:hAnsi="Times New Roman" w:cs="Times New Roman"/>
          <w:sz w:val="28"/>
          <w:szCs w:val="28"/>
          <w:highlight w:val="white"/>
        </w:rPr>
        <w:t xml:space="preserve">На вкладке </w:t>
      </w:r>
      <w:r>
        <w:rPr>
          <w:rFonts w:ascii="Times New Roman" w:eastAsia="Times New Roman" w:hAnsi="Times New Roman" w:cs="Times New Roman"/>
          <w:b/>
          <w:sz w:val="28"/>
          <w:szCs w:val="28"/>
          <w:highlight w:val="white"/>
        </w:rPr>
        <w:t>Основные средства</w:t>
      </w:r>
      <w:r>
        <w:rPr>
          <w:rFonts w:ascii="Times New Roman" w:eastAsia="Times New Roman" w:hAnsi="Times New Roman" w:cs="Times New Roman"/>
          <w:sz w:val="28"/>
          <w:szCs w:val="28"/>
          <w:highlight w:val="white"/>
        </w:rPr>
        <w:t xml:space="preserve"> следует произвести заполнение табличной части по кнопке </w:t>
      </w:r>
      <w:r>
        <w:rPr>
          <w:rFonts w:ascii="Times New Roman" w:eastAsia="Times New Roman" w:hAnsi="Times New Roman" w:cs="Times New Roman"/>
          <w:b/>
          <w:sz w:val="28"/>
          <w:szCs w:val="28"/>
          <w:highlight w:val="white"/>
        </w:rPr>
        <w:t xml:space="preserve">Подобрать. </w:t>
      </w:r>
      <w:r>
        <w:rPr>
          <w:rFonts w:ascii="Times New Roman" w:eastAsia="Times New Roman" w:hAnsi="Times New Roman" w:cs="Times New Roman"/>
          <w:sz w:val="28"/>
          <w:szCs w:val="28"/>
          <w:highlight w:val="white"/>
        </w:rPr>
        <w:t>Редактирование табличной части в ручном режиме недоступно.</w:t>
      </w:r>
    </w:p>
    <w:p w:rsidR="00694D89" w:rsidRDefault="00694D89">
      <w:pPr>
        <w:jc w:val="both"/>
        <w:rPr>
          <w:rFonts w:ascii="Times New Roman" w:eastAsia="Times New Roman" w:hAnsi="Times New Roman" w:cs="Times New Roman"/>
          <w:sz w:val="28"/>
          <w:szCs w:val="28"/>
        </w:rPr>
      </w:pPr>
    </w:p>
    <w:p w:rsidR="00694D89" w:rsidRDefault="00F24EF2">
      <w:pPr>
        <w:jc w:val="center"/>
      </w:pPr>
      <w:r>
        <w:rPr>
          <w:noProof/>
        </w:rPr>
        <w:lastRenderedPageBreak/>
        <w:drawing>
          <wp:inline distT="0" distB="0" distL="0" distR="0">
            <wp:extent cx="6029960" cy="2406650"/>
            <wp:effectExtent l="0" t="0" r="0" b="0"/>
            <wp:docPr id="673" name="image623.png" descr="C:\Users\Egor\Pictures\564.png"/>
            <wp:cNvGraphicFramePr/>
            <a:graphic xmlns:a="http://schemas.openxmlformats.org/drawingml/2006/main">
              <a:graphicData uri="http://schemas.openxmlformats.org/drawingml/2006/picture">
                <pic:pic xmlns:pic="http://schemas.openxmlformats.org/drawingml/2006/picture">
                  <pic:nvPicPr>
                    <pic:cNvPr id="0" name="image623.png" descr="C:\Users\Egor\Pictures\564.png"/>
                    <pic:cNvPicPr preferRelativeResize="0"/>
                  </pic:nvPicPr>
                  <pic:blipFill>
                    <a:blip r:embed="rId527"/>
                    <a:srcRect/>
                    <a:stretch>
                      <a:fillRect/>
                    </a:stretch>
                  </pic:blipFill>
                  <pic:spPr>
                    <a:xfrm>
                      <a:off x="0" y="0"/>
                      <a:ext cx="6029960" cy="240665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564</w:t>
      </w:r>
    </w:p>
    <w:p w:rsidR="00694D89" w:rsidRDefault="00F24EF2">
      <w:pPr>
        <w:ind w:firstLine="709"/>
        <w:jc w:val="both"/>
      </w:pPr>
      <w:r>
        <w:rPr>
          <w:rFonts w:ascii="Times New Roman" w:eastAsia="Times New Roman" w:hAnsi="Times New Roman" w:cs="Times New Roman"/>
          <w:sz w:val="28"/>
          <w:szCs w:val="28"/>
          <w:highlight w:val="white"/>
        </w:rPr>
        <w:t xml:space="preserve">На вкладке Сведения доступна возможность заполнить значение в поле </w:t>
      </w:r>
      <w:r>
        <w:rPr>
          <w:rFonts w:ascii="Times New Roman" w:eastAsia="Times New Roman" w:hAnsi="Times New Roman" w:cs="Times New Roman"/>
          <w:b/>
          <w:sz w:val="28"/>
          <w:szCs w:val="28"/>
          <w:highlight w:val="white"/>
        </w:rPr>
        <w:t>Примечание</w:t>
      </w:r>
      <w:r>
        <w:rPr>
          <w:rFonts w:ascii="Times New Roman" w:eastAsia="Times New Roman" w:hAnsi="Times New Roman" w:cs="Times New Roman"/>
          <w:sz w:val="28"/>
          <w:szCs w:val="28"/>
          <w:highlight w:val="white"/>
        </w:rPr>
        <w:t xml:space="preserve">. </w:t>
      </w:r>
    </w:p>
    <w:p w:rsidR="00694D89" w:rsidRDefault="00F24EF2">
      <w:pPr>
        <w:jc w:val="center"/>
      </w:pPr>
      <w:r>
        <w:rPr>
          <w:noProof/>
        </w:rPr>
        <w:drawing>
          <wp:inline distT="0" distB="0" distL="0" distR="0">
            <wp:extent cx="6029960" cy="2133600"/>
            <wp:effectExtent l="0" t="0" r="0" b="0"/>
            <wp:docPr id="671" name="image621.png"/>
            <wp:cNvGraphicFramePr/>
            <a:graphic xmlns:a="http://schemas.openxmlformats.org/drawingml/2006/main">
              <a:graphicData uri="http://schemas.openxmlformats.org/drawingml/2006/picture">
                <pic:pic xmlns:pic="http://schemas.openxmlformats.org/drawingml/2006/picture">
                  <pic:nvPicPr>
                    <pic:cNvPr id="0" name="image621.png"/>
                    <pic:cNvPicPr preferRelativeResize="0"/>
                  </pic:nvPicPr>
                  <pic:blipFill>
                    <a:blip r:embed="rId528"/>
                    <a:srcRect/>
                    <a:stretch>
                      <a:fillRect/>
                    </a:stretch>
                  </pic:blipFill>
                  <pic:spPr>
                    <a:xfrm>
                      <a:off x="0" y="0"/>
                      <a:ext cx="6029960" cy="213360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565</w:t>
      </w:r>
    </w:p>
    <w:p w:rsidR="00694D89" w:rsidRDefault="00F24EF2">
      <w:pPr>
        <w:ind w:firstLine="709"/>
        <w:jc w:val="both"/>
      </w:pPr>
      <w:r>
        <w:rPr>
          <w:rFonts w:ascii="Times New Roman" w:eastAsia="Times New Roman" w:hAnsi="Times New Roman" w:cs="Times New Roman"/>
          <w:sz w:val="28"/>
          <w:szCs w:val="28"/>
          <w:highlight w:val="white"/>
        </w:rPr>
        <w:t xml:space="preserve">Далее по шаблону процесса присутствует возможность отправить документ на подпись МОЛ отправителю, для этого следует нажать кнопку </w:t>
      </w:r>
      <w:r>
        <w:rPr>
          <w:rFonts w:ascii="Times New Roman" w:eastAsia="Times New Roman" w:hAnsi="Times New Roman" w:cs="Times New Roman"/>
          <w:b/>
          <w:sz w:val="28"/>
          <w:szCs w:val="28"/>
          <w:highlight w:val="white"/>
        </w:rPr>
        <w:t>На подписание</w:t>
      </w:r>
      <w:r>
        <w:rPr>
          <w:rFonts w:ascii="Times New Roman" w:eastAsia="Times New Roman" w:hAnsi="Times New Roman" w:cs="Times New Roman"/>
          <w:sz w:val="28"/>
          <w:szCs w:val="28"/>
          <w:highlight w:val="white"/>
        </w:rPr>
        <w:t xml:space="preserve"> или бухгалтеру, по кнопке </w:t>
      </w:r>
      <w:r>
        <w:rPr>
          <w:rFonts w:ascii="Times New Roman" w:eastAsia="Times New Roman" w:hAnsi="Times New Roman" w:cs="Times New Roman"/>
          <w:b/>
          <w:sz w:val="28"/>
          <w:szCs w:val="28"/>
          <w:highlight w:val="white"/>
        </w:rPr>
        <w:t>Направить скан в ЦБ</w:t>
      </w:r>
      <w:r>
        <w:rPr>
          <w:rFonts w:ascii="Times New Roman" w:eastAsia="Times New Roman" w:hAnsi="Times New Roman" w:cs="Times New Roman"/>
          <w:sz w:val="28"/>
          <w:szCs w:val="28"/>
          <w:highlight w:val="white"/>
        </w:rPr>
        <w:t>.</w:t>
      </w:r>
    </w:p>
    <w:p w:rsidR="00694D89" w:rsidRDefault="00694D89">
      <w:pPr>
        <w:jc w:val="both"/>
        <w:rPr>
          <w:rFonts w:ascii="Times New Roman" w:eastAsia="Times New Roman" w:hAnsi="Times New Roman" w:cs="Times New Roman"/>
          <w:sz w:val="28"/>
          <w:szCs w:val="28"/>
        </w:rPr>
      </w:pPr>
    </w:p>
    <w:p w:rsidR="00694D89" w:rsidRDefault="00F24EF2">
      <w:pPr>
        <w:jc w:val="center"/>
      </w:pPr>
      <w:r>
        <w:rPr>
          <w:noProof/>
        </w:rPr>
        <w:lastRenderedPageBreak/>
        <w:drawing>
          <wp:inline distT="0" distB="0" distL="0" distR="0">
            <wp:extent cx="6019800" cy="3124200"/>
            <wp:effectExtent l="0" t="0" r="0" b="0"/>
            <wp:docPr id="610" name="image567.png" descr="C:\Users\Egor\Pictures\566.jpg"/>
            <wp:cNvGraphicFramePr/>
            <a:graphic xmlns:a="http://schemas.openxmlformats.org/drawingml/2006/main">
              <a:graphicData uri="http://schemas.openxmlformats.org/drawingml/2006/picture">
                <pic:pic xmlns:pic="http://schemas.openxmlformats.org/drawingml/2006/picture">
                  <pic:nvPicPr>
                    <pic:cNvPr id="0" name="image567.png" descr="C:\Users\Egor\Pictures\566.jpg"/>
                    <pic:cNvPicPr preferRelativeResize="0"/>
                  </pic:nvPicPr>
                  <pic:blipFill>
                    <a:blip r:embed="rId529"/>
                    <a:srcRect/>
                    <a:stretch>
                      <a:fillRect/>
                    </a:stretch>
                  </pic:blipFill>
                  <pic:spPr>
                    <a:xfrm>
                      <a:off x="0" y="0"/>
                      <a:ext cx="6019800" cy="312420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566</w:t>
      </w:r>
    </w:p>
    <w:p w:rsidR="00694D89" w:rsidRDefault="00F24EF2">
      <w:pPr>
        <w:ind w:firstLine="709"/>
        <w:jc w:val="both"/>
      </w:pPr>
      <w:r>
        <w:rPr>
          <w:rFonts w:ascii="Times New Roman" w:eastAsia="Times New Roman" w:hAnsi="Times New Roman" w:cs="Times New Roman"/>
          <w:sz w:val="28"/>
          <w:szCs w:val="28"/>
          <w:highlight w:val="white"/>
        </w:rPr>
        <w:t xml:space="preserve">При нажатии на кнопку </w:t>
      </w:r>
      <w:r>
        <w:rPr>
          <w:rFonts w:ascii="Times New Roman" w:eastAsia="Times New Roman" w:hAnsi="Times New Roman" w:cs="Times New Roman"/>
          <w:b/>
          <w:sz w:val="28"/>
          <w:szCs w:val="28"/>
          <w:highlight w:val="white"/>
        </w:rPr>
        <w:t>На подписание</w:t>
      </w:r>
      <w:r>
        <w:rPr>
          <w:rFonts w:ascii="Times New Roman" w:eastAsia="Times New Roman" w:hAnsi="Times New Roman" w:cs="Times New Roman"/>
          <w:sz w:val="28"/>
          <w:szCs w:val="28"/>
          <w:highlight w:val="white"/>
        </w:rPr>
        <w:t xml:space="preserve"> будет выполнен контроль отсутствия присоединенного файла. В случае наличии файла, будет выдано соответствующее предупреждение:</w:t>
      </w:r>
    </w:p>
    <w:p w:rsidR="00694D89" w:rsidRDefault="00F24EF2">
      <w:pPr>
        <w:jc w:val="center"/>
      </w:pPr>
      <w:r>
        <w:rPr>
          <w:noProof/>
        </w:rPr>
        <w:drawing>
          <wp:inline distT="0" distB="0" distL="0" distR="0">
            <wp:extent cx="6029960" cy="510540"/>
            <wp:effectExtent l="0" t="0" r="0" b="0"/>
            <wp:docPr id="613" name="image570.png"/>
            <wp:cNvGraphicFramePr/>
            <a:graphic xmlns:a="http://schemas.openxmlformats.org/drawingml/2006/main">
              <a:graphicData uri="http://schemas.openxmlformats.org/drawingml/2006/picture">
                <pic:pic xmlns:pic="http://schemas.openxmlformats.org/drawingml/2006/picture">
                  <pic:nvPicPr>
                    <pic:cNvPr id="0" name="image570.png"/>
                    <pic:cNvPicPr preferRelativeResize="0"/>
                  </pic:nvPicPr>
                  <pic:blipFill>
                    <a:blip r:embed="rId518"/>
                    <a:srcRect/>
                    <a:stretch>
                      <a:fillRect/>
                    </a:stretch>
                  </pic:blipFill>
                  <pic:spPr>
                    <a:xfrm>
                      <a:off x="0" y="0"/>
                      <a:ext cx="6029960" cy="51054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567</w:t>
      </w:r>
    </w:p>
    <w:p w:rsidR="00694D89" w:rsidRDefault="00F24EF2">
      <w:pPr>
        <w:ind w:firstLine="709"/>
        <w:jc w:val="both"/>
      </w:pPr>
      <w:r>
        <w:rPr>
          <w:rFonts w:ascii="Times New Roman" w:eastAsia="Times New Roman" w:hAnsi="Times New Roman" w:cs="Times New Roman"/>
          <w:sz w:val="28"/>
          <w:szCs w:val="28"/>
          <w:highlight w:val="white"/>
        </w:rPr>
        <w:t xml:space="preserve">На следующем этапе по кнопке </w:t>
      </w:r>
      <w:r>
        <w:rPr>
          <w:rFonts w:ascii="Times New Roman" w:eastAsia="Times New Roman" w:hAnsi="Times New Roman" w:cs="Times New Roman"/>
          <w:b/>
          <w:sz w:val="28"/>
          <w:szCs w:val="28"/>
          <w:highlight w:val="white"/>
        </w:rPr>
        <w:t>Подписать</w:t>
      </w:r>
      <w:r>
        <w:rPr>
          <w:rFonts w:ascii="Times New Roman" w:eastAsia="Times New Roman" w:hAnsi="Times New Roman" w:cs="Times New Roman"/>
          <w:sz w:val="28"/>
          <w:szCs w:val="28"/>
          <w:highlight w:val="white"/>
        </w:rPr>
        <w:t xml:space="preserve"> документ будет отправлен МОЛ Получателю.</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если будет выполнена кнопка </w:t>
      </w:r>
      <w:r>
        <w:rPr>
          <w:rFonts w:ascii="Times New Roman" w:eastAsia="Times New Roman" w:hAnsi="Times New Roman" w:cs="Times New Roman"/>
          <w:b/>
          <w:sz w:val="28"/>
          <w:szCs w:val="28"/>
          <w:highlight w:val="white"/>
        </w:rPr>
        <w:t>Направить скан в ЦБ</w:t>
      </w:r>
      <w:r>
        <w:rPr>
          <w:rFonts w:ascii="Times New Roman" w:eastAsia="Times New Roman" w:hAnsi="Times New Roman" w:cs="Times New Roman"/>
          <w:sz w:val="28"/>
          <w:szCs w:val="28"/>
          <w:highlight w:val="white"/>
        </w:rPr>
        <w:t xml:space="preserve"> будет выполнен контроль наличия присоединенного файла. Если присоединенный файл будет отсутствовать, то будет выдано сообщение:</w:t>
      </w:r>
    </w:p>
    <w:p w:rsidR="00694D89" w:rsidRDefault="00F24EF2">
      <w:pPr>
        <w:jc w:val="center"/>
      </w:pPr>
      <w:r>
        <w:rPr>
          <w:noProof/>
        </w:rPr>
        <w:drawing>
          <wp:inline distT="0" distB="0" distL="0" distR="0">
            <wp:extent cx="6029960" cy="552450"/>
            <wp:effectExtent l="0" t="0" r="0" b="0"/>
            <wp:docPr id="612" name="image569.png"/>
            <wp:cNvGraphicFramePr/>
            <a:graphic xmlns:a="http://schemas.openxmlformats.org/drawingml/2006/main">
              <a:graphicData uri="http://schemas.openxmlformats.org/drawingml/2006/picture">
                <pic:pic xmlns:pic="http://schemas.openxmlformats.org/drawingml/2006/picture">
                  <pic:nvPicPr>
                    <pic:cNvPr id="0" name="image569.png"/>
                    <pic:cNvPicPr preferRelativeResize="0"/>
                  </pic:nvPicPr>
                  <pic:blipFill>
                    <a:blip r:embed="rId519"/>
                    <a:srcRect/>
                    <a:stretch>
                      <a:fillRect/>
                    </a:stretch>
                  </pic:blipFill>
                  <pic:spPr>
                    <a:xfrm>
                      <a:off x="0" y="0"/>
                      <a:ext cx="6029960" cy="55245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568</w:t>
      </w:r>
    </w:p>
    <w:p w:rsidR="00694D89" w:rsidRDefault="00694D89">
      <w:pPr>
        <w:ind w:firstLine="709"/>
        <w:jc w:val="both"/>
        <w:rPr>
          <w:rFonts w:ascii="Times New Roman" w:eastAsia="Times New Roman" w:hAnsi="Times New Roman" w:cs="Times New Roman"/>
          <w:sz w:val="28"/>
          <w:szCs w:val="28"/>
        </w:rPr>
      </w:pPr>
    </w:p>
    <w:p w:rsidR="00694D89" w:rsidRDefault="00694D89">
      <w:pPr>
        <w:ind w:firstLine="709"/>
        <w:jc w:val="both"/>
        <w:rPr>
          <w:rFonts w:ascii="Times New Roman" w:eastAsia="Times New Roman" w:hAnsi="Times New Roman" w:cs="Times New Roman"/>
          <w:sz w:val="28"/>
          <w:szCs w:val="28"/>
        </w:rPr>
      </w:pPr>
    </w:p>
    <w:p w:rsidR="00694D89" w:rsidRDefault="00F24EF2">
      <w:pPr>
        <w:jc w:val="center"/>
      </w:pPr>
      <w:r>
        <w:rPr>
          <w:noProof/>
        </w:rPr>
        <w:lastRenderedPageBreak/>
        <w:drawing>
          <wp:inline distT="0" distB="0" distL="0" distR="0">
            <wp:extent cx="6029960" cy="3469005"/>
            <wp:effectExtent l="0" t="0" r="0" b="0"/>
            <wp:docPr id="605" name="image562.png"/>
            <wp:cNvGraphicFramePr/>
            <a:graphic xmlns:a="http://schemas.openxmlformats.org/drawingml/2006/main">
              <a:graphicData uri="http://schemas.openxmlformats.org/drawingml/2006/picture">
                <pic:pic xmlns:pic="http://schemas.openxmlformats.org/drawingml/2006/picture">
                  <pic:nvPicPr>
                    <pic:cNvPr id="0" name="image562.png"/>
                    <pic:cNvPicPr preferRelativeResize="0"/>
                  </pic:nvPicPr>
                  <pic:blipFill>
                    <a:blip r:embed="rId530"/>
                    <a:srcRect/>
                    <a:stretch>
                      <a:fillRect/>
                    </a:stretch>
                  </pic:blipFill>
                  <pic:spPr>
                    <a:xfrm>
                      <a:off x="0" y="0"/>
                      <a:ext cx="6029960" cy="346900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569</w:t>
      </w:r>
    </w:p>
    <w:p w:rsidR="00694D89" w:rsidRDefault="00694D89">
      <w:pPr>
        <w:ind w:firstLine="709"/>
        <w:jc w:val="both"/>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На последующий этапах редактирование формы документа не предполагается.</w:t>
      </w:r>
    </w:p>
    <w:p w:rsidR="00694D89" w:rsidRDefault="00F24EF2">
      <w:pPr>
        <w:ind w:firstLine="709"/>
        <w:jc w:val="both"/>
      </w:pPr>
      <w:r>
        <w:rPr>
          <w:rFonts w:ascii="Times New Roman" w:eastAsia="Times New Roman" w:hAnsi="Times New Roman" w:cs="Times New Roman"/>
          <w:sz w:val="28"/>
          <w:szCs w:val="28"/>
          <w:highlight w:val="white"/>
        </w:rPr>
        <w:t xml:space="preserve">На этапе </w:t>
      </w:r>
      <w:r>
        <w:rPr>
          <w:rFonts w:ascii="Times New Roman" w:eastAsia="Times New Roman" w:hAnsi="Times New Roman" w:cs="Times New Roman"/>
          <w:b/>
          <w:sz w:val="28"/>
          <w:szCs w:val="28"/>
          <w:highlight w:val="white"/>
        </w:rPr>
        <w:t>Отражение в учете</w:t>
      </w:r>
      <w:r>
        <w:rPr>
          <w:rFonts w:ascii="Times New Roman" w:eastAsia="Times New Roman" w:hAnsi="Times New Roman" w:cs="Times New Roman"/>
          <w:sz w:val="28"/>
          <w:szCs w:val="28"/>
          <w:highlight w:val="white"/>
        </w:rPr>
        <w:t xml:space="preserve"> присутствует возможность установить признак </w:t>
      </w:r>
      <w:r>
        <w:rPr>
          <w:rFonts w:ascii="Times New Roman" w:eastAsia="Times New Roman" w:hAnsi="Times New Roman" w:cs="Times New Roman"/>
          <w:b/>
          <w:sz w:val="28"/>
          <w:szCs w:val="28"/>
          <w:highlight w:val="white"/>
        </w:rPr>
        <w:t>Исправление ошибок прошлых лет.</w:t>
      </w:r>
    </w:p>
    <w:p w:rsidR="00694D89" w:rsidRDefault="00F24EF2">
      <w:pPr>
        <w:jc w:val="center"/>
      </w:pPr>
      <w:r>
        <w:rPr>
          <w:noProof/>
        </w:rPr>
        <w:drawing>
          <wp:inline distT="0" distB="0" distL="0" distR="0">
            <wp:extent cx="6029960" cy="2427605"/>
            <wp:effectExtent l="0" t="0" r="0" b="0"/>
            <wp:docPr id="603" name="image560.png"/>
            <wp:cNvGraphicFramePr/>
            <a:graphic xmlns:a="http://schemas.openxmlformats.org/drawingml/2006/main">
              <a:graphicData uri="http://schemas.openxmlformats.org/drawingml/2006/picture">
                <pic:pic xmlns:pic="http://schemas.openxmlformats.org/drawingml/2006/picture">
                  <pic:nvPicPr>
                    <pic:cNvPr id="0" name="image560.png"/>
                    <pic:cNvPicPr preferRelativeResize="0"/>
                  </pic:nvPicPr>
                  <pic:blipFill>
                    <a:blip r:embed="rId531"/>
                    <a:srcRect/>
                    <a:stretch>
                      <a:fillRect/>
                    </a:stretch>
                  </pic:blipFill>
                  <pic:spPr>
                    <a:xfrm>
                      <a:off x="0" y="0"/>
                      <a:ext cx="6029960" cy="242760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570</w:t>
      </w:r>
    </w:p>
    <w:p w:rsidR="00694D89" w:rsidRDefault="00F24EF2">
      <w:pPr>
        <w:ind w:firstLine="709"/>
        <w:jc w:val="both"/>
      </w:pPr>
      <w:r>
        <w:rPr>
          <w:rFonts w:ascii="Times New Roman" w:eastAsia="Times New Roman" w:hAnsi="Times New Roman" w:cs="Times New Roman"/>
          <w:sz w:val="28"/>
          <w:szCs w:val="28"/>
          <w:highlight w:val="white"/>
        </w:rPr>
        <w:t>После отражения в учете документа будет сформирована бухгалтерская операция по перемещению нефинансовых активов.</w:t>
      </w:r>
    </w:p>
    <w:p w:rsidR="00694D89" w:rsidRDefault="00F24EF2">
      <w:pPr>
        <w:ind w:firstLine="709"/>
        <w:jc w:val="both"/>
      </w:pPr>
      <w:r>
        <w:rPr>
          <w:rFonts w:ascii="Times New Roman" w:eastAsia="Times New Roman" w:hAnsi="Times New Roman" w:cs="Times New Roman"/>
          <w:sz w:val="28"/>
          <w:szCs w:val="28"/>
          <w:highlight w:val="white"/>
        </w:rPr>
        <w:t xml:space="preserve">В качестве первичного документа будет выведено значение поля документа </w:t>
      </w:r>
      <w:r>
        <w:rPr>
          <w:rFonts w:ascii="Times New Roman" w:eastAsia="Times New Roman" w:hAnsi="Times New Roman" w:cs="Times New Roman"/>
          <w:b/>
          <w:sz w:val="28"/>
          <w:szCs w:val="28"/>
          <w:highlight w:val="white"/>
        </w:rPr>
        <w:t>Первичный документ</w:t>
      </w:r>
      <w:r>
        <w:rPr>
          <w:rFonts w:ascii="Times New Roman" w:eastAsia="Times New Roman" w:hAnsi="Times New Roman" w:cs="Times New Roman"/>
          <w:sz w:val="28"/>
          <w:szCs w:val="28"/>
          <w:highlight w:val="white"/>
        </w:rPr>
        <w:t xml:space="preserve">. </w:t>
      </w:r>
    </w:p>
    <w:p w:rsidR="00694D89" w:rsidRDefault="00F24EF2">
      <w:pPr>
        <w:ind w:firstLine="709"/>
        <w:jc w:val="both"/>
      </w:pPr>
      <w:r>
        <w:rPr>
          <w:rFonts w:ascii="Times New Roman" w:eastAsia="Times New Roman" w:hAnsi="Times New Roman" w:cs="Times New Roman"/>
          <w:sz w:val="28"/>
          <w:szCs w:val="28"/>
          <w:highlight w:val="white"/>
        </w:rPr>
        <w:lastRenderedPageBreak/>
        <w:t>В качестве печатной формы документа доступен список выбора следующих форм:</w:t>
      </w:r>
    </w:p>
    <w:p w:rsidR="00694D89" w:rsidRDefault="00F24EF2">
      <w:pPr>
        <w:jc w:val="center"/>
      </w:pPr>
      <w:r>
        <w:rPr>
          <w:noProof/>
        </w:rPr>
        <w:drawing>
          <wp:inline distT="0" distB="0" distL="0" distR="0">
            <wp:extent cx="6029960" cy="1902460"/>
            <wp:effectExtent l="0" t="0" r="0" b="0"/>
            <wp:docPr id="609" name="image566.png"/>
            <wp:cNvGraphicFramePr/>
            <a:graphic xmlns:a="http://schemas.openxmlformats.org/drawingml/2006/main">
              <a:graphicData uri="http://schemas.openxmlformats.org/drawingml/2006/picture">
                <pic:pic xmlns:pic="http://schemas.openxmlformats.org/drawingml/2006/picture">
                  <pic:nvPicPr>
                    <pic:cNvPr id="0" name="image566.png"/>
                    <pic:cNvPicPr preferRelativeResize="0"/>
                  </pic:nvPicPr>
                  <pic:blipFill>
                    <a:blip r:embed="rId532"/>
                    <a:srcRect/>
                    <a:stretch>
                      <a:fillRect/>
                    </a:stretch>
                  </pic:blipFill>
                  <pic:spPr>
                    <a:xfrm>
                      <a:off x="0" y="0"/>
                      <a:ext cx="6029960" cy="190246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571</w:t>
      </w:r>
    </w:p>
    <w:p w:rsidR="00694D89" w:rsidRDefault="00F24EF2">
      <w:pPr>
        <w:spacing w:line="240" w:lineRule="auto"/>
        <w:jc w:val="center"/>
      </w:pPr>
      <w:r>
        <w:rPr>
          <w:noProof/>
        </w:rPr>
        <w:drawing>
          <wp:inline distT="0" distB="0" distL="0" distR="0">
            <wp:extent cx="6029960" cy="3784600"/>
            <wp:effectExtent l="0" t="0" r="0" b="0"/>
            <wp:docPr id="607" name="image564.png"/>
            <wp:cNvGraphicFramePr/>
            <a:graphic xmlns:a="http://schemas.openxmlformats.org/drawingml/2006/main">
              <a:graphicData uri="http://schemas.openxmlformats.org/drawingml/2006/picture">
                <pic:pic xmlns:pic="http://schemas.openxmlformats.org/drawingml/2006/picture">
                  <pic:nvPicPr>
                    <pic:cNvPr id="0" name="image564.png"/>
                    <pic:cNvPicPr preferRelativeResize="0"/>
                  </pic:nvPicPr>
                  <pic:blipFill>
                    <a:blip r:embed="rId533"/>
                    <a:srcRect/>
                    <a:stretch>
                      <a:fillRect/>
                    </a:stretch>
                  </pic:blipFill>
                  <pic:spPr>
                    <a:xfrm>
                      <a:off x="0" y="0"/>
                      <a:ext cx="6029960" cy="3784600"/>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572</w:t>
      </w:r>
    </w:p>
    <w:p w:rsidR="00694D89" w:rsidRDefault="00694D89">
      <w:pPr>
        <w:ind w:firstLine="709"/>
        <w:jc w:val="both"/>
        <w:rPr>
          <w:rFonts w:ascii="Times New Roman" w:eastAsia="Times New Roman" w:hAnsi="Times New Roman" w:cs="Times New Roman"/>
          <w:sz w:val="28"/>
          <w:szCs w:val="28"/>
        </w:rPr>
      </w:pPr>
    </w:p>
    <w:p w:rsidR="00694D89" w:rsidRDefault="00694D89">
      <w:pPr>
        <w:ind w:firstLine="709"/>
        <w:jc w:val="both"/>
        <w:rPr>
          <w:rFonts w:ascii="Times New Roman" w:eastAsia="Times New Roman" w:hAnsi="Times New Roman" w:cs="Times New Roman"/>
          <w:sz w:val="28"/>
          <w:szCs w:val="28"/>
        </w:rPr>
      </w:pPr>
    </w:p>
    <w:p w:rsidR="00694D89" w:rsidRDefault="00F24EF2">
      <w:pPr>
        <w:pStyle w:val="2"/>
        <w:numPr>
          <w:ilvl w:val="1"/>
          <w:numId w:val="27"/>
        </w:numPr>
      </w:pPr>
      <w:bookmarkStart w:id="30" w:name="_49x2ik5" w:colFirst="0" w:colLast="0"/>
      <w:bookmarkEnd w:id="30"/>
      <w:r>
        <w:rPr>
          <w:highlight w:val="white"/>
        </w:rPr>
        <w:t>Накладная на внутреннее перемещение объектов НФА ф.0510450 (Внутреннее перемещение объектов прав пользования ОС, НПА)</w:t>
      </w:r>
    </w:p>
    <w:p w:rsidR="00694D89" w:rsidRDefault="00F24EF2">
      <w:pPr>
        <w:spacing w:line="240" w:lineRule="auto"/>
        <w:ind w:firstLine="709"/>
        <w:jc w:val="both"/>
      </w:pPr>
      <w:r>
        <w:rPr>
          <w:rFonts w:ascii="Times New Roman" w:eastAsia="Times New Roman" w:hAnsi="Times New Roman" w:cs="Times New Roman"/>
          <w:color w:val="000000"/>
          <w:sz w:val="28"/>
          <w:szCs w:val="28"/>
          <w:highlight w:val="white"/>
        </w:rPr>
        <w:t>Документ применяется для отражения операций по движению нефинансовых активов.</w:t>
      </w:r>
    </w:p>
    <w:p w:rsidR="00694D89" w:rsidRDefault="00F24EF2">
      <w:pPr>
        <w:spacing w:line="240" w:lineRule="auto"/>
        <w:ind w:firstLine="709"/>
        <w:jc w:val="both"/>
      </w:pPr>
      <w:r>
        <w:rPr>
          <w:rFonts w:ascii="Times New Roman" w:eastAsia="Times New Roman" w:hAnsi="Times New Roman" w:cs="Times New Roman"/>
          <w:color w:val="000000"/>
          <w:sz w:val="28"/>
          <w:szCs w:val="28"/>
          <w:highlight w:val="white"/>
        </w:rPr>
        <w:lastRenderedPageBreak/>
        <w:t>Бизнес-процесс по документу:</w:t>
      </w:r>
    </w:p>
    <w:p w:rsidR="00694D89" w:rsidRDefault="00F24EF2">
      <w:pPr>
        <w:spacing w:line="240" w:lineRule="auto"/>
        <w:jc w:val="center"/>
      </w:pPr>
      <w:r>
        <w:rPr>
          <w:noProof/>
        </w:rPr>
        <w:drawing>
          <wp:inline distT="0" distB="0" distL="0" distR="0">
            <wp:extent cx="5105400" cy="5705475"/>
            <wp:effectExtent l="0" t="0" r="0" b="0"/>
            <wp:docPr id="598" name="image555.png"/>
            <wp:cNvGraphicFramePr/>
            <a:graphic xmlns:a="http://schemas.openxmlformats.org/drawingml/2006/main">
              <a:graphicData uri="http://schemas.openxmlformats.org/drawingml/2006/picture">
                <pic:pic xmlns:pic="http://schemas.openxmlformats.org/drawingml/2006/picture">
                  <pic:nvPicPr>
                    <pic:cNvPr id="0" name="image555.png"/>
                    <pic:cNvPicPr preferRelativeResize="0"/>
                  </pic:nvPicPr>
                  <pic:blipFill>
                    <a:blip r:embed="rId524"/>
                    <a:srcRect/>
                    <a:stretch>
                      <a:fillRect/>
                    </a:stretch>
                  </pic:blipFill>
                  <pic:spPr>
                    <a:xfrm>
                      <a:off x="0" y="0"/>
                      <a:ext cx="5105400" cy="5705475"/>
                    </a:xfrm>
                    <a:prstGeom prst="rect">
                      <a:avLst/>
                    </a:prstGeom>
                    <a:ln/>
                  </pic:spPr>
                </pic:pic>
              </a:graphicData>
            </a:graphic>
          </wp:inline>
        </w:drawing>
      </w:r>
    </w:p>
    <w:p w:rsidR="00694D89" w:rsidRDefault="00F24EF2">
      <w:pPr>
        <w:spacing w:line="240" w:lineRule="auto"/>
        <w:jc w:val="center"/>
      </w:pPr>
      <w:r>
        <w:rPr>
          <w:rFonts w:ascii="Times New Roman" w:eastAsia="Times New Roman" w:hAnsi="Times New Roman" w:cs="Times New Roman"/>
          <w:sz w:val="28"/>
          <w:szCs w:val="28"/>
          <w:highlight w:val="white"/>
        </w:rPr>
        <w:t>Рисунок 573</w:t>
      </w:r>
    </w:p>
    <w:p w:rsidR="00694D89" w:rsidRDefault="00694D89">
      <w:pPr>
        <w:spacing w:line="240" w:lineRule="auto"/>
        <w:ind w:firstLine="709"/>
        <w:jc w:val="both"/>
        <w:rPr>
          <w:rFonts w:ascii="Times New Roman" w:eastAsia="Times New Roman" w:hAnsi="Times New Roman" w:cs="Times New Roman"/>
          <w:b/>
          <w:color w:val="000000"/>
          <w:sz w:val="28"/>
          <w:szCs w:val="28"/>
        </w:rPr>
      </w:pP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Доступ к документу организован через пункт меню быстрого доступа </w:t>
      </w:r>
      <w:r>
        <w:rPr>
          <w:rFonts w:ascii="Times New Roman" w:eastAsia="Times New Roman" w:hAnsi="Times New Roman" w:cs="Times New Roman"/>
          <w:b/>
          <w:sz w:val="28"/>
          <w:szCs w:val="28"/>
          <w:highlight w:val="white"/>
        </w:rPr>
        <w:t xml:space="preserve">ОС, НМА, НПА </w:t>
      </w:r>
      <w:r>
        <w:rPr>
          <w:rFonts w:ascii="Times New Roman" w:eastAsia="Times New Roman" w:hAnsi="Times New Roman" w:cs="Times New Roman"/>
          <w:sz w:val="28"/>
          <w:szCs w:val="28"/>
          <w:highlight w:val="white"/>
        </w:rPr>
        <w:t xml:space="preserve">раздел </w:t>
      </w:r>
      <w:r>
        <w:rPr>
          <w:rFonts w:ascii="Times New Roman" w:eastAsia="Times New Roman" w:hAnsi="Times New Roman" w:cs="Times New Roman"/>
          <w:b/>
          <w:sz w:val="28"/>
          <w:szCs w:val="28"/>
          <w:highlight w:val="white"/>
        </w:rPr>
        <w:t>Долгосрочные договоры, аренда</w:t>
      </w:r>
    </w:p>
    <w:p w:rsidR="00694D89" w:rsidRDefault="00F24EF2">
      <w:pPr>
        <w:jc w:val="center"/>
      </w:pPr>
      <w:r>
        <w:rPr>
          <w:noProof/>
        </w:rPr>
        <w:lastRenderedPageBreak/>
        <w:drawing>
          <wp:inline distT="0" distB="0" distL="0" distR="0">
            <wp:extent cx="5940425" cy="3090545"/>
            <wp:effectExtent l="0" t="0" r="0" b="0"/>
            <wp:docPr id="596" name="image553.png"/>
            <wp:cNvGraphicFramePr/>
            <a:graphic xmlns:a="http://schemas.openxmlformats.org/drawingml/2006/main">
              <a:graphicData uri="http://schemas.openxmlformats.org/drawingml/2006/picture">
                <pic:pic xmlns:pic="http://schemas.openxmlformats.org/drawingml/2006/picture">
                  <pic:nvPicPr>
                    <pic:cNvPr id="0" name="image553.png"/>
                    <pic:cNvPicPr preferRelativeResize="0"/>
                  </pic:nvPicPr>
                  <pic:blipFill>
                    <a:blip r:embed="rId534"/>
                    <a:srcRect/>
                    <a:stretch>
                      <a:fillRect/>
                    </a:stretch>
                  </pic:blipFill>
                  <pic:spPr>
                    <a:xfrm>
                      <a:off x="0" y="0"/>
                      <a:ext cx="5940425" cy="309054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574</w:t>
      </w:r>
    </w:p>
    <w:p w:rsidR="00694D89" w:rsidRDefault="00694D89">
      <w:pPr>
        <w:ind w:firstLine="709"/>
        <w:jc w:val="both"/>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b/>
          <w:sz w:val="28"/>
          <w:szCs w:val="28"/>
          <w:highlight w:val="white"/>
        </w:rPr>
        <w:t xml:space="preserve">Формирование документа </w:t>
      </w:r>
    </w:p>
    <w:p w:rsidR="00694D89" w:rsidRDefault="00F24EF2">
      <w:pPr>
        <w:ind w:firstLine="709"/>
        <w:jc w:val="both"/>
      </w:pPr>
      <w:r>
        <w:rPr>
          <w:rFonts w:ascii="Times New Roman" w:eastAsia="Times New Roman" w:hAnsi="Times New Roman" w:cs="Times New Roman"/>
          <w:sz w:val="28"/>
          <w:szCs w:val="28"/>
          <w:highlight w:val="white"/>
        </w:rPr>
        <w:t xml:space="preserve">Согласно шаблону процесса, за формирование документа отвечает пользователь с ролью </w:t>
      </w:r>
      <w:r>
        <w:rPr>
          <w:rFonts w:ascii="Times New Roman" w:eastAsia="Times New Roman" w:hAnsi="Times New Roman" w:cs="Times New Roman"/>
          <w:b/>
          <w:sz w:val="28"/>
          <w:szCs w:val="28"/>
          <w:highlight w:val="white"/>
        </w:rPr>
        <w:t>Материально-ответственное лицо</w:t>
      </w:r>
      <w:r>
        <w:rPr>
          <w:rFonts w:ascii="Times New Roman" w:eastAsia="Times New Roman" w:hAnsi="Times New Roman" w:cs="Times New Roman"/>
          <w:sz w:val="28"/>
          <w:szCs w:val="28"/>
          <w:highlight w:val="white"/>
        </w:rPr>
        <w:t xml:space="preserve">. </w:t>
      </w:r>
    </w:p>
    <w:p w:rsidR="00694D89" w:rsidRDefault="00F24EF2">
      <w:pPr>
        <w:ind w:firstLine="709"/>
        <w:jc w:val="both"/>
      </w:pPr>
      <w:r>
        <w:rPr>
          <w:rFonts w:ascii="Times New Roman" w:eastAsia="Times New Roman" w:hAnsi="Times New Roman" w:cs="Times New Roman"/>
          <w:sz w:val="28"/>
          <w:szCs w:val="28"/>
          <w:highlight w:val="white"/>
        </w:rPr>
        <w:t xml:space="preserve">Для создания нового документа необходимо нажать кнопку </w:t>
      </w:r>
      <w:r>
        <w:rPr>
          <w:rFonts w:ascii="Times New Roman" w:eastAsia="Times New Roman" w:hAnsi="Times New Roman" w:cs="Times New Roman"/>
          <w:b/>
          <w:sz w:val="28"/>
          <w:szCs w:val="28"/>
          <w:highlight w:val="white"/>
        </w:rPr>
        <w:t>Создать</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 xml:space="preserve">Автоматически в форме документа будут заполнены поля: </w:t>
      </w:r>
    </w:p>
    <w:p w:rsidR="00694D89" w:rsidRDefault="00F24EF2">
      <w:pPr>
        <w:numPr>
          <w:ilvl w:val="0"/>
          <w:numId w:val="14"/>
        </w:numPr>
        <w:ind w:left="0" w:firstLine="709"/>
        <w:jc w:val="both"/>
      </w:pPr>
      <w:r>
        <w:rPr>
          <w:rFonts w:ascii="Times New Roman" w:eastAsia="Times New Roman" w:hAnsi="Times New Roman" w:cs="Times New Roman"/>
          <w:b/>
          <w:sz w:val="28"/>
          <w:szCs w:val="28"/>
          <w:highlight w:val="white"/>
        </w:rPr>
        <w:t>Организация</w:t>
      </w:r>
      <w:r>
        <w:rPr>
          <w:rFonts w:ascii="Times New Roman" w:eastAsia="Times New Roman" w:hAnsi="Times New Roman" w:cs="Times New Roman"/>
          <w:sz w:val="28"/>
          <w:szCs w:val="28"/>
          <w:highlight w:val="white"/>
        </w:rPr>
        <w:t xml:space="preserve"> – текущая организация, от которой ведется учет в программе;</w:t>
      </w:r>
    </w:p>
    <w:p w:rsidR="00694D89" w:rsidRDefault="00F24EF2">
      <w:pPr>
        <w:numPr>
          <w:ilvl w:val="0"/>
          <w:numId w:val="14"/>
        </w:numPr>
        <w:ind w:left="0" w:firstLine="709"/>
        <w:jc w:val="both"/>
      </w:pPr>
      <w:r>
        <w:rPr>
          <w:rFonts w:ascii="Times New Roman" w:eastAsia="Times New Roman" w:hAnsi="Times New Roman" w:cs="Times New Roman"/>
          <w:b/>
          <w:sz w:val="28"/>
          <w:szCs w:val="28"/>
          <w:highlight w:val="white"/>
        </w:rPr>
        <w:t xml:space="preserve">Дата </w:t>
      </w:r>
      <w:r>
        <w:rPr>
          <w:rFonts w:ascii="Times New Roman" w:eastAsia="Times New Roman" w:hAnsi="Times New Roman" w:cs="Times New Roman"/>
          <w:sz w:val="28"/>
          <w:szCs w:val="28"/>
          <w:highlight w:val="white"/>
        </w:rPr>
        <w:t>–текущая дата программы.</w:t>
      </w:r>
    </w:p>
    <w:p w:rsidR="00694D89" w:rsidRDefault="00F24EF2">
      <w:pPr>
        <w:ind w:firstLine="709"/>
        <w:jc w:val="both"/>
      </w:pPr>
      <w:r>
        <w:rPr>
          <w:rFonts w:ascii="Times New Roman" w:eastAsia="Times New Roman" w:hAnsi="Times New Roman" w:cs="Times New Roman"/>
          <w:sz w:val="28"/>
          <w:szCs w:val="28"/>
          <w:highlight w:val="white"/>
        </w:rPr>
        <w:t>В шапке документа следует заполнить реквизиты:</w:t>
      </w:r>
    </w:p>
    <w:p w:rsidR="00694D89" w:rsidRDefault="00F24EF2">
      <w:pPr>
        <w:ind w:firstLine="709"/>
        <w:jc w:val="both"/>
      </w:pPr>
      <w:r>
        <w:rPr>
          <w:rFonts w:ascii="Times New Roman" w:eastAsia="Times New Roman" w:hAnsi="Times New Roman" w:cs="Times New Roman"/>
          <w:sz w:val="28"/>
          <w:szCs w:val="28"/>
          <w:highlight w:val="white"/>
        </w:rPr>
        <w:t xml:space="preserve"> - Основание, Дата, Номер;</w:t>
      </w:r>
    </w:p>
    <w:p w:rsidR="00694D89" w:rsidRDefault="00F24EF2">
      <w:pPr>
        <w:ind w:firstLine="709"/>
        <w:jc w:val="both"/>
      </w:pPr>
      <w:r>
        <w:rPr>
          <w:rFonts w:ascii="Times New Roman" w:eastAsia="Times New Roman" w:hAnsi="Times New Roman" w:cs="Times New Roman"/>
          <w:sz w:val="28"/>
          <w:szCs w:val="28"/>
          <w:highlight w:val="white"/>
        </w:rPr>
        <w:t xml:space="preserve">- МОЛ/Отправитель, МОЛ/Получатель </w:t>
      </w:r>
    </w:p>
    <w:p w:rsidR="00694D89" w:rsidRDefault="00F24EF2">
      <w:pPr>
        <w:jc w:val="center"/>
      </w:pPr>
      <w:r>
        <w:rPr>
          <w:noProof/>
        </w:rPr>
        <w:drawing>
          <wp:inline distT="0" distB="0" distL="0" distR="0">
            <wp:extent cx="6029960" cy="1138555"/>
            <wp:effectExtent l="0" t="0" r="0" b="0"/>
            <wp:docPr id="601" name="image558.png"/>
            <wp:cNvGraphicFramePr/>
            <a:graphic xmlns:a="http://schemas.openxmlformats.org/drawingml/2006/main">
              <a:graphicData uri="http://schemas.openxmlformats.org/drawingml/2006/picture">
                <pic:pic xmlns:pic="http://schemas.openxmlformats.org/drawingml/2006/picture">
                  <pic:nvPicPr>
                    <pic:cNvPr id="0" name="image558.png"/>
                    <pic:cNvPicPr preferRelativeResize="0"/>
                  </pic:nvPicPr>
                  <pic:blipFill>
                    <a:blip r:embed="rId535"/>
                    <a:srcRect/>
                    <a:stretch>
                      <a:fillRect/>
                    </a:stretch>
                  </pic:blipFill>
                  <pic:spPr>
                    <a:xfrm>
                      <a:off x="0" y="0"/>
                      <a:ext cx="6029960" cy="113855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575</w:t>
      </w:r>
    </w:p>
    <w:p w:rsidR="00694D89" w:rsidRDefault="00F24EF2">
      <w:pPr>
        <w:ind w:firstLine="709"/>
        <w:jc w:val="both"/>
      </w:pPr>
      <w:r>
        <w:rPr>
          <w:rFonts w:ascii="Times New Roman" w:eastAsia="Times New Roman" w:hAnsi="Times New Roman" w:cs="Times New Roman"/>
          <w:sz w:val="28"/>
          <w:szCs w:val="28"/>
          <w:highlight w:val="white"/>
        </w:rPr>
        <w:t xml:space="preserve">Документ представлен двумя вкладками: </w:t>
      </w:r>
    </w:p>
    <w:p w:rsidR="00694D89" w:rsidRDefault="00F24EF2">
      <w:pPr>
        <w:ind w:firstLine="709"/>
        <w:jc w:val="both"/>
      </w:pPr>
      <w:r>
        <w:rPr>
          <w:rFonts w:ascii="Times New Roman" w:eastAsia="Times New Roman" w:hAnsi="Times New Roman" w:cs="Times New Roman"/>
          <w:i/>
          <w:sz w:val="28"/>
          <w:szCs w:val="28"/>
          <w:highlight w:val="white"/>
        </w:rPr>
        <w:lastRenderedPageBreak/>
        <w:t>-Права пользования ОС, НПА;</w:t>
      </w:r>
    </w:p>
    <w:p w:rsidR="00694D89" w:rsidRDefault="00F24EF2">
      <w:pPr>
        <w:ind w:firstLine="709"/>
        <w:jc w:val="both"/>
      </w:pPr>
      <w:r>
        <w:rPr>
          <w:rFonts w:ascii="Times New Roman" w:eastAsia="Times New Roman" w:hAnsi="Times New Roman" w:cs="Times New Roman"/>
          <w:i/>
          <w:sz w:val="28"/>
          <w:szCs w:val="28"/>
          <w:highlight w:val="white"/>
        </w:rPr>
        <w:t>-Бухгалтерская операция.</w:t>
      </w:r>
    </w:p>
    <w:p w:rsidR="00694D89" w:rsidRDefault="00F24EF2">
      <w:pPr>
        <w:ind w:firstLine="709"/>
        <w:jc w:val="both"/>
      </w:pPr>
      <w:r>
        <w:rPr>
          <w:rFonts w:ascii="Times New Roman" w:eastAsia="Times New Roman" w:hAnsi="Times New Roman" w:cs="Times New Roman"/>
          <w:sz w:val="28"/>
          <w:szCs w:val="28"/>
          <w:highlight w:val="white"/>
        </w:rPr>
        <w:t xml:space="preserve">Заполнение вкладок происходит поочередно. </w:t>
      </w:r>
    </w:p>
    <w:p w:rsidR="00694D89" w:rsidRDefault="00F24EF2">
      <w:pPr>
        <w:ind w:firstLine="709"/>
        <w:jc w:val="both"/>
      </w:pPr>
      <w:r>
        <w:rPr>
          <w:rFonts w:ascii="Times New Roman" w:eastAsia="Times New Roman" w:hAnsi="Times New Roman" w:cs="Times New Roman"/>
          <w:sz w:val="28"/>
          <w:szCs w:val="28"/>
          <w:highlight w:val="white"/>
        </w:rPr>
        <w:t xml:space="preserve">На вкладке </w:t>
      </w:r>
      <w:r>
        <w:rPr>
          <w:rFonts w:ascii="Times New Roman" w:eastAsia="Times New Roman" w:hAnsi="Times New Roman" w:cs="Times New Roman"/>
          <w:b/>
          <w:sz w:val="28"/>
          <w:szCs w:val="28"/>
          <w:highlight w:val="white"/>
        </w:rPr>
        <w:t>Права пользования ОС, НМА</w:t>
      </w:r>
      <w:r>
        <w:rPr>
          <w:rFonts w:ascii="Times New Roman" w:eastAsia="Times New Roman" w:hAnsi="Times New Roman" w:cs="Times New Roman"/>
          <w:sz w:val="28"/>
          <w:szCs w:val="28"/>
          <w:highlight w:val="white"/>
        </w:rPr>
        <w:t xml:space="preserve"> следует произвести заполнение табличной части по кнопке </w:t>
      </w:r>
      <w:r>
        <w:rPr>
          <w:rFonts w:ascii="Times New Roman" w:eastAsia="Times New Roman" w:hAnsi="Times New Roman" w:cs="Times New Roman"/>
          <w:b/>
          <w:sz w:val="28"/>
          <w:szCs w:val="28"/>
          <w:highlight w:val="white"/>
        </w:rPr>
        <w:t xml:space="preserve">Подобрать. </w:t>
      </w:r>
      <w:r>
        <w:rPr>
          <w:rFonts w:ascii="Times New Roman" w:eastAsia="Times New Roman" w:hAnsi="Times New Roman" w:cs="Times New Roman"/>
          <w:sz w:val="28"/>
          <w:szCs w:val="28"/>
          <w:highlight w:val="white"/>
        </w:rPr>
        <w:t>Редактирование табличной части в ручном режиме недоступно.</w:t>
      </w:r>
    </w:p>
    <w:p w:rsidR="00694D89" w:rsidRDefault="00694D89">
      <w:pPr>
        <w:jc w:val="both"/>
        <w:rPr>
          <w:rFonts w:ascii="Times New Roman" w:eastAsia="Times New Roman" w:hAnsi="Times New Roman" w:cs="Times New Roman"/>
          <w:sz w:val="28"/>
          <w:szCs w:val="28"/>
        </w:rPr>
      </w:pPr>
    </w:p>
    <w:p w:rsidR="00694D89" w:rsidRDefault="00F24EF2">
      <w:pPr>
        <w:jc w:val="center"/>
      </w:pPr>
      <w:r>
        <w:rPr>
          <w:noProof/>
        </w:rPr>
        <w:drawing>
          <wp:inline distT="0" distB="0" distL="0" distR="0">
            <wp:extent cx="6029960" cy="1983105"/>
            <wp:effectExtent l="0" t="0" r="0" b="0"/>
            <wp:docPr id="639" name="image593.png" descr="C:\Users\Egor\Pictures\576.png"/>
            <wp:cNvGraphicFramePr/>
            <a:graphic xmlns:a="http://schemas.openxmlformats.org/drawingml/2006/main">
              <a:graphicData uri="http://schemas.openxmlformats.org/drawingml/2006/picture">
                <pic:pic xmlns:pic="http://schemas.openxmlformats.org/drawingml/2006/picture">
                  <pic:nvPicPr>
                    <pic:cNvPr id="0" name="image593.png" descr="C:\Users\Egor\Pictures\576.png"/>
                    <pic:cNvPicPr preferRelativeResize="0"/>
                  </pic:nvPicPr>
                  <pic:blipFill>
                    <a:blip r:embed="rId536"/>
                    <a:srcRect/>
                    <a:stretch>
                      <a:fillRect/>
                    </a:stretch>
                  </pic:blipFill>
                  <pic:spPr>
                    <a:xfrm>
                      <a:off x="0" y="0"/>
                      <a:ext cx="6029960" cy="198310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576</w:t>
      </w:r>
    </w:p>
    <w:p w:rsidR="00694D89" w:rsidRDefault="00F24EF2">
      <w:pPr>
        <w:ind w:firstLine="709"/>
        <w:jc w:val="both"/>
      </w:pPr>
      <w:r>
        <w:rPr>
          <w:rFonts w:ascii="Times New Roman" w:eastAsia="Times New Roman" w:hAnsi="Times New Roman" w:cs="Times New Roman"/>
          <w:sz w:val="28"/>
          <w:szCs w:val="28"/>
          <w:highlight w:val="white"/>
        </w:rPr>
        <w:t xml:space="preserve">Далее по шаблону процесса присутствует возможность отправить документ на подпись МОЛ отправителю, для этого следует нажать кнопку </w:t>
      </w:r>
      <w:r>
        <w:rPr>
          <w:rFonts w:ascii="Times New Roman" w:eastAsia="Times New Roman" w:hAnsi="Times New Roman" w:cs="Times New Roman"/>
          <w:b/>
          <w:sz w:val="28"/>
          <w:szCs w:val="28"/>
          <w:highlight w:val="white"/>
        </w:rPr>
        <w:t>На подписание</w:t>
      </w:r>
      <w:r>
        <w:rPr>
          <w:rFonts w:ascii="Times New Roman" w:eastAsia="Times New Roman" w:hAnsi="Times New Roman" w:cs="Times New Roman"/>
          <w:sz w:val="28"/>
          <w:szCs w:val="28"/>
          <w:highlight w:val="white"/>
        </w:rPr>
        <w:t xml:space="preserve"> или бухгалтеру по кнопке </w:t>
      </w:r>
      <w:r>
        <w:rPr>
          <w:rFonts w:ascii="Times New Roman" w:eastAsia="Times New Roman" w:hAnsi="Times New Roman" w:cs="Times New Roman"/>
          <w:b/>
          <w:sz w:val="28"/>
          <w:szCs w:val="28"/>
          <w:highlight w:val="white"/>
        </w:rPr>
        <w:t>Направить скан в ЦБ</w:t>
      </w:r>
      <w:r>
        <w:rPr>
          <w:rFonts w:ascii="Times New Roman" w:eastAsia="Times New Roman" w:hAnsi="Times New Roman" w:cs="Times New Roman"/>
          <w:sz w:val="28"/>
          <w:szCs w:val="28"/>
          <w:highlight w:val="white"/>
        </w:rPr>
        <w:t>.</w:t>
      </w:r>
    </w:p>
    <w:p w:rsidR="00694D89" w:rsidRDefault="00694D89">
      <w:pPr>
        <w:jc w:val="both"/>
        <w:rPr>
          <w:rFonts w:ascii="Times New Roman" w:eastAsia="Times New Roman" w:hAnsi="Times New Roman" w:cs="Times New Roman"/>
          <w:sz w:val="28"/>
          <w:szCs w:val="28"/>
        </w:rPr>
      </w:pPr>
    </w:p>
    <w:p w:rsidR="00694D89" w:rsidRDefault="00F24EF2">
      <w:pPr>
        <w:jc w:val="center"/>
      </w:pPr>
      <w:r>
        <w:rPr>
          <w:noProof/>
        </w:rPr>
        <w:drawing>
          <wp:inline distT="0" distB="0" distL="0" distR="0">
            <wp:extent cx="6019800" cy="2962275"/>
            <wp:effectExtent l="0" t="0" r="0" b="0"/>
            <wp:docPr id="638" name="image592.png" descr="C:\Users\Egor\Pictures\577.jpg"/>
            <wp:cNvGraphicFramePr/>
            <a:graphic xmlns:a="http://schemas.openxmlformats.org/drawingml/2006/main">
              <a:graphicData uri="http://schemas.openxmlformats.org/drawingml/2006/picture">
                <pic:pic xmlns:pic="http://schemas.openxmlformats.org/drawingml/2006/picture">
                  <pic:nvPicPr>
                    <pic:cNvPr id="0" name="image592.png" descr="C:\Users\Egor\Pictures\577.jpg"/>
                    <pic:cNvPicPr preferRelativeResize="0"/>
                  </pic:nvPicPr>
                  <pic:blipFill>
                    <a:blip r:embed="rId537"/>
                    <a:srcRect/>
                    <a:stretch>
                      <a:fillRect/>
                    </a:stretch>
                  </pic:blipFill>
                  <pic:spPr>
                    <a:xfrm>
                      <a:off x="0" y="0"/>
                      <a:ext cx="6019800" cy="296227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577</w:t>
      </w:r>
    </w:p>
    <w:p w:rsidR="00694D89" w:rsidRDefault="00694D89">
      <w:pPr>
        <w:ind w:firstLine="709"/>
        <w:jc w:val="both"/>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 xml:space="preserve">На следующем этапе документ по кнопке </w:t>
      </w:r>
      <w:r>
        <w:rPr>
          <w:rFonts w:ascii="Times New Roman" w:eastAsia="Times New Roman" w:hAnsi="Times New Roman" w:cs="Times New Roman"/>
          <w:b/>
          <w:sz w:val="28"/>
          <w:szCs w:val="28"/>
          <w:highlight w:val="white"/>
        </w:rPr>
        <w:t>Подписать</w:t>
      </w:r>
      <w:r>
        <w:rPr>
          <w:rFonts w:ascii="Times New Roman" w:eastAsia="Times New Roman" w:hAnsi="Times New Roman" w:cs="Times New Roman"/>
          <w:sz w:val="28"/>
          <w:szCs w:val="28"/>
          <w:highlight w:val="white"/>
        </w:rPr>
        <w:t xml:space="preserve"> следует отправить МОЛ получателю.</w:t>
      </w:r>
    </w:p>
    <w:p w:rsidR="00694D89" w:rsidRDefault="00F24EF2">
      <w:pPr>
        <w:ind w:firstLine="709"/>
        <w:jc w:val="both"/>
      </w:pPr>
      <w:r>
        <w:rPr>
          <w:rFonts w:ascii="Times New Roman" w:eastAsia="Times New Roman" w:hAnsi="Times New Roman" w:cs="Times New Roman"/>
          <w:sz w:val="28"/>
          <w:szCs w:val="28"/>
          <w:highlight w:val="white"/>
        </w:rPr>
        <w:t xml:space="preserve">При нажатии на кнопку </w:t>
      </w:r>
      <w:r>
        <w:rPr>
          <w:rFonts w:ascii="Times New Roman" w:eastAsia="Times New Roman" w:hAnsi="Times New Roman" w:cs="Times New Roman"/>
          <w:b/>
          <w:sz w:val="28"/>
          <w:szCs w:val="28"/>
          <w:highlight w:val="white"/>
        </w:rPr>
        <w:t>На подписание</w:t>
      </w:r>
      <w:r>
        <w:rPr>
          <w:rFonts w:ascii="Times New Roman" w:eastAsia="Times New Roman" w:hAnsi="Times New Roman" w:cs="Times New Roman"/>
          <w:sz w:val="28"/>
          <w:szCs w:val="28"/>
          <w:highlight w:val="white"/>
        </w:rPr>
        <w:t xml:space="preserve"> будет выполнен контроль отсутствия присоединенного файла. В случае наличии файла, будет выдано соответствующее предупреждение:</w:t>
      </w:r>
    </w:p>
    <w:p w:rsidR="00694D89" w:rsidRDefault="00F24EF2">
      <w:pPr>
        <w:jc w:val="center"/>
      </w:pPr>
      <w:r>
        <w:rPr>
          <w:noProof/>
        </w:rPr>
        <w:drawing>
          <wp:inline distT="0" distB="0" distL="0" distR="0">
            <wp:extent cx="6029960" cy="510540"/>
            <wp:effectExtent l="0" t="0" r="0" b="0"/>
            <wp:docPr id="643" name="image570.png"/>
            <wp:cNvGraphicFramePr/>
            <a:graphic xmlns:a="http://schemas.openxmlformats.org/drawingml/2006/main">
              <a:graphicData uri="http://schemas.openxmlformats.org/drawingml/2006/picture">
                <pic:pic xmlns:pic="http://schemas.openxmlformats.org/drawingml/2006/picture">
                  <pic:nvPicPr>
                    <pic:cNvPr id="0" name="image570.png"/>
                    <pic:cNvPicPr preferRelativeResize="0"/>
                  </pic:nvPicPr>
                  <pic:blipFill>
                    <a:blip r:embed="rId518"/>
                    <a:srcRect/>
                    <a:stretch>
                      <a:fillRect/>
                    </a:stretch>
                  </pic:blipFill>
                  <pic:spPr>
                    <a:xfrm>
                      <a:off x="0" y="0"/>
                      <a:ext cx="6029960" cy="51054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578</w:t>
      </w:r>
    </w:p>
    <w:p w:rsidR="00694D89" w:rsidRDefault="00694D89">
      <w:pPr>
        <w:jc w:val="center"/>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 xml:space="preserve">На следующем этапе по кнопке </w:t>
      </w:r>
      <w:r>
        <w:rPr>
          <w:rFonts w:ascii="Times New Roman" w:eastAsia="Times New Roman" w:hAnsi="Times New Roman" w:cs="Times New Roman"/>
          <w:b/>
          <w:sz w:val="28"/>
          <w:szCs w:val="28"/>
          <w:highlight w:val="white"/>
        </w:rPr>
        <w:t>Подписать</w:t>
      </w:r>
      <w:r>
        <w:rPr>
          <w:rFonts w:ascii="Times New Roman" w:eastAsia="Times New Roman" w:hAnsi="Times New Roman" w:cs="Times New Roman"/>
          <w:sz w:val="28"/>
          <w:szCs w:val="28"/>
          <w:highlight w:val="white"/>
        </w:rPr>
        <w:t xml:space="preserve"> документ будет отправлен МОЛ Получателю.</w:t>
      </w:r>
    </w:p>
    <w:p w:rsidR="00694D89" w:rsidRDefault="00F24EF2">
      <w:pPr>
        <w:ind w:firstLine="709"/>
        <w:jc w:val="both"/>
      </w:pPr>
      <w:r>
        <w:rPr>
          <w:rFonts w:ascii="Times New Roman" w:eastAsia="Times New Roman" w:hAnsi="Times New Roman" w:cs="Times New Roman"/>
          <w:sz w:val="28"/>
          <w:szCs w:val="28"/>
          <w:highlight w:val="white"/>
        </w:rPr>
        <w:t xml:space="preserve">В случае если будет выполнена кнопка </w:t>
      </w:r>
      <w:r>
        <w:rPr>
          <w:rFonts w:ascii="Times New Roman" w:eastAsia="Times New Roman" w:hAnsi="Times New Roman" w:cs="Times New Roman"/>
          <w:b/>
          <w:sz w:val="28"/>
          <w:szCs w:val="28"/>
          <w:highlight w:val="white"/>
        </w:rPr>
        <w:t>Направить скан в ЦБ</w:t>
      </w:r>
      <w:r>
        <w:rPr>
          <w:rFonts w:ascii="Times New Roman" w:eastAsia="Times New Roman" w:hAnsi="Times New Roman" w:cs="Times New Roman"/>
          <w:sz w:val="28"/>
          <w:szCs w:val="28"/>
          <w:highlight w:val="white"/>
        </w:rPr>
        <w:t xml:space="preserve"> будет выполнен контроль наличия присоединенного файла. Если присоединенный файл будет отсутствовать, то будет выдано сообщение:</w:t>
      </w:r>
    </w:p>
    <w:p w:rsidR="00694D89" w:rsidRDefault="00F24EF2">
      <w:pPr>
        <w:jc w:val="center"/>
      </w:pPr>
      <w:r>
        <w:rPr>
          <w:noProof/>
        </w:rPr>
        <w:drawing>
          <wp:inline distT="0" distB="0" distL="0" distR="0">
            <wp:extent cx="6029960" cy="552450"/>
            <wp:effectExtent l="0" t="0" r="0" b="0"/>
            <wp:docPr id="641" name="image569.png"/>
            <wp:cNvGraphicFramePr/>
            <a:graphic xmlns:a="http://schemas.openxmlformats.org/drawingml/2006/main">
              <a:graphicData uri="http://schemas.openxmlformats.org/drawingml/2006/picture">
                <pic:pic xmlns:pic="http://schemas.openxmlformats.org/drawingml/2006/picture">
                  <pic:nvPicPr>
                    <pic:cNvPr id="0" name="image569.png"/>
                    <pic:cNvPicPr preferRelativeResize="0"/>
                  </pic:nvPicPr>
                  <pic:blipFill>
                    <a:blip r:embed="rId519"/>
                    <a:srcRect/>
                    <a:stretch>
                      <a:fillRect/>
                    </a:stretch>
                  </pic:blipFill>
                  <pic:spPr>
                    <a:xfrm>
                      <a:off x="0" y="0"/>
                      <a:ext cx="6029960" cy="55245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579</w:t>
      </w:r>
    </w:p>
    <w:p w:rsidR="00694D89" w:rsidRDefault="00694D89">
      <w:pPr>
        <w:jc w:val="center"/>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На последующий этапах редактирование формы документа не предполагается.</w:t>
      </w:r>
    </w:p>
    <w:p w:rsidR="00694D89" w:rsidRDefault="00F24EF2">
      <w:pPr>
        <w:ind w:firstLine="709"/>
        <w:jc w:val="both"/>
      </w:pPr>
      <w:r>
        <w:rPr>
          <w:rFonts w:ascii="Times New Roman" w:eastAsia="Times New Roman" w:hAnsi="Times New Roman" w:cs="Times New Roman"/>
          <w:sz w:val="28"/>
          <w:szCs w:val="28"/>
          <w:highlight w:val="white"/>
        </w:rPr>
        <w:t xml:space="preserve">На этапе </w:t>
      </w:r>
      <w:r>
        <w:rPr>
          <w:rFonts w:ascii="Times New Roman" w:eastAsia="Times New Roman" w:hAnsi="Times New Roman" w:cs="Times New Roman"/>
          <w:b/>
          <w:sz w:val="28"/>
          <w:szCs w:val="28"/>
          <w:highlight w:val="white"/>
        </w:rPr>
        <w:t>Отражение в учете</w:t>
      </w:r>
      <w:r>
        <w:rPr>
          <w:rFonts w:ascii="Times New Roman" w:eastAsia="Times New Roman" w:hAnsi="Times New Roman" w:cs="Times New Roman"/>
          <w:sz w:val="28"/>
          <w:szCs w:val="28"/>
          <w:highlight w:val="white"/>
        </w:rPr>
        <w:t xml:space="preserve"> присутствует возможность установить признак </w:t>
      </w:r>
      <w:r>
        <w:rPr>
          <w:rFonts w:ascii="Times New Roman" w:eastAsia="Times New Roman" w:hAnsi="Times New Roman" w:cs="Times New Roman"/>
          <w:b/>
          <w:sz w:val="28"/>
          <w:szCs w:val="28"/>
          <w:highlight w:val="white"/>
        </w:rPr>
        <w:t>Исправление ошибок прошлых лет.</w:t>
      </w:r>
    </w:p>
    <w:p w:rsidR="00694D89" w:rsidRDefault="00F24EF2">
      <w:pPr>
        <w:jc w:val="center"/>
      </w:pPr>
      <w:r>
        <w:rPr>
          <w:noProof/>
        </w:rPr>
        <w:lastRenderedPageBreak/>
        <w:drawing>
          <wp:inline distT="0" distB="0" distL="0" distR="0">
            <wp:extent cx="6029960" cy="3505200"/>
            <wp:effectExtent l="0" t="0" r="0" b="0"/>
            <wp:docPr id="631" name="image586.png"/>
            <wp:cNvGraphicFramePr/>
            <a:graphic xmlns:a="http://schemas.openxmlformats.org/drawingml/2006/main">
              <a:graphicData uri="http://schemas.openxmlformats.org/drawingml/2006/picture">
                <pic:pic xmlns:pic="http://schemas.openxmlformats.org/drawingml/2006/picture">
                  <pic:nvPicPr>
                    <pic:cNvPr id="0" name="image586.png"/>
                    <pic:cNvPicPr preferRelativeResize="0"/>
                  </pic:nvPicPr>
                  <pic:blipFill>
                    <a:blip r:embed="rId538"/>
                    <a:srcRect/>
                    <a:stretch>
                      <a:fillRect/>
                    </a:stretch>
                  </pic:blipFill>
                  <pic:spPr>
                    <a:xfrm>
                      <a:off x="0" y="0"/>
                      <a:ext cx="6029960" cy="350520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580</w:t>
      </w:r>
    </w:p>
    <w:p w:rsidR="00694D89" w:rsidRDefault="00F24EF2">
      <w:pPr>
        <w:ind w:firstLine="709"/>
        <w:jc w:val="both"/>
      </w:pPr>
      <w:r>
        <w:rPr>
          <w:rFonts w:ascii="Times New Roman" w:eastAsia="Times New Roman" w:hAnsi="Times New Roman" w:cs="Times New Roman"/>
          <w:sz w:val="28"/>
          <w:szCs w:val="28"/>
          <w:highlight w:val="white"/>
        </w:rPr>
        <w:t>После отражения в учете документа будет сформирована бухгалтерская операция по перемещению прав пользования.</w:t>
      </w:r>
    </w:p>
    <w:p w:rsidR="00694D89" w:rsidRDefault="00F24EF2">
      <w:pPr>
        <w:jc w:val="center"/>
      </w:pPr>
      <w:r>
        <w:rPr>
          <w:noProof/>
        </w:rPr>
        <w:drawing>
          <wp:inline distT="0" distB="0" distL="0" distR="0">
            <wp:extent cx="6029960" cy="1730375"/>
            <wp:effectExtent l="0" t="0" r="0" b="0"/>
            <wp:docPr id="628" name="image583.png"/>
            <wp:cNvGraphicFramePr/>
            <a:graphic xmlns:a="http://schemas.openxmlformats.org/drawingml/2006/main">
              <a:graphicData uri="http://schemas.openxmlformats.org/drawingml/2006/picture">
                <pic:pic xmlns:pic="http://schemas.openxmlformats.org/drawingml/2006/picture">
                  <pic:nvPicPr>
                    <pic:cNvPr id="0" name="image583.png"/>
                    <pic:cNvPicPr preferRelativeResize="0"/>
                  </pic:nvPicPr>
                  <pic:blipFill>
                    <a:blip r:embed="rId539"/>
                    <a:srcRect/>
                    <a:stretch>
                      <a:fillRect/>
                    </a:stretch>
                  </pic:blipFill>
                  <pic:spPr>
                    <a:xfrm>
                      <a:off x="0" y="0"/>
                      <a:ext cx="6029960" cy="1730375"/>
                    </a:xfrm>
                    <a:prstGeom prst="rect">
                      <a:avLst/>
                    </a:prstGeom>
                    <a:ln/>
                  </pic:spPr>
                </pic:pic>
              </a:graphicData>
            </a:graphic>
          </wp:inline>
        </w:drawing>
      </w:r>
      <w:r>
        <w:rPr>
          <w:rFonts w:ascii="Times New Roman" w:eastAsia="Times New Roman" w:hAnsi="Times New Roman" w:cs="Times New Roman"/>
          <w:sz w:val="28"/>
          <w:szCs w:val="28"/>
          <w:highlight w:val="white"/>
        </w:rPr>
        <w:t>Рисунок 581</w:t>
      </w:r>
    </w:p>
    <w:p w:rsidR="00694D89" w:rsidRDefault="00F24EF2">
      <w:pPr>
        <w:ind w:firstLine="709"/>
        <w:jc w:val="both"/>
      </w:pPr>
      <w:r>
        <w:rPr>
          <w:rFonts w:ascii="Times New Roman" w:eastAsia="Times New Roman" w:hAnsi="Times New Roman" w:cs="Times New Roman"/>
          <w:sz w:val="28"/>
          <w:szCs w:val="28"/>
          <w:highlight w:val="white"/>
        </w:rPr>
        <w:t>В качестве печатной формы документа доступен список выбора следующих форм:</w:t>
      </w:r>
    </w:p>
    <w:p w:rsidR="00694D89" w:rsidRDefault="00F24EF2">
      <w:pPr>
        <w:jc w:val="center"/>
      </w:pPr>
      <w:r>
        <w:rPr>
          <w:noProof/>
        </w:rPr>
        <w:drawing>
          <wp:inline distT="0" distB="0" distL="0" distR="0">
            <wp:extent cx="6029960" cy="1566545"/>
            <wp:effectExtent l="0" t="0" r="0" b="0"/>
            <wp:docPr id="637" name="image591.png"/>
            <wp:cNvGraphicFramePr/>
            <a:graphic xmlns:a="http://schemas.openxmlformats.org/drawingml/2006/main">
              <a:graphicData uri="http://schemas.openxmlformats.org/drawingml/2006/picture">
                <pic:pic xmlns:pic="http://schemas.openxmlformats.org/drawingml/2006/picture">
                  <pic:nvPicPr>
                    <pic:cNvPr id="0" name="image591.png"/>
                    <pic:cNvPicPr preferRelativeResize="0"/>
                  </pic:nvPicPr>
                  <pic:blipFill>
                    <a:blip r:embed="rId540"/>
                    <a:srcRect/>
                    <a:stretch>
                      <a:fillRect/>
                    </a:stretch>
                  </pic:blipFill>
                  <pic:spPr>
                    <a:xfrm>
                      <a:off x="0" y="0"/>
                      <a:ext cx="6029960" cy="156654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582</w:t>
      </w:r>
    </w:p>
    <w:p w:rsidR="00694D89" w:rsidRDefault="00F24EF2">
      <w:pPr>
        <w:pStyle w:val="1"/>
        <w:numPr>
          <w:ilvl w:val="0"/>
          <w:numId w:val="27"/>
        </w:numPr>
      </w:pPr>
      <w:bookmarkStart w:id="31" w:name="_2p2csry" w:colFirst="0" w:colLast="0"/>
      <w:bookmarkEnd w:id="31"/>
      <w:r>
        <w:rPr>
          <w:highlight w:val="white"/>
        </w:rPr>
        <w:lastRenderedPageBreak/>
        <w:t>Требование-накладная (ф. 0510451)</w:t>
      </w:r>
    </w:p>
    <w:p w:rsidR="00694D89" w:rsidRDefault="00F24EF2">
      <w:pPr>
        <w:pStyle w:val="2"/>
        <w:numPr>
          <w:ilvl w:val="1"/>
          <w:numId w:val="27"/>
        </w:numPr>
      </w:pPr>
      <w:bookmarkStart w:id="32" w:name="_147n2zr" w:colFirst="0" w:colLast="0"/>
      <w:bookmarkEnd w:id="32"/>
      <w:r>
        <w:rPr>
          <w:highlight w:val="white"/>
        </w:rPr>
        <w:t>Требование-накладная (ф. 0510451) (Требование - накладная (Материальные запасы))</w:t>
      </w:r>
    </w:p>
    <w:p w:rsidR="00694D89" w:rsidRDefault="00F24EF2">
      <w:pPr>
        <w:ind w:firstLine="709"/>
        <w:jc w:val="both"/>
      </w:pPr>
      <w:r>
        <w:rPr>
          <w:rFonts w:ascii="Times New Roman" w:eastAsia="Times New Roman" w:hAnsi="Times New Roman" w:cs="Times New Roman"/>
          <w:sz w:val="28"/>
          <w:szCs w:val="28"/>
          <w:highlight w:val="white"/>
        </w:rPr>
        <w:t>Формуляр применяется для оформления заявки на получение материальных ценностей для использования в деятельности учреждения.</w:t>
      </w:r>
    </w:p>
    <w:p w:rsidR="00694D89" w:rsidRDefault="00F24EF2">
      <w:pPr>
        <w:ind w:firstLine="709"/>
        <w:jc w:val="both"/>
      </w:pPr>
      <w:r>
        <w:rPr>
          <w:rFonts w:ascii="Times New Roman" w:eastAsia="Times New Roman" w:hAnsi="Times New Roman" w:cs="Times New Roman"/>
          <w:sz w:val="28"/>
          <w:szCs w:val="28"/>
          <w:highlight w:val="white"/>
        </w:rPr>
        <w:t>Бизнес-процесс по формуляру:</w:t>
      </w:r>
    </w:p>
    <w:p w:rsidR="00694D89" w:rsidRDefault="00F24EF2">
      <w:pPr>
        <w:jc w:val="center"/>
      </w:pPr>
      <w:r>
        <w:rPr>
          <w:noProof/>
        </w:rPr>
        <w:drawing>
          <wp:inline distT="0" distB="0" distL="0" distR="0">
            <wp:extent cx="3298825" cy="6610350"/>
            <wp:effectExtent l="0" t="0" r="0" b="0"/>
            <wp:docPr id="634"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541"/>
                    <a:srcRect/>
                    <a:stretch>
                      <a:fillRect/>
                    </a:stretch>
                  </pic:blipFill>
                  <pic:spPr>
                    <a:xfrm>
                      <a:off x="0" y="0"/>
                      <a:ext cx="3298825" cy="661035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583</w:t>
      </w:r>
    </w:p>
    <w:p w:rsidR="00694D89" w:rsidRDefault="00F24EF2">
      <w:pPr>
        <w:ind w:firstLine="709"/>
        <w:jc w:val="both"/>
      </w:pPr>
      <w:r>
        <w:rPr>
          <w:rFonts w:ascii="Times New Roman" w:eastAsia="Times New Roman" w:hAnsi="Times New Roman" w:cs="Times New Roman"/>
          <w:sz w:val="28"/>
          <w:szCs w:val="28"/>
          <w:highlight w:val="white"/>
        </w:rPr>
        <w:lastRenderedPageBreak/>
        <w:t xml:space="preserve">Доступ к формуляру организован через пункты меню быстрого доступа раздела </w:t>
      </w:r>
      <w:r>
        <w:rPr>
          <w:rFonts w:ascii="Times New Roman" w:eastAsia="Times New Roman" w:hAnsi="Times New Roman" w:cs="Times New Roman"/>
          <w:b/>
          <w:sz w:val="28"/>
          <w:szCs w:val="28"/>
          <w:highlight w:val="white"/>
        </w:rPr>
        <w:t xml:space="preserve">Материальные запасы </w:t>
      </w:r>
      <w:r>
        <w:rPr>
          <w:rFonts w:ascii="Times New Roman" w:eastAsia="Times New Roman" w:hAnsi="Times New Roman" w:cs="Times New Roman"/>
          <w:sz w:val="28"/>
          <w:szCs w:val="28"/>
          <w:highlight w:val="white"/>
        </w:rPr>
        <w:t xml:space="preserve">подраздела </w:t>
      </w:r>
      <w:r>
        <w:rPr>
          <w:rFonts w:ascii="Times New Roman" w:eastAsia="Times New Roman" w:hAnsi="Times New Roman" w:cs="Times New Roman"/>
          <w:b/>
          <w:sz w:val="28"/>
          <w:szCs w:val="28"/>
          <w:highlight w:val="white"/>
        </w:rPr>
        <w:t>Выбытие и перемещение</w:t>
      </w:r>
    </w:p>
    <w:p w:rsidR="00694D89" w:rsidRDefault="00694D89">
      <w:pPr>
        <w:jc w:val="center"/>
        <w:rPr>
          <w:rFonts w:ascii="Times New Roman" w:eastAsia="Times New Roman" w:hAnsi="Times New Roman" w:cs="Times New Roman"/>
          <w:sz w:val="28"/>
          <w:szCs w:val="28"/>
        </w:rPr>
      </w:pPr>
    </w:p>
    <w:p w:rsidR="00694D89" w:rsidRDefault="00F24EF2">
      <w:pPr>
        <w:jc w:val="center"/>
      </w:pPr>
      <w:r>
        <w:rPr>
          <w:noProof/>
        </w:rPr>
        <w:drawing>
          <wp:inline distT="0" distB="0" distL="0" distR="0">
            <wp:extent cx="6029960" cy="1592580"/>
            <wp:effectExtent l="0" t="0" r="0" b="0"/>
            <wp:docPr id="621" name="image577.png"/>
            <wp:cNvGraphicFramePr/>
            <a:graphic xmlns:a="http://schemas.openxmlformats.org/drawingml/2006/main">
              <a:graphicData uri="http://schemas.openxmlformats.org/drawingml/2006/picture">
                <pic:pic xmlns:pic="http://schemas.openxmlformats.org/drawingml/2006/picture">
                  <pic:nvPicPr>
                    <pic:cNvPr id="0" name="image577.png"/>
                    <pic:cNvPicPr preferRelativeResize="0"/>
                  </pic:nvPicPr>
                  <pic:blipFill>
                    <a:blip r:embed="rId542"/>
                    <a:srcRect/>
                    <a:stretch>
                      <a:fillRect/>
                    </a:stretch>
                  </pic:blipFill>
                  <pic:spPr>
                    <a:xfrm>
                      <a:off x="0" y="0"/>
                      <a:ext cx="6029960" cy="159258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584</w:t>
      </w:r>
    </w:p>
    <w:p w:rsidR="00694D89" w:rsidRDefault="00F24EF2">
      <w:pPr>
        <w:ind w:firstLine="709"/>
        <w:jc w:val="both"/>
      </w:pPr>
      <w:r>
        <w:rPr>
          <w:rFonts w:ascii="Times New Roman" w:eastAsia="Times New Roman" w:hAnsi="Times New Roman" w:cs="Times New Roman"/>
          <w:sz w:val="28"/>
          <w:szCs w:val="28"/>
          <w:highlight w:val="white"/>
        </w:rPr>
        <w:t>Работа формуляра организована несколькими шаблонами процессов:</w:t>
      </w:r>
    </w:p>
    <w:p w:rsidR="00694D89" w:rsidRDefault="00F24EF2">
      <w:pPr>
        <w:numPr>
          <w:ilvl w:val="0"/>
          <w:numId w:val="20"/>
        </w:numPr>
        <w:ind w:left="0" w:firstLine="709"/>
        <w:jc w:val="both"/>
      </w:pPr>
      <w:r>
        <w:rPr>
          <w:rFonts w:ascii="Times New Roman" w:eastAsia="Times New Roman" w:hAnsi="Times New Roman" w:cs="Times New Roman"/>
          <w:sz w:val="28"/>
          <w:szCs w:val="28"/>
          <w:highlight w:val="white"/>
        </w:rPr>
        <w:t>Требование-накладная ф.0510451 (Изготовление МЗ)</w:t>
      </w:r>
    </w:p>
    <w:p w:rsidR="00694D89" w:rsidRDefault="00F24EF2">
      <w:pPr>
        <w:numPr>
          <w:ilvl w:val="0"/>
          <w:numId w:val="20"/>
        </w:numPr>
        <w:ind w:left="0" w:firstLine="709"/>
        <w:jc w:val="both"/>
      </w:pPr>
      <w:r>
        <w:rPr>
          <w:rFonts w:ascii="Times New Roman" w:eastAsia="Times New Roman" w:hAnsi="Times New Roman" w:cs="Times New Roman"/>
          <w:sz w:val="28"/>
          <w:szCs w:val="28"/>
          <w:highlight w:val="white"/>
        </w:rPr>
        <w:t>Требование-накладная ф.0510451 (Изготовление ОС)</w:t>
      </w:r>
    </w:p>
    <w:p w:rsidR="00694D89" w:rsidRDefault="00F24EF2">
      <w:pPr>
        <w:numPr>
          <w:ilvl w:val="0"/>
          <w:numId w:val="20"/>
        </w:numPr>
        <w:ind w:left="0" w:firstLine="709"/>
        <w:jc w:val="both"/>
      </w:pPr>
      <w:r>
        <w:rPr>
          <w:rFonts w:ascii="Times New Roman" w:eastAsia="Times New Roman" w:hAnsi="Times New Roman" w:cs="Times New Roman"/>
          <w:sz w:val="28"/>
          <w:szCs w:val="28"/>
          <w:highlight w:val="white"/>
        </w:rPr>
        <w:t>Требование - накладная ф.0510451 (Списание ценных подарков (сувенирной продукции) (109, 401.20 - 105)</w:t>
      </w:r>
    </w:p>
    <w:p w:rsidR="00694D89" w:rsidRDefault="00F24EF2">
      <w:pPr>
        <w:numPr>
          <w:ilvl w:val="0"/>
          <w:numId w:val="20"/>
        </w:numPr>
        <w:jc w:val="both"/>
      </w:pPr>
      <w:r>
        <w:rPr>
          <w:rFonts w:ascii="Times New Roman" w:eastAsia="Times New Roman" w:hAnsi="Times New Roman" w:cs="Times New Roman"/>
          <w:sz w:val="28"/>
          <w:szCs w:val="28"/>
          <w:highlight w:val="white"/>
        </w:rPr>
        <w:t>Требование-накладная ф.0510451 (Списание наград, призов, кубков (усл.ед))</w:t>
      </w:r>
    </w:p>
    <w:p w:rsidR="00694D89" w:rsidRDefault="00F24EF2">
      <w:pPr>
        <w:numPr>
          <w:ilvl w:val="0"/>
          <w:numId w:val="20"/>
        </w:numPr>
        <w:jc w:val="both"/>
      </w:pPr>
      <w:r>
        <w:rPr>
          <w:rFonts w:ascii="Times New Roman" w:eastAsia="Times New Roman" w:hAnsi="Times New Roman" w:cs="Times New Roman"/>
          <w:sz w:val="28"/>
          <w:szCs w:val="28"/>
          <w:highlight w:val="white"/>
        </w:rPr>
        <w:t>Требование-накладная ф.0510451 (Списание материалов (109.00, 401.20))</w:t>
      </w:r>
    </w:p>
    <w:p w:rsidR="00694D89" w:rsidRDefault="00694D89">
      <w:pPr>
        <w:ind w:firstLine="709"/>
        <w:jc w:val="both"/>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Формирование формуляров по шаблону процесса различается только в возможности выбора корреспондирующего счёта, а также в перечне обязательных к заполнению полей.</w:t>
      </w:r>
    </w:p>
    <w:p w:rsidR="00694D89" w:rsidRDefault="00F24EF2">
      <w:pPr>
        <w:ind w:firstLine="709"/>
        <w:jc w:val="both"/>
      </w:pPr>
      <w:r>
        <w:rPr>
          <w:rFonts w:ascii="Times New Roman" w:eastAsia="Times New Roman" w:hAnsi="Times New Roman" w:cs="Times New Roman"/>
          <w:sz w:val="28"/>
          <w:szCs w:val="28"/>
          <w:highlight w:val="white"/>
        </w:rPr>
        <w:t xml:space="preserve">Работа документа будет рассмотрена на примере шаблона процесса </w:t>
      </w:r>
      <w:r>
        <w:rPr>
          <w:rFonts w:ascii="Times New Roman" w:eastAsia="Times New Roman" w:hAnsi="Times New Roman" w:cs="Times New Roman"/>
          <w:i/>
          <w:sz w:val="28"/>
          <w:szCs w:val="28"/>
          <w:highlight w:val="white"/>
        </w:rPr>
        <w:t>Требование-накладная ф.0510451 (Изготовление ОС)</w:t>
      </w:r>
    </w:p>
    <w:p w:rsidR="00694D89" w:rsidRDefault="00F24EF2">
      <w:pPr>
        <w:ind w:firstLine="709"/>
        <w:jc w:val="both"/>
      </w:pPr>
      <w:r>
        <w:rPr>
          <w:rFonts w:ascii="Times New Roman" w:eastAsia="Times New Roman" w:hAnsi="Times New Roman" w:cs="Times New Roman"/>
          <w:b/>
          <w:sz w:val="28"/>
          <w:szCs w:val="28"/>
          <w:highlight w:val="white"/>
        </w:rPr>
        <w:t>Первый этап  - Формирование</w:t>
      </w:r>
    </w:p>
    <w:p w:rsidR="00694D89" w:rsidRDefault="00F24EF2">
      <w:pPr>
        <w:ind w:firstLine="709"/>
        <w:jc w:val="both"/>
      </w:pPr>
      <w:r>
        <w:rPr>
          <w:rFonts w:ascii="Times New Roman" w:eastAsia="Times New Roman" w:hAnsi="Times New Roman" w:cs="Times New Roman"/>
          <w:sz w:val="28"/>
          <w:szCs w:val="28"/>
          <w:highlight w:val="white"/>
        </w:rPr>
        <w:t xml:space="preserve">Согласно шаблону процесса, за формирование документа отвечает пользователь с ролью </w:t>
      </w:r>
      <w:r>
        <w:rPr>
          <w:rFonts w:ascii="Times New Roman" w:eastAsia="Times New Roman" w:hAnsi="Times New Roman" w:cs="Times New Roman"/>
          <w:b/>
          <w:sz w:val="28"/>
          <w:szCs w:val="28"/>
          <w:highlight w:val="white"/>
        </w:rPr>
        <w:t>Материально-ответственное лицо</w:t>
      </w:r>
      <w:r>
        <w:rPr>
          <w:rFonts w:ascii="Times New Roman" w:eastAsia="Times New Roman" w:hAnsi="Times New Roman" w:cs="Times New Roman"/>
          <w:sz w:val="28"/>
          <w:szCs w:val="28"/>
          <w:highlight w:val="white"/>
        </w:rPr>
        <w:t xml:space="preserve">. </w:t>
      </w:r>
    </w:p>
    <w:p w:rsidR="00694D89" w:rsidRDefault="00F24EF2">
      <w:pPr>
        <w:ind w:firstLine="709"/>
        <w:jc w:val="both"/>
      </w:pPr>
      <w:r>
        <w:rPr>
          <w:rFonts w:ascii="Times New Roman" w:eastAsia="Times New Roman" w:hAnsi="Times New Roman" w:cs="Times New Roman"/>
          <w:sz w:val="28"/>
          <w:szCs w:val="28"/>
          <w:highlight w:val="white"/>
        </w:rPr>
        <w:t xml:space="preserve">Для создания нового документа необходимо нажать кнопку </w:t>
      </w:r>
      <w:r>
        <w:rPr>
          <w:rFonts w:ascii="Times New Roman" w:eastAsia="Times New Roman" w:hAnsi="Times New Roman" w:cs="Times New Roman"/>
          <w:b/>
          <w:sz w:val="28"/>
          <w:szCs w:val="28"/>
          <w:highlight w:val="white"/>
        </w:rPr>
        <w:t>Создать</w:t>
      </w:r>
      <w:r>
        <w:rPr>
          <w:rFonts w:ascii="Times New Roman" w:eastAsia="Times New Roman" w:hAnsi="Times New Roman" w:cs="Times New Roman"/>
          <w:sz w:val="28"/>
          <w:szCs w:val="28"/>
          <w:highlight w:val="white"/>
        </w:rPr>
        <w:t xml:space="preserve">, после чего нажать кнопку </w:t>
      </w:r>
      <w:r>
        <w:rPr>
          <w:rFonts w:ascii="Times New Roman" w:eastAsia="Times New Roman" w:hAnsi="Times New Roman" w:cs="Times New Roman"/>
          <w:b/>
          <w:sz w:val="28"/>
          <w:szCs w:val="28"/>
          <w:highlight w:val="white"/>
        </w:rPr>
        <w:t>Записать</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 xml:space="preserve">Автоматически в форме документа будут заполнены поля: </w:t>
      </w:r>
    </w:p>
    <w:p w:rsidR="00694D89" w:rsidRDefault="00F24EF2">
      <w:pPr>
        <w:numPr>
          <w:ilvl w:val="0"/>
          <w:numId w:val="21"/>
        </w:numPr>
        <w:ind w:left="0" w:firstLine="709"/>
        <w:jc w:val="both"/>
      </w:pPr>
      <w:r>
        <w:rPr>
          <w:rFonts w:ascii="Times New Roman" w:eastAsia="Times New Roman" w:hAnsi="Times New Roman" w:cs="Times New Roman"/>
          <w:sz w:val="28"/>
          <w:szCs w:val="28"/>
          <w:highlight w:val="white"/>
        </w:rPr>
        <w:lastRenderedPageBreak/>
        <w:t>Организация – текущая организация, по которой ведется учет в программе;</w:t>
      </w:r>
    </w:p>
    <w:p w:rsidR="00694D89" w:rsidRDefault="00F24EF2">
      <w:pPr>
        <w:numPr>
          <w:ilvl w:val="0"/>
          <w:numId w:val="21"/>
        </w:numPr>
        <w:ind w:left="0" w:firstLine="709"/>
        <w:jc w:val="both"/>
      </w:pPr>
      <w:r>
        <w:rPr>
          <w:rFonts w:ascii="Times New Roman" w:eastAsia="Times New Roman" w:hAnsi="Times New Roman" w:cs="Times New Roman"/>
          <w:sz w:val="28"/>
          <w:szCs w:val="28"/>
          <w:highlight w:val="white"/>
        </w:rPr>
        <w:t>Дата – текущая дата сеанса</w:t>
      </w:r>
    </w:p>
    <w:p w:rsidR="00694D89" w:rsidRDefault="00F24EF2">
      <w:pPr>
        <w:ind w:firstLine="709"/>
        <w:jc w:val="both"/>
      </w:pPr>
      <w:r>
        <w:rPr>
          <w:rFonts w:ascii="Times New Roman" w:eastAsia="Times New Roman" w:hAnsi="Times New Roman" w:cs="Times New Roman"/>
          <w:sz w:val="28"/>
          <w:szCs w:val="28"/>
          <w:highlight w:val="white"/>
        </w:rPr>
        <w:t>В шапке документа следует заполнить реквизиты МОЛ/Отправитель (Подразделение), МОЛ/Получатель (Подразделение)</w:t>
      </w:r>
    </w:p>
    <w:p w:rsidR="00694D89" w:rsidRDefault="00F24EF2">
      <w:pPr>
        <w:jc w:val="center"/>
      </w:pPr>
      <w:r>
        <w:rPr>
          <w:noProof/>
        </w:rPr>
        <w:drawing>
          <wp:inline distT="0" distB="0" distL="0" distR="0">
            <wp:extent cx="5940425" cy="1410970"/>
            <wp:effectExtent l="0" t="0" r="0" b="0"/>
            <wp:docPr id="618" name="image574.png"/>
            <wp:cNvGraphicFramePr/>
            <a:graphic xmlns:a="http://schemas.openxmlformats.org/drawingml/2006/main">
              <a:graphicData uri="http://schemas.openxmlformats.org/drawingml/2006/picture">
                <pic:pic xmlns:pic="http://schemas.openxmlformats.org/drawingml/2006/picture">
                  <pic:nvPicPr>
                    <pic:cNvPr id="0" name="image574.png"/>
                    <pic:cNvPicPr preferRelativeResize="0"/>
                  </pic:nvPicPr>
                  <pic:blipFill>
                    <a:blip r:embed="rId543"/>
                    <a:srcRect/>
                    <a:stretch>
                      <a:fillRect/>
                    </a:stretch>
                  </pic:blipFill>
                  <pic:spPr>
                    <a:xfrm>
                      <a:off x="0" y="0"/>
                      <a:ext cx="5940425" cy="141097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585</w:t>
      </w:r>
    </w:p>
    <w:p w:rsidR="00694D89" w:rsidRDefault="00F24EF2">
      <w:pPr>
        <w:ind w:firstLine="709"/>
        <w:jc w:val="both"/>
      </w:pPr>
      <w:r>
        <w:rPr>
          <w:rFonts w:ascii="Times New Roman" w:eastAsia="Times New Roman" w:hAnsi="Times New Roman" w:cs="Times New Roman"/>
          <w:sz w:val="28"/>
          <w:szCs w:val="28"/>
          <w:highlight w:val="white"/>
        </w:rPr>
        <w:t xml:space="preserve">Документ представлен четырьмя вкладками: </w:t>
      </w:r>
    </w:p>
    <w:p w:rsidR="00694D89" w:rsidRDefault="00F24EF2">
      <w:pPr>
        <w:numPr>
          <w:ilvl w:val="0"/>
          <w:numId w:val="22"/>
        </w:numPr>
        <w:ind w:left="0" w:firstLine="709"/>
        <w:jc w:val="both"/>
      </w:pPr>
      <w:r>
        <w:rPr>
          <w:rFonts w:ascii="Times New Roman" w:eastAsia="Times New Roman" w:hAnsi="Times New Roman" w:cs="Times New Roman"/>
          <w:i/>
          <w:sz w:val="28"/>
          <w:szCs w:val="28"/>
          <w:highlight w:val="white"/>
        </w:rPr>
        <w:t>Учет;</w:t>
      </w:r>
    </w:p>
    <w:p w:rsidR="00694D89" w:rsidRDefault="00F24EF2">
      <w:pPr>
        <w:numPr>
          <w:ilvl w:val="0"/>
          <w:numId w:val="22"/>
        </w:numPr>
        <w:ind w:left="0" w:firstLine="709"/>
        <w:jc w:val="both"/>
      </w:pPr>
      <w:r>
        <w:rPr>
          <w:rFonts w:ascii="Times New Roman" w:eastAsia="Times New Roman" w:hAnsi="Times New Roman" w:cs="Times New Roman"/>
          <w:i/>
          <w:sz w:val="28"/>
          <w:szCs w:val="28"/>
          <w:highlight w:val="white"/>
        </w:rPr>
        <w:t>Материалы;</w:t>
      </w:r>
    </w:p>
    <w:p w:rsidR="00694D89" w:rsidRDefault="00F24EF2">
      <w:pPr>
        <w:numPr>
          <w:ilvl w:val="0"/>
          <w:numId w:val="22"/>
        </w:numPr>
        <w:ind w:left="0" w:firstLine="709"/>
        <w:jc w:val="both"/>
      </w:pPr>
      <w:r>
        <w:rPr>
          <w:rFonts w:ascii="Times New Roman" w:eastAsia="Times New Roman" w:hAnsi="Times New Roman" w:cs="Times New Roman"/>
          <w:i/>
          <w:sz w:val="28"/>
          <w:szCs w:val="28"/>
          <w:highlight w:val="white"/>
        </w:rPr>
        <w:t>Драгоценные материалы;</w:t>
      </w:r>
    </w:p>
    <w:p w:rsidR="00694D89" w:rsidRDefault="00F24EF2">
      <w:pPr>
        <w:numPr>
          <w:ilvl w:val="0"/>
          <w:numId w:val="22"/>
        </w:numPr>
        <w:ind w:left="0" w:firstLine="709"/>
        <w:jc w:val="both"/>
      </w:pPr>
      <w:r>
        <w:rPr>
          <w:rFonts w:ascii="Times New Roman" w:eastAsia="Times New Roman" w:hAnsi="Times New Roman" w:cs="Times New Roman"/>
          <w:i/>
          <w:sz w:val="28"/>
          <w:szCs w:val="28"/>
          <w:highlight w:val="white"/>
        </w:rPr>
        <w:t>Дополнительно.</w:t>
      </w:r>
    </w:p>
    <w:p w:rsidR="00694D89" w:rsidRDefault="00F24EF2">
      <w:pPr>
        <w:ind w:firstLine="709"/>
        <w:jc w:val="both"/>
      </w:pPr>
      <w:r>
        <w:rPr>
          <w:rFonts w:ascii="Times New Roman" w:eastAsia="Times New Roman" w:hAnsi="Times New Roman" w:cs="Times New Roman"/>
          <w:sz w:val="28"/>
          <w:szCs w:val="28"/>
          <w:highlight w:val="white"/>
        </w:rPr>
        <w:t xml:space="preserve">Заполнение вкладок происходит поочередно. </w:t>
      </w:r>
    </w:p>
    <w:p w:rsidR="00694D89" w:rsidRDefault="00F24EF2">
      <w:pPr>
        <w:ind w:firstLine="709"/>
        <w:jc w:val="both"/>
      </w:pPr>
      <w:r>
        <w:rPr>
          <w:rFonts w:ascii="Times New Roman" w:eastAsia="Times New Roman" w:hAnsi="Times New Roman" w:cs="Times New Roman"/>
          <w:b/>
          <w:sz w:val="28"/>
          <w:szCs w:val="28"/>
          <w:highlight w:val="white"/>
        </w:rPr>
        <w:t>Для шаблона БП Требование - накладная ф.0510451 (Изготовление ОС)</w:t>
      </w:r>
    </w:p>
    <w:p w:rsidR="00694D89" w:rsidRDefault="00F24EF2">
      <w:pPr>
        <w:ind w:firstLine="709"/>
        <w:jc w:val="both"/>
      </w:pPr>
      <w:r>
        <w:rPr>
          <w:rFonts w:ascii="Times New Roman" w:eastAsia="Times New Roman" w:hAnsi="Times New Roman" w:cs="Times New Roman"/>
          <w:sz w:val="28"/>
          <w:szCs w:val="28"/>
          <w:highlight w:val="white"/>
        </w:rPr>
        <w:t xml:space="preserve">На вкладке </w:t>
      </w:r>
      <w:r>
        <w:rPr>
          <w:rFonts w:ascii="Times New Roman" w:eastAsia="Times New Roman" w:hAnsi="Times New Roman" w:cs="Times New Roman"/>
          <w:b/>
          <w:sz w:val="28"/>
          <w:szCs w:val="28"/>
          <w:highlight w:val="white"/>
        </w:rPr>
        <w:t>Учет</w:t>
      </w:r>
      <w:r>
        <w:rPr>
          <w:rFonts w:ascii="Times New Roman" w:eastAsia="Times New Roman" w:hAnsi="Times New Roman" w:cs="Times New Roman"/>
          <w:sz w:val="28"/>
          <w:szCs w:val="28"/>
          <w:highlight w:val="white"/>
        </w:rPr>
        <w:t xml:space="preserve"> все обязательные реквизиты для первого этапа предзаполнены, кроме субконто счёта, указанного в поле </w:t>
      </w:r>
      <w:r>
        <w:rPr>
          <w:rFonts w:ascii="Times New Roman" w:eastAsia="Times New Roman" w:hAnsi="Times New Roman" w:cs="Times New Roman"/>
          <w:b/>
          <w:sz w:val="28"/>
          <w:szCs w:val="28"/>
          <w:highlight w:val="white"/>
        </w:rPr>
        <w:t>Кор. счет</w:t>
      </w:r>
      <w:r>
        <w:rPr>
          <w:rFonts w:ascii="Times New Roman" w:eastAsia="Times New Roman" w:hAnsi="Times New Roman" w:cs="Times New Roman"/>
          <w:sz w:val="28"/>
          <w:szCs w:val="28"/>
          <w:highlight w:val="white"/>
        </w:rPr>
        <w:t>, а также реквизита Карточка капвложений. Пользователю необходимо заполнить данные реквизиты:</w:t>
      </w:r>
    </w:p>
    <w:p w:rsidR="00694D89" w:rsidRDefault="00F24EF2">
      <w:pPr>
        <w:jc w:val="center"/>
      </w:pPr>
      <w:r>
        <w:rPr>
          <w:noProof/>
        </w:rPr>
        <w:lastRenderedPageBreak/>
        <w:drawing>
          <wp:inline distT="0" distB="0" distL="0" distR="0">
            <wp:extent cx="5940425" cy="3230880"/>
            <wp:effectExtent l="0" t="0" r="0" b="0"/>
            <wp:docPr id="567" name="image527.png"/>
            <wp:cNvGraphicFramePr/>
            <a:graphic xmlns:a="http://schemas.openxmlformats.org/drawingml/2006/main">
              <a:graphicData uri="http://schemas.openxmlformats.org/drawingml/2006/picture">
                <pic:pic xmlns:pic="http://schemas.openxmlformats.org/drawingml/2006/picture">
                  <pic:nvPicPr>
                    <pic:cNvPr id="0" name="image527.png"/>
                    <pic:cNvPicPr preferRelativeResize="0"/>
                  </pic:nvPicPr>
                  <pic:blipFill>
                    <a:blip r:embed="rId544"/>
                    <a:srcRect/>
                    <a:stretch>
                      <a:fillRect/>
                    </a:stretch>
                  </pic:blipFill>
                  <pic:spPr>
                    <a:xfrm>
                      <a:off x="0" y="0"/>
                      <a:ext cx="5940425" cy="323088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586</w:t>
      </w:r>
    </w:p>
    <w:p w:rsidR="00694D89" w:rsidRDefault="00F24EF2">
      <w:pPr>
        <w:ind w:firstLine="709"/>
        <w:jc w:val="both"/>
      </w:pPr>
      <w:r>
        <w:rPr>
          <w:rFonts w:ascii="Times New Roman" w:eastAsia="Times New Roman" w:hAnsi="Times New Roman" w:cs="Times New Roman"/>
          <w:b/>
          <w:sz w:val="28"/>
          <w:szCs w:val="28"/>
          <w:highlight w:val="white"/>
        </w:rPr>
        <w:t>Для шаблона БП Требование - накладная ф.0510451 (Изготовление МЗ)</w:t>
      </w:r>
    </w:p>
    <w:p w:rsidR="00694D89" w:rsidRDefault="00F24EF2">
      <w:pPr>
        <w:ind w:firstLine="709"/>
        <w:jc w:val="both"/>
      </w:pPr>
      <w:r>
        <w:rPr>
          <w:rFonts w:ascii="Times New Roman" w:eastAsia="Times New Roman" w:hAnsi="Times New Roman" w:cs="Times New Roman"/>
          <w:sz w:val="28"/>
          <w:szCs w:val="28"/>
          <w:highlight w:val="white"/>
        </w:rPr>
        <w:t xml:space="preserve">На вкладке </w:t>
      </w:r>
      <w:r>
        <w:rPr>
          <w:rFonts w:ascii="Times New Roman" w:eastAsia="Times New Roman" w:hAnsi="Times New Roman" w:cs="Times New Roman"/>
          <w:b/>
          <w:sz w:val="28"/>
          <w:szCs w:val="28"/>
          <w:highlight w:val="white"/>
        </w:rPr>
        <w:t>Учет</w:t>
      </w:r>
      <w:r>
        <w:rPr>
          <w:rFonts w:ascii="Times New Roman" w:eastAsia="Times New Roman" w:hAnsi="Times New Roman" w:cs="Times New Roman"/>
          <w:sz w:val="28"/>
          <w:szCs w:val="28"/>
          <w:highlight w:val="white"/>
        </w:rPr>
        <w:t xml:space="preserve"> все обязательные реквизиты для первого этапа предзаполнены, кроме субконто счёта, указанного в поле </w:t>
      </w:r>
      <w:r>
        <w:rPr>
          <w:rFonts w:ascii="Times New Roman" w:eastAsia="Times New Roman" w:hAnsi="Times New Roman" w:cs="Times New Roman"/>
          <w:b/>
          <w:sz w:val="28"/>
          <w:szCs w:val="28"/>
          <w:highlight w:val="white"/>
        </w:rPr>
        <w:t>Кор. счет</w:t>
      </w:r>
      <w:r>
        <w:rPr>
          <w:rFonts w:ascii="Times New Roman" w:eastAsia="Times New Roman" w:hAnsi="Times New Roman" w:cs="Times New Roman"/>
          <w:sz w:val="28"/>
          <w:szCs w:val="28"/>
          <w:highlight w:val="white"/>
        </w:rPr>
        <w:t>. Пользователю необходимо заполнить данные реквизиты:</w:t>
      </w:r>
    </w:p>
    <w:p w:rsidR="00694D89" w:rsidRDefault="00694D89">
      <w:pPr>
        <w:ind w:firstLine="709"/>
        <w:jc w:val="both"/>
        <w:rPr>
          <w:rFonts w:ascii="Times New Roman" w:eastAsia="Times New Roman" w:hAnsi="Times New Roman" w:cs="Times New Roman"/>
          <w:sz w:val="28"/>
          <w:szCs w:val="28"/>
        </w:rPr>
      </w:pPr>
    </w:p>
    <w:p w:rsidR="00694D89" w:rsidRDefault="00F24EF2">
      <w:pPr>
        <w:jc w:val="center"/>
      </w:pPr>
      <w:r>
        <w:rPr>
          <w:noProof/>
        </w:rPr>
        <w:drawing>
          <wp:inline distT="0" distB="0" distL="0" distR="0">
            <wp:extent cx="5940425" cy="3071495"/>
            <wp:effectExtent l="0" t="0" r="0" b="0"/>
            <wp:docPr id="561" name="image521.png"/>
            <wp:cNvGraphicFramePr/>
            <a:graphic xmlns:a="http://schemas.openxmlformats.org/drawingml/2006/main">
              <a:graphicData uri="http://schemas.openxmlformats.org/drawingml/2006/picture">
                <pic:pic xmlns:pic="http://schemas.openxmlformats.org/drawingml/2006/picture">
                  <pic:nvPicPr>
                    <pic:cNvPr id="0" name="image521.png"/>
                    <pic:cNvPicPr preferRelativeResize="0"/>
                  </pic:nvPicPr>
                  <pic:blipFill>
                    <a:blip r:embed="rId545"/>
                    <a:srcRect/>
                    <a:stretch>
                      <a:fillRect/>
                    </a:stretch>
                  </pic:blipFill>
                  <pic:spPr>
                    <a:xfrm>
                      <a:off x="0" y="0"/>
                      <a:ext cx="5940425" cy="307149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587</w:t>
      </w:r>
    </w:p>
    <w:p w:rsidR="00694D89" w:rsidRDefault="00F24EF2">
      <w:pPr>
        <w:ind w:firstLine="709"/>
        <w:jc w:val="both"/>
      </w:pPr>
      <w:r>
        <w:rPr>
          <w:rFonts w:ascii="Times New Roman" w:eastAsia="Times New Roman" w:hAnsi="Times New Roman" w:cs="Times New Roman"/>
          <w:b/>
          <w:sz w:val="28"/>
          <w:szCs w:val="28"/>
          <w:highlight w:val="white"/>
        </w:rPr>
        <w:lastRenderedPageBreak/>
        <w:t>Для Требование - накладная ф.0510451 (Списание ценных подарков (сувенирной продукции) (109, 401.20 - 105) и Требование-накладная ф.0510451 (Списание наград, призов, кубков (усл.ед))</w:t>
      </w:r>
    </w:p>
    <w:p w:rsidR="00694D89" w:rsidRDefault="00F24EF2">
      <w:pPr>
        <w:ind w:firstLine="709"/>
        <w:jc w:val="both"/>
      </w:pPr>
      <w:r>
        <w:rPr>
          <w:rFonts w:ascii="Times New Roman" w:eastAsia="Times New Roman" w:hAnsi="Times New Roman" w:cs="Times New Roman"/>
          <w:sz w:val="28"/>
          <w:szCs w:val="28"/>
          <w:highlight w:val="white"/>
        </w:rPr>
        <w:t xml:space="preserve">На вкладке </w:t>
      </w:r>
      <w:r>
        <w:rPr>
          <w:rFonts w:ascii="Times New Roman" w:eastAsia="Times New Roman" w:hAnsi="Times New Roman" w:cs="Times New Roman"/>
          <w:b/>
          <w:sz w:val="28"/>
          <w:szCs w:val="28"/>
          <w:highlight w:val="white"/>
        </w:rPr>
        <w:t>Учет</w:t>
      </w:r>
      <w:r>
        <w:rPr>
          <w:rFonts w:ascii="Times New Roman" w:eastAsia="Times New Roman" w:hAnsi="Times New Roman" w:cs="Times New Roman"/>
          <w:sz w:val="28"/>
          <w:szCs w:val="28"/>
          <w:highlight w:val="white"/>
        </w:rPr>
        <w:t xml:space="preserve"> все обязательные реквизиты для первого этапа предзаполнены.</w:t>
      </w:r>
    </w:p>
    <w:p w:rsidR="00694D89" w:rsidRDefault="00F24EF2">
      <w:pPr>
        <w:jc w:val="center"/>
      </w:pPr>
      <w:r>
        <w:rPr>
          <w:noProof/>
        </w:rPr>
        <w:drawing>
          <wp:inline distT="0" distB="0" distL="0" distR="0">
            <wp:extent cx="6029960" cy="3112135"/>
            <wp:effectExtent l="0" t="0" r="0" b="0"/>
            <wp:docPr id="560" name="image520.png"/>
            <wp:cNvGraphicFramePr/>
            <a:graphic xmlns:a="http://schemas.openxmlformats.org/drawingml/2006/main">
              <a:graphicData uri="http://schemas.openxmlformats.org/drawingml/2006/picture">
                <pic:pic xmlns:pic="http://schemas.openxmlformats.org/drawingml/2006/picture">
                  <pic:nvPicPr>
                    <pic:cNvPr id="0" name="image520.png"/>
                    <pic:cNvPicPr preferRelativeResize="0"/>
                  </pic:nvPicPr>
                  <pic:blipFill>
                    <a:blip r:embed="rId546"/>
                    <a:srcRect/>
                    <a:stretch>
                      <a:fillRect/>
                    </a:stretch>
                  </pic:blipFill>
                  <pic:spPr>
                    <a:xfrm>
                      <a:off x="0" y="0"/>
                      <a:ext cx="6029960" cy="3112135"/>
                    </a:xfrm>
                    <a:prstGeom prst="rect">
                      <a:avLst/>
                    </a:prstGeom>
                    <a:ln/>
                  </pic:spPr>
                </pic:pic>
              </a:graphicData>
            </a:graphic>
          </wp:inline>
        </w:drawing>
      </w:r>
      <w:r>
        <w:rPr>
          <w:rFonts w:ascii="Times New Roman" w:eastAsia="Times New Roman" w:hAnsi="Times New Roman" w:cs="Times New Roman"/>
          <w:sz w:val="28"/>
          <w:szCs w:val="28"/>
          <w:highlight w:val="white"/>
        </w:rPr>
        <w:t>Рисунок 588</w:t>
      </w:r>
    </w:p>
    <w:p w:rsidR="00694D89" w:rsidRDefault="00F24EF2">
      <w:pPr>
        <w:ind w:firstLine="709"/>
        <w:jc w:val="both"/>
      </w:pPr>
      <w:r>
        <w:rPr>
          <w:rFonts w:ascii="Times New Roman" w:eastAsia="Times New Roman" w:hAnsi="Times New Roman" w:cs="Times New Roman"/>
          <w:b/>
          <w:sz w:val="28"/>
          <w:szCs w:val="28"/>
          <w:highlight w:val="white"/>
        </w:rPr>
        <w:t>Для Требование - накладная ф.0510451 (Списание материалов)</w:t>
      </w:r>
    </w:p>
    <w:p w:rsidR="00694D89" w:rsidRDefault="00F24EF2">
      <w:pPr>
        <w:ind w:firstLine="709"/>
        <w:jc w:val="both"/>
      </w:pPr>
      <w:r>
        <w:rPr>
          <w:rFonts w:ascii="Times New Roman" w:eastAsia="Times New Roman" w:hAnsi="Times New Roman" w:cs="Times New Roman"/>
          <w:sz w:val="28"/>
          <w:szCs w:val="28"/>
          <w:highlight w:val="white"/>
        </w:rPr>
        <w:t xml:space="preserve">На вкладке </w:t>
      </w:r>
      <w:r>
        <w:rPr>
          <w:rFonts w:ascii="Times New Roman" w:eastAsia="Times New Roman" w:hAnsi="Times New Roman" w:cs="Times New Roman"/>
          <w:b/>
          <w:sz w:val="28"/>
          <w:szCs w:val="28"/>
          <w:highlight w:val="white"/>
        </w:rPr>
        <w:t>Учет</w:t>
      </w:r>
      <w:r>
        <w:rPr>
          <w:rFonts w:ascii="Times New Roman" w:eastAsia="Times New Roman" w:hAnsi="Times New Roman" w:cs="Times New Roman"/>
          <w:sz w:val="28"/>
          <w:szCs w:val="28"/>
          <w:highlight w:val="white"/>
        </w:rPr>
        <w:t xml:space="preserve"> все обязательные реквизиты для первого этапа предзаполнены.</w:t>
      </w:r>
    </w:p>
    <w:p w:rsidR="00694D89" w:rsidRDefault="00F24EF2">
      <w:pPr>
        <w:jc w:val="center"/>
      </w:pPr>
      <w:r>
        <w:rPr>
          <w:noProof/>
        </w:rPr>
        <w:drawing>
          <wp:inline distT="0" distB="0" distL="0" distR="0">
            <wp:extent cx="6029960" cy="3103245"/>
            <wp:effectExtent l="0" t="0" r="0" b="0"/>
            <wp:docPr id="566" name="image526.png"/>
            <wp:cNvGraphicFramePr/>
            <a:graphic xmlns:a="http://schemas.openxmlformats.org/drawingml/2006/main">
              <a:graphicData uri="http://schemas.openxmlformats.org/drawingml/2006/picture">
                <pic:pic xmlns:pic="http://schemas.openxmlformats.org/drawingml/2006/picture">
                  <pic:nvPicPr>
                    <pic:cNvPr id="0" name="image526.png"/>
                    <pic:cNvPicPr preferRelativeResize="0"/>
                  </pic:nvPicPr>
                  <pic:blipFill>
                    <a:blip r:embed="rId547"/>
                    <a:srcRect/>
                    <a:stretch>
                      <a:fillRect/>
                    </a:stretch>
                  </pic:blipFill>
                  <pic:spPr>
                    <a:xfrm>
                      <a:off x="0" y="0"/>
                      <a:ext cx="6029960" cy="310324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589</w:t>
      </w:r>
    </w:p>
    <w:p w:rsidR="00694D89" w:rsidRDefault="00F24EF2">
      <w:pPr>
        <w:ind w:firstLine="709"/>
        <w:jc w:val="both"/>
      </w:pPr>
      <w:r>
        <w:rPr>
          <w:rFonts w:ascii="Times New Roman" w:eastAsia="Times New Roman" w:hAnsi="Times New Roman" w:cs="Times New Roman"/>
          <w:sz w:val="28"/>
          <w:szCs w:val="28"/>
          <w:highlight w:val="white"/>
        </w:rPr>
        <w:lastRenderedPageBreak/>
        <w:t xml:space="preserve">На вкладке </w:t>
      </w:r>
      <w:r>
        <w:rPr>
          <w:rFonts w:ascii="Times New Roman" w:eastAsia="Times New Roman" w:hAnsi="Times New Roman" w:cs="Times New Roman"/>
          <w:b/>
          <w:sz w:val="28"/>
          <w:szCs w:val="28"/>
          <w:highlight w:val="white"/>
        </w:rPr>
        <w:t>Материалы</w:t>
      </w:r>
      <w:r>
        <w:rPr>
          <w:rFonts w:ascii="Times New Roman" w:eastAsia="Times New Roman" w:hAnsi="Times New Roman" w:cs="Times New Roman"/>
          <w:sz w:val="28"/>
          <w:szCs w:val="28"/>
          <w:highlight w:val="white"/>
        </w:rPr>
        <w:t xml:space="preserve"> следует произвести заполнение табличной части по кнопке </w:t>
      </w:r>
      <w:r>
        <w:rPr>
          <w:rFonts w:ascii="Times New Roman" w:eastAsia="Times New Roman" w:hAnsi="Times New Roman" w:cs="Times New Roman"/>
          <w:b/>
          <w:sz w:val="28"/>
          <w:szCs w:val="28"/>
          <w:highlight w:val="white"/>
        </w:rPr>
        <w:t xml:space="preserve">Подобрать. </w:t>
      </w:r>
      <w:r>
        <w:rPr>
          <w:rFonts w:ascii="Times New Roman" w:eastAsia="Times New Roman" w:hAnsi="Times New Roman" w:cs="Times New Roman"/>
          <w:sz w:val="28"/>
          <w:szCs w:val="28"/>
          <w:highlight w:val="white"/>
        </w:rPr>
        <w:t xml:space="preserve">Редактирование табличной части в ручном режиме недоступно, кроме поля </w:t>
      </w:r>
      <w:r>
        <w:rPr>
          <w:rFonts w:ascii="Times New Roman" w:eastAsia="Times New Roman" w:hAnsi="Times New Roman" w:cs="Times New Roman"/>
          <w:b/>
          <w:sz w:val="28"/>
          <w:szCs w:val="28"/>
          <w:highlight w:val="white"/>
        </w:rPr>
        <w:t>Примечание</w:t>
      </w:r>
      <w:r>
        <w:rPr>
          <w:rFonts w:ascii="Times New Roman" w:eastAsia="Times New Roman" w:hAnsi="Times New Roman" w:cs="Times New Roman"/>
          <w:sz w:val="28"/>
          <w:szCs w:val="28"/>
          <w:highlight w:val="white"/>
        </w:rPr>
        <w:t>.</w:t>
      </w:r>
    </w:p>
    <w:p w:rsidR="00694D89" w:rsidRDefault="00694D89">
      <w:pPr>
        <w:jc w:val="center"/>
        <w:rPr>
          <w:rFonts w:ascii="Times New Roman" w:eastAsia="Times New Roman" w:hAnsi="Times New Roman" w:cs="Times New Roman"/>
          <w:sz w:val="28"/>
          <w:szCs w:val="28"/>
        </w:rPr>
      </w:pPr>
    </w:p>
    <w:p w:rsidR="00694D89" w:rsidRDefault="00F24EF2">
      <w:pPr>
        <w:jc w:val="center"/>
      </w:pPr>
      <w:r>
        <w:rPr>
          <w:noProof/>
        </w:rPr>
        <w:drawing>
          <wp:inline distT="0" distB="0" distL="0" distR="0">
            <wp:extent cx="6029960" cy="2818130"/>
            <wp:effectExtent l="0" t="0" r="0" b="0"/>
            <wp:docPr id="564" name="image524.png" descr="C:\Users\Egor\Pictures\590.png"/>
            <wp:cNvGraphicFramePr/>
            <a:graphic xmlns:a="http://schemas.openxmlformats.org/drawingml/2006/main">
              <a:graphicData uri="http://schemas.openxmlformats.org/drawingml/2006/picture">
                <pic:pic xmlns:pic="http://schemas.openxmlformats.org/drawingml/2006/picture">
                  <pic:nvPicPr>
                    <pic:cNvPr id="0" name="image524.png" descr="C:\Users\Egor\Pictures\590.png"/>
                    <pic:cNvPicPr preferRelativeResize="0"/>
                  </pic:nvPicPr>
                  <pic:blipFill>
                    <a:blip r:embed="rId548"/>
                    <a:srcRect/>
                    <a:stretch>
                      <a:fillRect/>
                    </a:stretch>
                  </pic:blipFill>
                  <pic:spPr>
                    <a:xfrm>
                      <a:off x="0" y="0"/>
                      <a:ext cx="6029960" cy="281813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590</w:t>
      </w:r>
    </w:p>
    <w:p w:rsidR="00694D89" w:rsidRDefault="00F24EF2">
      <w:pPr>
        <w:ind w:firstLine="709"/>
        <w:jc w:val="both"/>
      </w:pPr>
      <w:r>
        <w:rPr>
          <w:rFonts w:ascii="Times New Roman" w:eastAsia="Times New Roman" w:hAnsi="Times New Roman" w:cs="Times New Roman"/>
          <w:sz w:val="28"/>
          <w:szCs w:val="28"/>
          <w:highlight w:val="white"/>
        </w:rPr>
        <w:t xml:space="preserve">Заполнение вкладки </w:t>
      </w:r>
      <w:r>
        <w:rPr>
          <w:rFonts w:ascii="Times New Roman" w:eastAsia="Times New Roman" w:hAnsi="Times New Roman" w:cs="Times New Roman"/>
          <w:b/>
          <w:sz w:val="28"/>
          <w:szCs w:val="28"/>
          <w:highlight w:val="white"/>
        </w:rPr>
        <w:t>Драгоценные материалы</w:t>
      </w:r>
      <w:r>
        <w:rPr>
          <w:rFonts w:ascii="Times New Roman" w:eastAsia="Times New Roman" w:hAnsi="Times New Roman" w:cs="Times New Roman"/>
          <w:sz w:val="28"/>
          <w:szCs w:val="28"/>
          <w:highlight w:val="white"/>
        </w:rPr>
        <w:t xml:space="preserve"> требуется только при наличии драгоценных материалов.</w:t>
      </w:r>
    </w:p>
    <w:p w:rsidR="00694D89" w:rsidRDefault="00F24EF2">
      <w:pPr>
        <w:ind w:firstLine="709"/>
        <w:jc w:val="both"/>
      </w:pPr>
      <w:r>
        <w:rPr>
          <w:rFonts w:ascii="Times New Roman" w:eastAsia="Times New Roman" w:hAnsi="Times New Roman" w:cs="Times New Roman"/>
          <w:sz w:val="28"/>
          <w:szCs w:val="28"/>
          <w:highlight w:val="white"/>
        </w:rPr>
        <w:t xml:space="preserve">На вкладке </w:t>
      </w:r>
      <w:r>
        <w:rPr>
          <w:rFonts w:ascii="Times New Roman" w:eastAsia="Times New Roman" w:hAnsi="Times New Roman" w:cs="Times New Roman"/>
          <w:b/>
          <w:sz w:val="28"/>
          <w:szCs w:val="28"/>
          <w:highlight w:val="white"/>
        </w:rPr>
        <w:t>Дополнительно</w:t>
      </w:r>
      <w:r>
        <w:rPr>
          <w:rFonts w:ascii="Times New Roman" w:eastAsia="Times New Roman" w:hAnsi="Times New Roman" w:cs="Times New Roman"/>
          <w:sz w:val="28"/>
          <w:szCs w:val="28"/>
          <w:highlight w:val="white"/>
        </w:rPr>
        <w:t xml:space="preserve"> следует заполнить:</w:t>
      </w:r>
    </w:p>
    <w:p w:rsidR="00694D89" w:rsidRDefault="00F24EF2">
      <w:pPr>
        <w:numPr>
          <w:ilvl w:val="0"/>
          <w:numId w:val="3"/>
        </w:numPr>
        <w:ind w:left="0" w:firstLine="709"/>
        <w:jc w:val="both"/>
      </w:pPr>
      <w:r>
        <w:rPr>
          <w:rFonts w:ascii="Times New Roman" w:eastAsia="Times New Roman" w:hAnsi="Times New Roman" w:cs="Times New Roman"/>
          <w:sz w:val="28"/>
          <w:szCs w:val="28"/>
          <w:highlight w:val="white"/>
        </w:rPr>
        <w:t xml:space="preserve">Реквизит </w:t>
      </w:r>
      <w:r>
        <w:rPr>
          <w:rFonts w:ascii="Times New Roman" w:eastAsia="Times New Roman" w:hAnsi="Times New Roman" w:cs="Times New Roman"/>
          <w:b/>
          <w:sz w:val="28"/>
          <w:szCs w:val="28"/>
          <w:highlight w:val="white"/>
        </w:rPr>
        <w:t xml:space="preserve">Затребовал </w:t>
      </w:r>
      <w:r>
        <w:rPr>
          <w:rFonts w:ascii="Times New Roman" w:eastAsia="Times New Roman" w:hAnsi="Times New Roman" w:cs="Times New Roman"/>
          <w:sz w:val="28"/>
          <w:szCs w:val="28"/>
          <w:highlight w:val="white"/>
        </w:rPr>
        <w:t>– указывается сотрудник с ролью Материально-ответственное лицо, которому формуляр будет направлен на подписание на втором этапе бизнес-процесса.</w:t>
      </w:r>
    </w:p>
    <w:p w:rsidR="00694D89" w:rsidRDefault="00F24EF2">
      <w:pPr>
        <w:numPr>
          <w:ilvl w:val="0"/>
          <w:numId w:val="3"/>
        </w:numPr>
        <w:ind w:left="0" w:firstLine="709"/>
        <w:jc w:val="both"/>
      </w:pPr>
      <w:r>
        <w:rPr>
          <w:rFonts w:ascii="Times New Roman" w:eastAsia="Times New Roman" w:hAnsi="Times New Roman" w:cs="Times New Roman"/>
          <w:sz w:val="28"/>
          <w:szCs w:val="28"/>
          <w:highlight w:val="white"/>
        </w:rPr>
        <w:t>Реквизит</w:t>
      </w:r>
      <w:r>
        <w:rPr>
          <w:rFonts w:ascii="Times New Roman" w:eastAsia="Times New Roman" w:hAnsi="Times New Roman" w:cs="Times New Roman"/>
          <w:b/>
          <w:sz w:val="28"/>
          <w:szCs w:val="28"/>
          <w:highlight w:val="white"/>
        </w:rPr>
        <w:t xml:space="preserve"> Руководитель </w:t>
      </w:r>
      <w:r>
        <w:rPr>
          <w:rFonts w:ascii="Times New Roman" w:eastAsia="Times New Roman" w:hAnsi="Times New Roman" w:cs="Times New Roman"/>
          <w:sz w:val="28"/>
          <w:szCs w:val="28"/>
          <w:highlight w:val="white"/>
        </w:rPr>
        <w:t>– указывается сотрудник с ролью Руководитель, которому формуляр будет направлен на подписание на третьем этапе бизнес-процесса.</w:t>
      </w:r>
    </w:p>
    <w:p w:rsidR="00694D89" w:rsidRDefault="00694D89">
      <w:pPr>
        <w:jc w:val="center"/>
        <w:rPr>
          <w:rFonts w:ascii="Times New Roman" w:eastAsia="Times New Roman" w:hAnsi="Times New Roman" w:cs="Times New Roman"/>
          <w:sz w:val="28"/>
          <w:szCs w:val="28"/>
        </w:rPr>
      </w:pPr>
    </w:p>
    <w:p w:rsidR="00694D89" w:rsidRDefault="00F24EF2">
      <w:pPr>
        <w:jc w:val="center"/>
      </w:pPr>
      <w:r>
        <w:rPr>
          <w:noProof/>
        </w:rPr>
        <w:lastRenderedPageBreak/>
        <w:drawing>
          <wp:inline distT="0" distB="0" distL="0" distR="0">
            <wp:extent cx="6029960" cy="2633980"/>
            <wp:effectExtent l="0" t="0" r="0" b="0"/>
            <wp:docPr id="552" name="image513.png"/>
            <wp:cNvGraphicFramePr/>
            <a:graphic xmlns:a="http://schemas.openxmlformats.org/drawingml/2006/main">
              <a:graphicData uri="http://schemas.openxmlformats.org/drawingml/2006/picture">
                <pic:pic xmlns:pic="http://schemas.openxmlformats.org/drawingml/2006/picture">
                  <pic:nvPicPr>
                    <pic:cNvPr id="0" name="image513.png"/>
                    <pic:cNvPicPr preferRelativeResize="0"/>
                  </pic:nvPicPr>
                  <pic:blipFill>
                    <a:blip r:embed="rId549"/>
                    <a:srcRect/>
                    <a:stretch>
                      <a:fillRect/>
                    </a:stretch>
                  </pic:blipFill>
                  <pic:spPr>
                    <a:xfrm>
                      <a:off x="0" y="0"/>
                      <a:ext cx="6029960" cy="263398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591</w:t>
      </w:r>
    </w:p>
    <w:p w:rsidR="00694D89" w:rsidRDefault="00F24EF2">
      <w:pPr>
        <w:ind w:firstLine="709"/>
        <w:jc w:val="both"/>
      </w:pPr>
      <w:r>
        <w:rPr>
          <w:rFonts w:ascii="Times New Roman" w:eastAsia="Times New Roman" w:hAnsi="Times New Roman" w:cs="Times New Roman"/>
          <w:sz w:val="28"/>
          <w:szCs w:val="28"/>
          <w:highlight w:val="white"/>
        </w:rPr>
        <w:t xml:space="preserve">Далее по шаблону процесса выполняется направление формуляра на подписание пользователю, указанному в реквизите </w:t>
      </w:r>
      <w:r>
        <w:rPr>
          <w:rFonts w:ascii="Times New Roman" w:eastAsia="Times New Roman" w:hAnsi="Times New Roman" w:cs="Times New Roman"/>
          <w:b/>
          <w:sz w:val="28"/>
          <w:szCs w:val="28"/>
          <w:highlight w:val="white"/>
        </w:rPr>
        <w:t>Затребовал</w:t>
      </w:r>
      <w:r>
        <w:rPr>
          <w:rFonts w:ascii="Times New Roman" w:eastAsia="Times New Roman" w:hAnsi="Times New Roman" w:cs="Times New Roman"/>
          <w:sz w:val="28"/>
          <w:szCs w:val="28"/>
          <w:highlight w:val="white"/>
        </w:rPr>
        <w:t xml:space="preserve">, для этого следует нажать кнопку </w:t>
      </w:r>
      <w:r>
        <w:rPr>
          <w:rFonts w:ascii="Times New Roman" w:eastAsia="Times New Roman" w:hAnsi="Times New Roman" w:cs="Times New Roman"/>
          <w:b/>
          <w:sz w:val="28"/>
          <w:szCs w:val="28"/>
          <w:highlight w:val="white"/>
        </w:rPr>
        <w:t>На подписание</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Важно! При отправке на следующий этап бизнес-процесса выполняется блокирующий контроль заполнения следующих данных ответственного исполнителя:</w:t>
      </w:r>
    </w:p>
    <w:p w:rsidR="00694D89" w:rsidRDefault="00F24EF2">
      <w:pPr>
        <w:numPr>
          <w:ilvl w:val="0"/>
          <w:numId w:val="33"/>
        </w:numPr>
        <w:spacing w:after="0"/>
        <w:jc w:val="both"/>
      </w:pPr>
      <w:r>
        <w:rPr>
          <w:rFonts w:ascii="Times New Roman" w:eastAsia="Times New Roman" w:hAnsi="Times New Roman" w:cs="Times New Roman"/>
          <w:color w:val="000000"/>
          <w:sz w:val="28"/>
          <w:szCs w:val="28"/>
          <w:highlight w:val="white"/>
        </w:rPr>
        <w:t>Должность</w:t>
      </w:r>
    </w:p>
    <w:p w:rsidR="00694D89" w:rsidRDefault="00F24EF2">
      <w:pPr>
        <w:numPr>
          <w:ilvl w:val="0"/>
          <w:numId w:val="33"/>
        </w:numPr>
        <w:spacing w:after="0"/>
        <w:jc w:val="both"/>
      </w:pPr>
      <w:r>
        <w:rPr>
          <w:rFonts w:ascii="Times New Roman" w:eastAsia="Times New Roman" w:hAnsi="Times New Roman" w:cs="Times New Roman"/>
          <w:color w:val="000000"/>
          <w:sz w:val="28"/>
          <w:szCs w:val="28"/>
          <w:highlight w:val="white"/>
        </w:rPr>
        <w:t>ФИО</w:t>
      </w:r>
    </w:p>
    <w:p w:rsidR="00694D89" w:rsidRDefault="00F24EF2">
      <w:pPr>
        <w:numPr>
          <w:ilvl w:val="0"/>
          <w:numId w:val="33"/>
        </w:numPr>
        <w:spacing w:after="0"/>
        <w:jc w:val="both"/>
      </w:pPr>
      <w:r>
        <w:rPr>
          <w:rFonts w:ascii="Times New Roman" w:eastAsia="Times New Roman" w:hAnsi="Times New Roman" w:cs="Times New Roman"/>
          <w:color w:val="000000"/>
          <w:sz w:val="28"/>
          <w:szCs w:val="28"/>
          <w:highlight w:val="white"/>
        </w:rPr>
        <w:t>Телефон</w:t>
      </w:r>
    </w:p>
    <w:p w:rsidR="00694D89" w:rsidRDefault="00F24EF2">
      <w:pPr>
        <w:numPr>
          <w:ilvl w:val="0"/>
          <w:numId w:val="33"/>
        </w:numPr>
        <w:jc w:val="both"/>
      </w:pPr>
      <w:r>
        <w:rPr>
          <w:rFonts w:ascii="Times New Roman" w:eastAsia="Times New Roman" w:hAnsi="Times New Roman" w:cs="Times New Roman"/>
          <w:color w:val="000000"/>
          <w:sz w:val="28"/>
          <w:szCs w:val="28"/>
          <w:highlight w:val="white"/>
        </w:rPr>
        <w:t>Email</w:t>
      </w:r>
    </w:p>
    <w:p w:rsidR="00694D89" w:rsidRDefault="00F24EF2">
      <w:pPr>
        <w:ind w:firstLine="709"/>
        <w:jc w:val="both"/>
      </w:pPr>
      <w:r>
        <w:rPr>
          <w:rFonts w:ascii="Times New Roman" w:eastAsia="Times New Roman" w:hAnsi="Times New Roman" w:cs="Times New Roman"/>
          <w:sz w:val="28"/>
          <w:szCs w:val="28"/>
          <w:highlight w:val="white"/>
        </w:rPr>
        <w:t>Поэтому перед выполнением первого этапа бизнес-процесса рекомендуется проверить заполнение указанных реквизитов в карточке сотрудника – ответственного исполнителя (реквизит Ответственный исполнитель) по формуляру.</w:t>
      </w:r>
    </w:p>
    <w:p w:rsidR="00694D89" w:rsidRDefault="00F24EF2">
      <w:pPr>
        <w:jc w:val="center"/>
      </w:pPr>
      <w:r>
        <w:rPr>
          <w:noProof/>
        </w:rPr>
        <w:lastRenderedPageBreak/>
        <w:drawing>
          <wp:inline distT="0" distB="0" distL="0" distR="0">
            <wp:extent cx="5940425" cy="2773680"/>
            <wp:effectExtent l="0" t="0" r="0" b="0"/>
            <wp:docPr id="549" name="image510.png"/>
            <wp:cNvGraphicFramePr/>
            <a:graphic xmlns:a="http://schemas.openxmlformats.org/drawingml/2006/main">
              <a:graphicData uri="http://schemas.openxmlformats.org/drawingml/2006/picture">
                <pic:pic xmlns:pic="http://schemas.openxmlformats.org/drawingml/2006/picture">
                  <pic:nvPicPr>
                    <pic:cNvPr id="0" name="image510.png"/>
                    <pic:cNvPicPr preferRelativeResize="0"/>
                  </pic:nvPicPr>
                  <pic:blipFill>
                    <a:blip r:embed="rId550"/>
                    <a:srcRect/>
                    <a:stretch>
                      <a:fillRect/>
                    </a:stretch>
                  </pic:blipFill>
                  <pic:spPr>
                    <a:xfrm>
                      <a:off x="0" y="0"/>
                      <a:ext cx="5940425" cy="277368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592</w:t>
      </w:r>
    </w:p>
    <w:p w:rsidR="00694D89" w:rsidRDefault="00F24EF2">
      <w:pPr>
        <w:ind w:firstLine="709"/>
        <w:jc w:val="both"/>
      </w:pPr>
      <w:r>
        <w:rPr>
          <w:rFonts w:ascii="Times New Roman" w:eastAsia="Times New Roman" w:hAnsi="Times New Roman" w:cs="Times New Roman"/>
          <w:b/>
          <w:sz w:val="28"/>
          <w:szCs w:val="28"/>
          <w:highlight w:val="white"/>
        </w:rPr>
        <w:t>Второй этап  - Подписание</w:t>
      </w:r>
    </w:p>
    <w:p w:rsidR="00694D89" w:rsidRDefault="00F24EF2">
      <w:pPr>
        <w:ind w:firstLine="709"/>
        <w:jc w:val="both"/>
      </w:pPr>
      <w:r>
        <w:rPr>
          <w:rFonts w:ascii="Times New Roman" w:eastAsia="Times New Roman" w:hAnsi="Times New Roman" w:cs="Times New Roman"/>
          <w:sz w:val="28"/>
          <w:szCs w:val="28"/>
          <w:highlight w:val="white"/>
        </w:rPr>
        <w:t xml:space="preserve">На данном этапе формуляр закрыт от редактирования. Пользователю с ролью </w:t>
      </w:r>
      <w:r>
        <w:rPr>
          <w:rFonts w:ascii="Times New Roman" w:eastAsia="Times New Roman" w:hAnsi="Times New Roman" w:cs="Times New Roman"/>
          <w:b/>
          <w:sz w:val="28"/>
          <w:szCs w:val="28"/>
          <w:highlight w:val="white"/>
        </w:rPr>
        <w:t xml:space="preserve">Материально-ответственное лицо </w:t>
      </w:r>
      <w:r>
        <w:rPr>
          <w:rFonts w:ascii="Times New Roman" w:eastAsia="Times New Roman" w:hAnsi="Times New Roman" w:cs="Times New Roman"/>
          <w:sz w:val="28"/>
          <w:szCs w:val="28"/>
          <w:highlight w:val="white"/>
        </w:rPr>
        <w:t xml:space="preserve">необходимо ознакомиться с формуляром и далее выполнить подписание формуляра и перевод на следующий этап процесса при помощи резолюции </w:t>
      </w:r>
      <w:r>
        <w:rPr>
          <w:rFonts w:ascii="Times New Roman" w:eastAsia="Times New Roman" w:hAnsi="Times New Roman" w:cs="Times New Roman"/>
          <w:b/>
          <w:sz w:val="28"/>
          <w:szCs w:val="28"/>
          <w:highlight w:val="white"/>
        </w:rPr>
        <w:t xml:space="preserve">Подписать. </w:t>
      </w:r>
      <w:r>
        <w:rPr>
          <w:rFonts w:ascii="Times New Roman" w:eastAsia="Times New Roman" w:hAnsi="Times New Roman" w:cs="Times New Roman"/>
          <w:sz w:val="28"/>
          <w:szCs w:val="28"/>
          <w:highlight w:val="white"/>
        </w:rPr>
        <w:t xml:space="preserve">Если же в формуляре обнаружены ошибки, необходимо заполнить поле Комментарий и выполнить возврат документа на доработку на первый этап при помощи резолюции </w:t>
      </w:r>
      <w:r>
        <w:rPr>
          <w:rFonts w:ascii="Times New Roman" w:eastAsia="Times New Roman" w:hAnsi="Times New Roman" w:cs="Times New Roman"/>
          <w:b/>
          <w:sz w:val="28"/>
          <w:szCs w:val="28"/>
          <w:highlight w:val="white"/>
        </w:rPr>
        <w:t>На доработку</w:t>
      </w:r>
      <w:r>
        <w:rPr>
          <w:rFonts w:ascii="Times New Roman" w:eastAsia="Times New Roman" w:hAnsi="Times New Roman" w:cs="Times New Roman"/>
          <w:sz w:val="28"/>
          <w:szCs w:val="28"/>
          <w:highlight w:val="white"/>
        </w:rPr>
        <w:t>, при этом документ вернётся на первый этап пользователю, сформировавшему документ.</w:t>
      </w:r>
    </w:p>
    <w:p w:rsidR="00694D89" w:rsidRDefault="00F24EF2">
      <w:pPr>
        <w:jc w:val="center"/>
      </w:pPr>
      <w:r>
        <w:rPr>
          <w:noProof/>
        </w:rPr>
        <w:drawing>
          <wp:inline distT="0" distB="0" distL="0" distR="0">
            <wp:extent cx="5940425" cy="2771775"/>
            <wp:effectExtent l="0" t="0" r="0" b="0"/>
            <wp:docPr id="558" name="image518.png"/>
            <wp:cNvGraphicFramePr/>
            <a:graphic xmlns:a="http://schemas.openxmlformats.org/drawingml/2006/main">
              <a:graphicData uri="http://schemas.openxmlformats.org/drawingml/2006/picture">
                <pic:pic xmlns:pic="http://schemas.openxmlformats.org/drawingml/2006/picture">
                  <pic:nvPicPr>
                    <pic:cNvPr id="0" name="image518.png"/>
                    <pic:cNvPicPr preferRelativeResize="0"/>
                  </pic:nvPicPr>
                  <pic:blipFill>
                    <a:blip r:embed="rId551"/>
                    <a:srcRect/>
                    <a:stretch>
                      <a:fillRect/>
                    </a:stretch>
                  </pic:blipFill>
                  <pic:spPr>
                    <a:xfrm>
                      <a:off x="0" y="0"/>
                      <a:ext cx="5940425" cy="277177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593</w:t>
      </w:r>
    </w:p>
    <w:p w:rsidR="00694D89" w:rsidRDefault="00694D89">
      <w:pPr>
        <w:ind w:firstLine="709"/>
        <w:jc w:val="both"/>
        <w:rPr>
          <w:rFonts w:ascii="Times New Roman" w:eastAsia="Times New Roman" w:hAnsi="Times New Roman" w:cs="Times New Roman"/>
          <w:b/>
          <w:sz w:val="28"/>
          <w:szCs w:val="28"/>
        </w:rPr>
      </w:pPr>
    </w:p>
    <w:p w:rsidR="00694D89" w:rsidRDefault="00694D89">
      <w:pPr>
        <w:ind w:firstLine="709"/>
        <w:jc w:val="both"/>
        <w:rPr>
          <w:rFonts w:ascii="Times New Roman" w:eastAsia="Times New Roman" w:hAnsi="Times New Roman" w:cs="Times New Roman"/>
          <w:b/>
          <w:sz w:val="28"/>
          <w:szCs w:val="28"/>
        </w:rPr>
      </w:pPr>
    </w:p>
    <w:p w:rsidR="00694D89" w:rsidRDefault="00F24EF2">
      <w:pPr>
        <w:ind w:firstLine="709"/>
        <w:jc w:val="both"/>
      </w:pPr>
      <w:r>
        <w:rPr>
          <w:rFonts w:ascii="Times New Roman" w:eastAsia="Times New Roman" w:hAnsi="Times New Roman" w:cs="Times New Roman"/>
          <w:b/>
          <w:sz w:val="28"/>
          <w:szCs w:val="28"/>
          <w:highlight w:val="white"/>
        </w:rPr>
        <w:lastRenderedPageBreak/>
        <w:t>Третий этап  - Утверждение</w:t>
      </w:r>
    </w:p>
    <w:p w:rsidR="00694D89" w:rsidRDefault="00F24EF2">
      <w:pPr>
        <w:ind w:firstLine="709"/>
        <w:jc w:val="both"/>
      </w:pPr>
      <w:r>
        <w:rPr>
          <w:rFonts w:ascii="Times New Roman" w:eastAsia="Times New Roman" w:hAnsi="Times New Roman" w:cs="Times New Roman"/>
          <w:sz w:val="28"/>
          <w:szCs w:val="28"/>
          <w:highlight w:val="white"/>
        </w:rPr>
        <w:t xml:space="preserve">На данном этапе формуляр направляется пользователю с ролью Руководитель, указанному в реквизите </w:t>
      </w:r>
      <w:r>
        <w:rPr>
          <w:rFonts w:ascii="Times New Roman" w:eastAsia="Times New Roman" w:hAnsi="Times New Roman" w:cs="Times New Roman"/>
          <w:b/>
          <w:sz w:val="28"/>
          <w:szCs w:val="28"/>
          <w:highlight w:val="white"/>
        </w:rPr>
        <w:t>Руководитель</w:t>
      </w:r>
      <w:r>
        <w:rPr>
          <w:rFonts w:ascii="Times New Roman" w:eastAsia="Times New Roman" w:hAnsi="Times New Roman" w:cs="Times New Roman"/>
          <w:sz w:val="28"/>
          <w:szCs w:val="28"/>
          <w:highlight w:val="white"/>
        </w:rPr>
        <w:t xml:space="preserve"> формуляра. На данном этапе формуляр закрыт от редактирования. Пользователю с ролью </w:t>
      </w:r>
      <w:r>
        <w:rPr>
          <w:rFonts w:ascii="Times New Roman" w:eastAsia="Times New Roman" w:hAnsi="Times New Roman" w:cs="Times New Roman"/>
          <w:b/>
          <w:sz w:val="28"/>
          <w:szCs w:val="28"/>
          <w:highlight w:val="white"/>
        </w:rPr>
        <w:t xml:space="preserve">Руководитель </w:t>
      </w:r>
      <w:r>
        <w:rPr>
          <w:rFonts w:ascii="Times New Roman" w:eastAsia="Times New Roman" w:hAnsi="Times New Roman" w:cs="Times New Roman"/>
          <w:sz w:val="28"/>
          <w:szCs w:val="28"/>
          <w:highlight w:val="white"/>
        </w:rPr>
        <w:t xml:space="preserve">необходимо ознакомиться с формуляром и далее выполнить подписание формуляра и перевод на следующий этап процесса при помощи резолюции </w:t>
      </w:r>
      <w:r>
        <w:rPr>
          <w:rFonts w:ascii="Times New Roman" w:eastAsia="Times New Roman" w:hAnsi="Times New Roman" w:cs="Times New Roman"/>
          <w:b/>
          <w:sz w:val="28"/>
          <w:szCs w:val="28"/>
          <w:highlight w:val="white"/>
        </w:rPr>
        <w:t xml:space="preserve">Подписать. </w:t>
      </w:r>
      <w:r>
        <w:rPr>
          <w:rFonts w:ascii="Times New Roman" w:eastAsia="Times New Roman" w:hAnsi="Times New Roman" w:cs="Times New Roman"/>
          <w:sz w:val="28"/>
          <w:szCs w:val="28"/>
          <w:highlight w:val="white"/>
        </w:rPr>
        <w:t xml:space="preserve">Если же в формуляре обнаружены ошибки, необходимо заполнить поле Комментарий и выполнить возврат документа на доработку на первый этап при помощи резолюции </w:t>
      </w:r>
      <w:r>
        <w:rPr>
          <w:rFonts w:ascii="Times New Roman" w:eastAsia="Times New Roman" w:hAnsi="Times New Roman" w:cs="Times New Roman"/>
          <w:b/>
          <w:sz w:val="28"/>
          <w:szCs w:val="28"/>
          <w:highlight w:val="white"/>
        </w:rPr>
        <w:t>Отказать</w:t>
      </w:r>
      <w:r>
        <w:rPr>
          <w:rFonts w:ascii="Times New Roman" w:eastAsia="Times New Roman" w:hAnsi="Times New Roman" w:cs="Times New Roman"/>
          <w:sz w:val="28"/>
          <w:szCs w:val="28"/>
          <w:highlight w:val="white"/>
        </w:rPr>
        <w:t>, при этом формуляр будет направлен пользователю, сформировавшему документ, для аннулирования.</w:t>
      </w:r>
    </w:p>
    <w:p w:rsidR="00694D89" w:rsidRDefault="00F24EF2">
      <w:pPr>
        <w:jc w:val="center"/>
      </w:pPr>
      <w:r>
        <w:rPr>
          <w:noProof/>
        </w:rPr>
        <w:drawing>
          <wp:inline distT="0" distB="0" distL="0" distR="0">
            <wp:extent cx="5057775" cy="2708275"/>
            <wp:effectExtent l="0" t="0" r="0" b="0"/>
            <wp:docPr id="555" name="image516.png"/>
            <wp:cNvGraphicFramePr/>
            <a:graphic xmlns:a="http://schemas.openxmlformats.org/drawingml/2006/main">
              <a:graphicData uri="http://schemas.openxmlformats.org/drawingml/2006/picture">
                <pic:pic xmlns:pic="http://schemas.openxmlformats.org/drawingml/2006/picture">
                  <pic:nvPicPr>
                    <pic:cNvPr id="0" name="image516.png"/>
                    <pic:cNvPicPr preferRelativeResize="0"/>
                  </pic:nvPicPr>
                  <pic:blipFill>
                    <a:blip r:embed="rId552"/>
                    <a:srcRect/>
                    <a:stretch>
                      <a:fillRect/>
                    </a:stretch>
                  </pic:blipFill>
                  <pic:spPr>
                    <a:xfrm>
                      <a:off x="0" y="0"/>
                      <a:ext cx="5057775" cy="270827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594</w:t>
      </w:r>
    </w:p>
    <w:p w:rsidR="00694D89" w:rsidRDefault="00694D89">
      <w:pPr>
        <w:ind w:firstLine="709"/>
        <w:jc w:val="both"/>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b/>
          <w:sz w:val="28"/>
          <w:szCs w:val="28"/>
          <w:highlight w:val="white"/>
        </w:rPr>
        <w:t>Четвёртый этап - Подписание</w:t>
      </w:r>
    </w:p>
    <w:p w:rsidR="00694D89" w:rsidRDefault="00F24EF2">
      <w:pPr>
        <w:ind w:firstLine="709"/>
        <w:jc w:val="both"/>
      </w:pPr>
      <w:r>
        <w:rPr>
          <w:rFonts w:ascii="Times New Roman" w:eastAsia="Times New Roman" w:hAnsi="Times New Roman" w:cs="Times New Roman"/>
          <w:sz w:val="28"/>
          <w:szCs w:val="28"/>
          <w:highlight w:val="white"/>
        </w:rPr>
        <w:t xml:space="preserve">На данном этапе формуляр направляется пользователю с ролью </w:t>
      </w:r>
      <w:r>
        <w:rPr>
          <w:rFonts w:ascii="Times New Roman" w:eastAsia="Times New Roman" w:hAnsi="Times New Roman" w:cs="Times New Roman"/>
          <w:b/>
          <w:sz w:val="28"/>
          <w:szCs w:val="28"/>
          <w:highlight w:val="white"/>
        </w:rPr>
        <w:t>Материально-ответственное лицо</w:t>
      </w:r>
      <w:r>
        <w:rPr>
          <w:rFonts w:ascii="Times New Roman" w:eastAsia="Times New Roman" w:hAnsi="Times New Roman" w:cs="Times New Roman"/>
          <w:sz w:val="28"/>
          <w:szCs w:val="28"/>
          <w:highlight w:val="white"/>
        </w:rPr>
        <w:t xml:space="preserve">, указанному в реквизите </w:t>
      </w:r>
      <w:r>
        <w:rPr>
          <w:rFonts w:ascii="Times New Roman" w:eastAsia="Times New Roman" w:hAnsi="Times New Roman" w:cs="Times New Roman"/>
          <w:b/>
          <w:sz w:val="28"/>
          <w:szCs w:val="28"/>
          <w:highlight w:val="white"/>
        </w:rPr>
        <w:t xml:space="preserve">МОЛ/Место хранения (Отправитель) </w:t>
      </w:r>
      <w:r>
        <w:rPr>
          <w:rFonts w:ascii="Times New Roman" w:eastAsia="Times New Roman" w:hAnsi="Times New Roman" w:cs="Times New Roman"/>
          <w:sz w:val="28"/>
          <w:szCs w:val="28"/>
          <w:highlight w:val="white"/>
        </w:rPr>
        <w:t xml:space="preserve">формуляра. На данном этапе формуляр закрыт от редактирования. Пользователю с ролью </w:t>
      </w:r>
      <w:r>
        <w:rPr>
          <w:rFonts w:ascii="Times New Roman" w:eastAsia="Times New Roman" w:hAnsi="Times New Roman" w:cs="Times New Roman"/>
          <w:b/>
          <w:sz w:val="28"/>
          <w:szCs w:val="28"/>
          <w:highlight w:val="white"/>
        </w:rPr>
        <w:t xml:space="preserve">Материально-ответственное лицо </w:t>
      </w:r>
      <w:r>
        <w:rPr>
          <w:rFonts w:ascii="Times New Roman" w:eastAsia="Times New Roman" w:hAnsi="Times New Roman" w:cs="Times New Roman"/>
          <w:sz w:val="28"/>
          <w:szCs w:val="28"/>
          <w:highlight w:val="white"/>
        </w:rPr>
        <w:t xml:space="preserve">необходимо ознакомиться с формуляром и далее выполнить подписание формуляра и перевод на следующий этап процесса при помощи резолюции </w:t>
      </w:r>
      <w:r>
        <w:rPr>
          <w:rFonts w:ascii="Times New Roman" w:eastAsia="Times New Roman" w:hAnsi="Times New Roman" w:cs="Times New Roman"/>
          <w:b/>
          <w:sz w:val="28"/>
          <w:szCs w:val="28"/>
          <w:highlight w:val="white"/>
        </w:rPr>
        <w:t xml:space="preserve">Подписать. </w:t>
      </w:r>
    </w:p>
    <w:p w:rsidR="00694D89" w:rsidRDefault="00F24EF2">
      <w:pPr>
        <w:jc w:val="center"/>
      </w:pPr>
      <w:r>
        <w:rPr>
          <w:noProof/>
        </w:rPr>
        <w:lastRenderedPageBreak/>
        <w:drawing>
          <wp:inline distT="0" distB="0" distL="0" distR="0">
            <wp:extent cx="5940425" cy="2912745"/>
            <wp:effectExtent l="0" t="0" r="0" b="0"/>
            <wp:docPr id="543" name="image505.png"/>
            <wp:cNvGraphicFramePr/>
            <a:graphic xmlns:a="http://schemas.openxmlformats.org/drawingml/2006/main">
              <a:graphicData uri="http://schemas.openxmlformats.org/drawingml/2006/picture">
                <pic:pic xmlns:pic="http://schemas.openxmlformats.org/drawingml/2006/picture">
                  <pic:nvPicPr>
                    <pic:cNvPr id="0" name="image505.png"/>
                    <pic:cNvPicPr preferRelativeResize="0"/>
                  </pic:nvPicPr>
                  <pic:blipFill>
                    <a:blip r:embed="rId553"/>
                    <a:srcRect/>
                    <a:stretch>
                      <a:fillRect/>
                    </a:stretch>
                  </pic:blipFill>
                  <pic:spPr>
                    <a:xfrm>
                      <a:off x="0" y="0"/>
                      <a:ext cx="5940425" cy="291274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595</w:t>
      </w:r>
    </w:p>
    <w:p w:rsidR="00694D89" w:rsidRDefault="00F24EF2">
      <w:pPr>
        <w:ind w:firstLine="709"/>
        <w:jc w:val="both"/>
      </w:pPr>
      <w:r>
        <w:rPr>
          <w:rFonts w:ascii="Times New Roman" w:eastAsia="Times New Roman" w:hAnsi="Times New Roman" w:cs="Times New Roman"/>
          <w:b/>
          <w:sz w:val="28"/>
          <w:szCs w:val="28"/>
          <w:highlight w:val="white"/>
        </w:rPr>
        <w:t>Пятый этап - Подписание</w:t>
      </w:r>
    </w:p>
    <w:p w:rsidR="00694D89" w:rsidRDefault="00F24EF2">
      <w:pPr>
        <w:ind w:firstLine="709"/>
        <w:jc w:val="both"/>
      </w:pPr>
      <w:r>
        <w:rPr>
          <w:rFonts w:ascii="Times New Roman" w:eastAsia="Times New Roman" w:hAnsi="Times New Roman" w:cs="Times New Roman"/>
          <w:sz w:val="28"/>
          <w:szCs w:val="28"/>
          <w:highlight w:val="white"/>
        </w:rPr>
        <w:t xml:space="preserve">На данном этапе формуляр направляется пользователю с ролью </w:t>
      </w:r>
      <w:r>
        <w:rPr>
          <w:rFonts w:ascii="Times New Roman" w:eastAsia="Times New Roman" w:hAnsi="Times New Roman" w:cs="Times New Roman"/>
          <w:b/>
          <w:sz w:val="28"/>
          <w:szCs w:val="28"/>
          <w:highlight w:val="white"/>
        </w:rPr>
        <w:t>Материально-ответственное лицо</w:t>
      </w:r>
      <w:r>
        <w:rPr>
          <w:rFonts w:ascii="Times New Roman" w:eastAsia="Times New Roman" w:hAnsi="Times New Roman" w:cs="Times New Roman"/>
          <w:sz w:val="28"/>
          <w:szCs w:val="28"/>
          <w:highlight w:val="white"/>
        </w:rPr>
        <w:t xml:space="preserve">, указанному в реквизите </w:t>
      </w:r>
      <w:r>
        <w:rPr>
          <w:rFonts w:ascii="Times New Roman" w:eastAsia="Times New Roman" w:hAnsi="Times New Roman" w:cs="Times New Roman"/>
          <w:b/>
          <w:sz w:val="28"/>
          <w:szCs w:val="28"/>
          <w:highlight w:val="white"/>
        </w:rPr>
        <w:t xml:space="preserve">МОЛ/Место хранения (Получатель) </w:t>
      </w:r>
      <w:r>
        <w:rPr>
          <w:rFonts w:ascii="Times New Roman" w:eastAsia="Times New Roman" w:hAnsi="Times New Roman" w:cs="Times New Roman"/>
          <w:sz w:val="28"/>
          <w:szCs w:val="28"/>
          <w:highlight w:val="white"/>
        </w:rPr>
        <w:t xml:space="preserve">формуляра. На данном этапе формуляр закрыт от редактирования. Пользователю с ролью </w:t>
      </w:r>
      <w:r>
        <w:rPr>
          <w:rFonts w:ascii="Times New Roman" w:eastAsia="Times New Roman" w:hAnsi="Times New Roman" w:cs="Times New Roman"/>
          <w:b/>
          <w:sz w:val="28"/>
          <w:szCs w:val="28"/>
          <w:highlight w:val="white"/>
        </w:rPr>
        <w:t xml:space="preserve">Материально-ответственное лицо </w:t>
      </w:r>
      <w:r>
        <w:rPr>
          <w:rFonts w:ascii="Times New Roman" w:eastAsia="Times New Roman" w:hAnsi="Times New Roman" w:cs="Times New Roman"/>
          <w:sz w:val="28"/>
          <w:szCs w:val="28"/>
          <w:highlight w:val="white"/>
        </w:rPr>
        <w:t xml:space="preserve">необходимо ознакомиться с формуляром и далее выполнить подписание формуляра и перевод на следующий этап процесса при помощи резолюции </w:t>
      </w:r>
      <w:r>
        <w:rPr>
          <w:rFonts w:ascii="Times New Roman" w:eastAsia="Times New Roman" w:hAnsi="Times New Roman" w:cs="Times New Roman"/>
          <w:b/>
          <w:sz w:val="28"/>
          <w:szCs w:val="28"/>
          <w:highlight w:val="white"/>
        </w:rPr>
        <w:t xml:space="preserve">Подписать. </w:t>
      </w:r>
    </w:p>
    <w:p w:rsidR="00694D89" w:rsidRDefault="00F24EF2">
      <w:pPr>
        <w:jc w:val="center"/>
      </w:pPr>
      <w:r>
        <w:rPr>
          <w:noProof/>
        </w:rPr>
        <w:drawing>
          <wp:inline distT="0" distB="0" distL="0" distR="0">
            <wp:extent cx="4845050" cy="2270760"/>
            <wp:effectExtent l="0" t="0" r="0" b="0"/>
            <wp:docPr id="28"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554"/>
                    <a:srcRect/>
                    <a:stretch>
                      <a:fillRect/>
                    </a:stretch>
                  </pic:blipFill>
                  <pic:spPr>
                    <a:xfrm>
                      <a:off x="0" y="0"/>
                      <a:ext cx="4845050" cy="227076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596</w:t>
      </w:r>
    </w:p>
    <w:p w:rsidR="00694D89" w:rsidRDefault="00F24EF2">
      <w:pPr>
        <w:ind w:firstLine="709"/>
        <w:jc w:val="both"/>
      </w:pPr>
      <w:r>
        <w:rPr>
          <w:rFonts w:ascii="Times New Roman" w:eastAsia="Times New Roman" w:hAnsi="Times New Roman" w:cs="Times New Roman"/>
          <w:b/>
          <w:sz w:val="28"/>
          <w:szCs w:val="28"/>
          <w:highlight w:val="white"/>
        </w:rPr>
        <w:t>Шестой этап – Отражение в учёте</w:t>
      </w:r>
    </w:p>
    <w:p w:rsidR="00694D89" w:rsidRDefault="00F24EF2">
      <w:pPr>
        <w:ind w:firstLine="709"/>
        <w:jc w:val="both"/>
      </w:pPr>
      <w:r>
        <w:rPr>
          <w:rFonts w:ascii="Times New Roman" w:eastAsia="Times New Roman" w:hAnsi="Times New Roman" w:cs="Times New Roman"/>
          <w:sz w:val="28"/>
          <w:szCs w:val="28"/>
          <w:highlight w:val="white"/>
        </w:rPr>
        <w:t xml:space="preserve">На данном этапе формуляр направляется пользователю с ролью </w:t>
      </w:r>
      <w:r>
        <w:rPr>
          <w:rFonts w:ascii="Times New Roman" w:eastAsia="Times New Roman" w:hAnsi="Times New Roman" w:cs="Times New Roman"/>
          <w:b/>
          <w:sz w:val="28"/>
          <w:szCs w:val="28"/>
          <w:highlight w:val="white"/>
        </w:rPr>
        <w:t xml:space="preserve">Бухгалтер </w:t>
      </w:r>
      <w:r>
        <w:rPr>
          <w:rFonts w:ascii="Times New Roman" w:eastAsia="Times New Roman" w:hAnsi="Times New Roman" w:cs="Times New Roman"/>
          <w:sz w:val="28"/>
          <w:szCs w:val="28"/>
          <w:highlight w:val="white"/>
        </w:rPr>
        <w:t>для последующего отражения в учёте.</w:t>
      </w:r>
    </w:p>
    <w:p w:rsidR="00694D89" w:rsidRDefault="00F24EF2">
      <w:pPr>
        <w:ind w:firstLine="709"/>
        <w:jc w:val="both"/>
      </w:pPr>
      <w:r>
        <w:rPr>
          <w:rFonts w:ascii="Times New Roman" w:eastAsia="Times New Roman" w:hAnsi="Times New Roman" w:cs="Times New Roman"/>
          <w:sz w:val="28"/>
          <w:szCs w:val="28"/>
          <w:highlight w:val="white"/>
        </w:rPr>
        <w:lastRenderedPageBreak/>
        <w:t xml:space="preserve">На этапе </w:t>
      </w:r>
      <w:r>
        <w:rPr>
          <w:rFonts w:ascii="Times New Roman" w:eastAsia="Times New Roman" w:hAnsi="Times New Roman" w:cs="Times New Roman"/>
          <w:b/>
          <w:sz w:val="28"/>
          <w:szCs w:val="28"/>
          <w:highlight w:val="white"/>
        </w:rPr>
        <w:t>Отражение в учете</w:t>
      </w:r>
      <w:r>
        <w:rPr>
          <w:rFonts w:ascii="Times New Roman" w:eastAsia="Times New Roman" w:hAnsi="Times New Roman" w:cs="Times New Roman"/>
          <w:sz w:val="28"/>
          <w:szCs w:val="28"/>
          <w:highlight w:val="white"/>
        </w:rPr>
        <w:t xml:space="preserve"> присутствует возможность установить признак </w:t>
      </w:r>
      <w:r>
        <w:rPr>
          <w:rFonts w:ascii="Times New Roman" w:eastAsia="Times New Roman" w:hAnsi="Times New Roman" w:cs="Times New Roman"/>
          <w:b/>
          <w:sz w:val="28"/>
          <w:szCs w:val="28"/>
          <w:highlight w:val="white"/>
        </w:rPr>
        <w:t>Исправление ошибок прошлых лет</w:t>
      </w:r>
      <w:r>
        <w:rPr>
          <w:rFonts w:ascii="Times New Roman" w:eastAsia="Times New Roman" w:hAnsi="Times New Roman" w:cs="Times New Roman"/>
          <w:sz w:val="28"/>
          <w:szCs w:val="28"/>
          <w:highlight w:val="white"/>
        </w:rPr>
        <w:t>, а также указать КПС счёта дебета во вкладке Учёт формуляра.</w:t>
      </w:r>
    </w:p>
    <w:p w:rsidR="00694D89" w:rsidRDefault="00F24EF2">
      <w:pPr>
        <w:ind w:firstLine="709"/>
        <w:jc w:val="both"/>
      </w:pPr>
      <w:r>
        <w:rPr>
          <w:rFonts w:ascii="Times New Roman" w:eastAsia="Times New Roman" w:hAnsi="Times New Roman" w:cs="Times New Roman"/>
          <w:sz w:val="28"/>
          <w:szCs w:val="28"/>
          <w:highlight w:val="white"/>
        </w:rPr>
        <w:t xml:space="preserve">При наличии ошибок в формуляре, препятствующих отражению в учёте, пользователь может воспользоваться резолюцией </w:t>
      </w:r>
      <w:r>
        <w:rPr>
          <w:rFonts w:ascii="Times New Roman" w:eastAsia="Times New Roman" w:hAnsi="Times New Roman" w:cs="Times New Roman"/>
          <w:b/>
          <w:sz w:val="28"/>
          <w:szCs w:val="28"/>
          <w:highlight w:val="white"/>
        </w:rPr>
        <w:t>Отказать</w:t>
      </w:r>
      <w:r>
        <w:rPr>
          <w:rFonts w:ascii="Times New Roman" w:eastAsia="Times New Roman" w:hAnsi="Times New Roman" w:cs="Times New Roman"/>
          <w:sz w:val="28"/>
          <w:szCs w:val="28"/>
          <w:highlight w:val="white"/>
        </w:rPr>
        <w:t xml:space="preserve">, заполнив </w:t>
      </w:r>
      <w:r>
        <w:rPr>
          <w:rFonts w:ascii="Times New Roman" w:eastAsia="Times New Roman" w:hAnsi="Times New Roman" w:cs="Times New Roman"/>
          <w:b/>
          <w:sz w:val="28"/>
          <w:szCs w:val="28"/>
          <w:highlight w:val="white"/>
        </w:rPr>
        <w:t>Комментарий</w:t>
      </w:r>
      <w:r>
        <w:rPr>
          <w:rFonts w:ascii="Times New Roman" w:eastAsia="Times New Roman" w:hAnsi="Times New Roman" w:cs="Times New Roman"/>
          <w:sz w:val="28"/>
          <w:szCs w:val="28"/>
          <w:highlight w:val="white"/>
        </w:rPr>
        <w:t xml:space="preserve"> с причиной отказа, после чего формуляр будет направлен пользователю с ролью </w:t>
      </w:r>
      <w:r>
        <w:rPr>
          <w:rFonts w:ascii="Times New Roman" w:eastAsia="Times New Roman" w:hAnsi="Times New Roman" w:cs="Times New Roman"/>
          <w:b/>
          <w:sz w:val="28"/>
          <w:szCs w:val="28"/>
          <w:highlight w:val="white"/>
        </w:rPr>
        <w:t xml:space="preserve">Материально ответственное лицо </w:t>
      </w:r>
      <w:r>
        <w:rPr>
          <w:rFonts w:ascii="Times New Roman" w:eastAsia="Times New Roman" w:hAnsi="Times New Roman" w:cs="Times New Roman"/>
          <w:sz w:val="28"/>
          <w:szCs w:val="28"/>
          <w:highlight w:val="white"/>
        </w:rPr>
        <w:t xml:space="preserve">(исполнителю первого этапа БП) для аннулирования. </w:t>
      </w:r>
    </w:p>
    <w:p w:rsidR="00694D89" w:rsidRDefault="00F24EF2">
      <w:pPr>
        <w:jc w:val="center"/>
      </w:pPr>
      <w:r>
        <w:rPr>
          <w:noProof/>
        </w:rPr>
        <w:drawing>
          <wp:inline distT="0" distB="0" distL="0" distR="0">
            <wp:extent cx="6361430" cy="2992755"/>
            <wp:effectExtent l="0" t="0" r="0" b="0"/>
            <wp:docPr id="30"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555"/>
                    <a:srcRect/>
                    <a:stretch>
                      <a:fillRect/>
                    </a:stretch>
                  </pic:blipFill>
                  <pic:spPr>
                    <a:xfrm>
                      <a:off x="0" y="0"/>
                      <a:ext cx="6361430" cy="299275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597</w:t>
      </w:r>
    </w:p>
    <w:p w:rsidR="00694D89" w:rsidRDefault="00F24EF2">
      <w:pPr>
        <w:ind w:firstLine="709"/>
        <w:jc w:val="both"/>
      </w:pPr>
      <w:r>
        <w:rPr>
          <w:rFonts w:ascii="Times New Roman" w:eastAsia="Times New Roman" w:hAnsi="Times New Roman" w:cs="Times New Roman"/>
          <w:sz w:val="28"/>
          <w:szCs w:val="28"/>
          <w:highlight w:val="white"/>
        </w:rPr>
        <w:t>После отражения в учете формуляра будет сформирована бухгалтерская операция по выбытию материальных запасов.</w:t>
      </w:r>
    </w:p>
    <w:p w:rsidR="00694D89" w:rsidRDefault="00F24EF2">
      <w:pPr>
        <w:ind w:firstLine="709"/>
        <w:jc w:val="both"/>
      </w:pPr>
      <w:r>
        <w:rPr>
          <w:rFonts w:ascii="Times New Roman" w:eastAsia="Times New Roman" w:hAnsi="Times New Roman" w:cs="Times New Roman"/>
          <w:sz w:val="28"/>
          <w:szCs w:val="28"/>
          <w:highlight w:val="white"/>
        </w:rPr>
        <w:t xml:space="preserve">В качестве первичного документа будет выведено значение поля формуляра </w:t>
      </w:r>
      <w:r>
        <w:rPr>
          <w:rFonts w:ascii="Times New Roman" w:eastAsia="Times New Roman" w:hAnsi="Times New Roman" w:cs="Times New Roman"/>
          <w:b/>
          <w:sz w:val="28"/>
          <w:szCs w:val="28"/>
          <w:highlight w:val="white"/>
        </w:rPr>
        <w:t>Первичный документ</w:t>
      </w:r>
      <w:r>
        <w:rPr>
          <w:rFonts w:ascii="Times New Roman" w:eastAsia="Times New Roman" w:hAnsi="Times New Roman" w:cs="Times New Roman"/>
          <w:sz w:val="28"/>
          <w:szCs w:val="28"/>
          <w:highlight w:val="white"/>
        </w:rPr>
        <w:t xml:space="preserve">. </w:t>
      </w:r>
    </w:p>
    <w:p w:rsidR="00694D89" w:rsidRDefault="00F24EF2">
      <w:pPr>
        <w:jc w:val="center"/>
      </w:pPr>
      <w:r>
        <w:rPr>
          <w:noProof/>
        </w:rPr>
        <w:drawing>
          <wp:inline distT="0" distB="0" distL="0" distR="0">
            <wp:extent cx="5940425" cy="1576705"/>
            <wp:effectExtent l="0" t="0" r="0" b="0"/>
            <wp:docPr id="29"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556"/>
                    <a:srcRect/>
                    <a:stretch>
                      <a:fillRect/>
                    </a:stretch>
                  </pic:blipFill>
                  <pic:spPr>
                    <a:xfrm>
                      <a:off x="0" y="0"/>
                      <a:ext cx="5940425" cy="157670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598</w:t>
      </w:r>
    </w:p>
    <w:p w:rsidR="00694D89" w:rsidRDefault="00F24EF2">
      <w:pPr>
        <w:ind w:firstLine="709"/>
        <w:jc w:val="both"/>
      </w:pPr>
      <w:r>
        <w:rPr>
          <w:rFonts w:ascii="Times New Roman" w:eastAsia="Times New Roman" w:hAnsi="Times New Roman" w:cs="Times New Roman"/>
          <w:sz w:val="28"/>
          <w:szCs w:val="28"/>
          <w:highlight w:val="white"/>
        </w:rPr>
        <w:t>В качестве печатной формы формуляра доступен список выбора следующих форм:</w:t>
      </w:r>
    </w:p>
    <w:p w:rsidR="00694D89" w:rsidRDefault="00F24EF2">
      <w:pPr>
        <w:jc w:val="center"/>
      </w:pPr>
      <w:r>
        <w:rPr>
          <w:noProof/>
        </w:rPr>
        <w:lastRenderedPageBreak/>
        <w:drawing>
          <wp:inline distT="0" distB="0" distL="0" distR="0">
            <wp:extent cx="4612005" cy="1692275"/>
            <wp:effectExtent l="0" t="0" r="0" b="0"/>
            <wp:docPr id="25"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557"/>
                    <a:srcRect/>
                    <a:stretch>
                      <a:fillRect/>
                    </a:stretch>
                  </pic:blipFill>
                  <pic:spPr>
                    <a:xfrm>
                      <a:off x="0" y="0"/>
                      <a:ext cx="4612005" cy="169227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599</w:t>
      </w:r>
    </w:p>
    <w:p w:rsidR="00694D89" w:rsidRDefault="00F24EF2">
      <w:pPr>
        <w:jc w:val="center"/>
      </w:pPr>
      <w:r>
        <w:rPr>
          <w:noProof/>
        </w:rPr>
        <w:drawing>
          <wp:inline distT="0" distB="0" distL="0" distR="0">
            <wp:extent cx="5940425" cy="2485390"/>
            <wp:effectExtent l="0" t="0" r="0" b="0"/>
            <wp:docPr id="24"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558"/>
                    <a:srcRect/>
                    <a:stretch>
                      <a:fillRect/>
                    </a:stretch>
                  </pic:blipFill>
                  <pic:spPr>
                    <a:xfrm>
                      <a:off x="0" y="0"/>
                      <a:ext cx="5940425" cy="248539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600</w:t>
      </w:r>
    </w:p>
    <w:p w:rsidR="00694D89" w:rsidRDefault="00694D89">
      <w:pPr>
        <w:ind w:firstLine="709"/>
        <w:jc w:val="both"/>
        <w:rPr>
          <w:rFonts w:ascii="Times New Roman" w:eastAsia="Times New Roman" w:hAnsi="Times New Roman" w:cs="Times New Roman"/>
          <w:b/>
          <w:sz w:val="28"/>
          <w:szCs w:val="28"/>
        </w:rPr>
      </w:pPr>
    </w:p>
    <w:p w:rsidR="00694D89" w:rsidRDefault="00F24EF2">
      <w:pPr>
        <w:ind w:firstLine="709"/>
        <w:jc w:val="both"/>
        <w:rPr>
          <w:rFonts w:ascii="Times New Roman" w:eastAsia="Times New Roman" w:hAnsi="Times New Roman" w:cs="Times New Roman"/>
          <w:sz w:val="28"/>
          <w:szCs w:val="28"/>
        </w:rPr>
      </w:pPr>
      <w:r>
        <w:br w:type="page"/>
      </w:r>
    </w:p>
    <w:p w:rsidR="00694D89" w:rsidRDefault="00F24EF2">
      <w:pPr>
        <w:pStyle w:val="2"/>
        <w:numPr>
          <w:ilvl w:val="1"/>
          <w:numId w:val="27"/>
        </w:numPr>
      </w:pPr>
      <w:bookmarkStart w:id="33" w:name="_3o7alnk" w:colFirst="0" w:colLast="0"/>
      <w:bookmarkEnd w:id="33"/>
      <w:r>
        <w:rPr>
          <w:highlight w:val="white"/>
        </w:rPr>
        <w:lastRenderedPageBreak/>
        <w:t>Требование-накладная (ф. 0510451) (Требование - накладная (Основные средства))</w:t>
      </w:r>
    </w:p>
    <w:p w:rsidR="00694D89" w:rsidRDefault="00F24EF2">
      <w:pPr>
        <w:ind w:firstLine="709"/>
        <w:jc w:val="both"/>
      </w:pPr>
      <w:r>
        <w:rPr>
          <w:rFonts w:ascii="Times New Roman" w:eastAsia="Times New Roman" w:hAnsi="Times New Roman" w:cs="Times New Roman"/>
          <w:sz w:val="28"/>
          <w:szCs w:val="28"/>
          <w:highlight w:val="white"/>
        </w:rPr>
        <w:t>Формуляр применяется для передачи в эксплуатацию объектов основных средств.</w:t>
      </w:r>
    </w:p>
    <w:p w:rsidR="00694D89" w:rsidRDefault="00F24EF2">
      <w:pPr>
        <w:ind w:firstLine="709"/>
        <w:jc w:val="both"/>
      </w:pPr>
      <w:r>
        <w:rPr>
          <w:rFonts w:ascii="Times New Roman" w:eastAsia="Times New Roman" w:hAnsi="Times New Roman" w:cs="Times New Roman"/>
          <w:sz w:val="28"/>
          <w:szCs w:val="28"/>
          <w:highlight w:val="white"/>
        </w:rPr>
        <w:t>Бизнес-процесс по формуляру:</w:t>
      </w:r>
    </w:p>
    <w:p w:rsidR="00694D89" w:rsidRDefault="00F24EF2">
      <w:pPr>
        <w:jc w:val="center"/>
      </w:pPr>
      <w:r>
        <w:rPr>
          <w:noProof/>
        </w:rPr>
        <w:drawing>
          <wp:inline distT="0" distB="0" distL="0" distR="0">
            <wp:extent cx="3298825" cy="6610350"/>
            <wp:effectExtent l="0" t="0" r="0" b="0"/>
            <wp:docPr id="27"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541"/>
                    <a:srcRect/>
                    <a:stretch>
                      <a:fillRect/>
                    </a:stretch>
                  </pic:blipFill>
                  <pic:spPr>
                    <a:xfrm>
                      <a:off x="0" y="0"/>
                      <a:ext cx="3298825" cy="661035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601</w:t>
      </w:r>
    </w:p>
    <w:p w:rsidR="00694D89" w:rsidRDefault="00F24EF2">
      <w:pPr>
        <w:ind w:firstLine="709"/>
        <w:jc w:val="both"/>
      </w:pPr>
      <w:r>
        <w:rPr>
          <w:rFonts w:ascii="Times New Roman" w:eastAsia="Times New Roman" w:hAnsi="Times New Roman" w:cs="Times New Roman"/>
          <w:sz w:val="28"/>
          <w:szCs w:val="28"/>
          <w:highlight w:val="white"/>
        </w:rPr>
        <w:t xml:space="preserve">Доступ к формуляру организован через пункты меню быстрого доступа раздела </w:t>
      </w:r>
      <w:r>
        <w:rPr>
          <w:rFonts w:ascii="Times New Roman" w:eastAsia="Times New Roman" w:hAnsi="Times New Roman" w:cs="Times New Roman"/>
          <w:b/>
          <w:sz w:val="28"/>
          <w:szCs w:val="28"/>
          <w:highlight w:val="white"/>
        </w:rPr>
        <w:t xml:space="preserve">ОС, НМА, НПА </w:t>
      </w:r>
      <w:r>
        <w:rPr>
          <w:rFonts w:ascii="Times New Roman" w:eastAsia="Times New Roman" w:hAnsi="Times New Roman" w:cs="Times New Roman"/>
          <w:sz w:val="28"/>
          <w:szCs w:val="28"/>
          <w:highlight w:val="white"/>
        </w:rPr>
        <w:t xml:space="preserve">подраздела </w:t>
      </w:r>
      <w:r>
        <w:rPr>
          <w:rFonts w:ascii="Times New Roman" w:eastAsia="Times New Roman" w:hAnsi="Times New Roman" w:cs="Times New Roman"/>
          <w:b/>
          <w:sz w:val="28"/>
          <w:szCs w:val="28"/>
          <w:highlight w:val="white"/>
        </w:rPr>
        <w:t>Принятие к учету</w:t>
      </w:r>
    </w:p>
    <w:p w:rsidR="00694D89" w:rsidRDefault="00F24EF2">
      <w:pPr>
        <w:jc w:val="center"/>
      </w:pPr>
      <w:r>
        <w:rPr>
          <w:noProof/>
        </w:rPr>
        <w:lastRenderedPageBreak/>
        <w:drawing>
          <wp:inline distT="0" distB="0" distL="0" distR="0">
            <wp:extent cx="5940425" cy="2165350"/>
            <wp:effectExtent l="0" t="0" r="0" b="0"/>
            <wp:docPr id="26"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559"/>
                    <a:srcRect/>
                    <a:stretch>
                      <a:fillRect/>
                    </a:stretch>
                  </pic:blipFill>
                  <pic:spPr>
                    <a:xfrm>
                      <a:off x="0" y="0"/>
                      <a:ext cx="5940425" cy="216535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602</w:t>
      </w:r>
    </w:p>
    <w:p w:rsidR="00694D89" w:rsidRDefault="00F24EF2">
      <w:pPr>
        <w:ind w:firstLine="709"/>
        <w:jc w:val="both"/>
      </w:pPr>
      <w:r>
        <w:rPr>
          <w:rFonts w:ascii="Times New Roman" w:eastAsia="Times New Roman" w:hAnsi="Times New Roman" w:cs="Times New Roman"/>
          <w:b/>
          <w:sz w:val="28"/>
          <w:szCs w:val="28"/>
          <w:highlight w:val="white"/>
        </w:rPr>
        <w:t>Первый этап  - Формирование</w:t>
      </w:r>
    </w:p>
    <w:p w:rsidR="00694D89" w:rsidRDefault="00F24EF2">
      <w:pPr>
        <w:ind w:firstLine="709"/>
        <w:jc w:val="both"/>
      </w:pPr>
      <w:r>
        <w:rPr>
          <w:rFonts w:ascii="Times New Roman" w:eastAsia="Times New Roman" w:hAnsi="Times New Roman" w:cs="Times New Roman"/>
          <w:sz w:val="28"/>
          <w:szCs w:val="28"/>
          <w:highlight w:val="white"/>
        </w:rPr>
        <w:t xml:space="preserve">Согласно шаблону процесса, за формирование документа отвечает пользователь с ролью </w:t>
      </w:r>
      <w:r>
        <w:rPr>
          <w:rFonts w:ascii="Times New Roman" w:eastAsia="Times New Roman" w:hAnsi="Times New Roman" w:cs="Times New Roman"/>
          <w:b/>
          <w:sz w:val="28"/>
          <w:szCs w:val="28"/>
          <w:highlight w:val="white"/>
        </w:rPr>
        <w:t>Материально-ответственное лицо</w:t>
      </w:r>
      <w:r>
        <w:rPr>
          <w:rFonts w:ascii="Times New Roman" w:eastAsia="Times New Roman" w:hAnsi="Times New Roman" w:cs="Times New Roman"/>
          <w:sz w:val="28"/>
          <w:szCs w:val="28"/>
          <w:highlight w:val="white"/>
        </w:rPr>
        <w:t xml:space="preserve">. </w:t>
      </w:r>
    </w:p>
    <w:p w:rsidR="00694D89" w:rsidRDefault="00F24EF2">
      <w:pPr>
        <w:ind w:firstLine="709"/>
        <w:jc w:val="both"/>
      </w:pPr>
      <w:r>
        <w:rPr>
          <w:rFonts w:ascii="Times New Roman" w:eastAsia="Times New Roman" w:hAnsi="Times New Roman" w:cs="Times New Roman"/>
          <w:sz w:val="28"/>
          <w:szCs w:val="28"/>
          <w:highlight w:val="white"/>
        </w:rPr>
        <w:t xml:space="preserve">Для создания нового документа необходимо нажать кнопку </w:t>
      </w:r>
      <w:r>
        <w:rPr>
          <w:rFonts w:ascii="Times New Roman" w:eastAsia="Times New Roman" w:hAnsi="Times New Roman" w:cs="Times New Roman"/>
          <w:b/>
          <w:sz w:val="28"/>
          <w:szCs w:val="28"/>
          <w:highlight w:val="white"/>
        </w:rPr>
        <w:t>Создать</w:t>
      </w:r>
      <w:r>
        <w:rPr>
          <w:rFonts w:ascii="Times New Roman" w:eastAsia="Times New Roman" w:hAnsi="Times New Roman" w:cs="Times New Roman"/>
          <w:sz w:val="28"/>
          <w:szCs w:val="28"/>
          <w:highlight w:val="white"/>
        </w:rPr>
        <w:t xml:space="preserve">, после чего нажать кнопку </w:t>
      </w:r>
      <w:r>
        <w:rPr>
          <w:rFonts w:ascii="Times New Roman" w:eastAsia="Times New Roman" w:hAnsi="Times New Roman" w:cs="Times New Roman"/>
          <w:b/>
          <w:sz w:val="28"/>
          <w:szCs w:val="28"/>
          <w:highlight w:val="white"/>
        </w:rPr>
        <w:t>Записать</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 xml:space="preserve">Автоматически в форме документа будут заполнены поля: </w:t>
      </w:r>
    </w:p>
    <w:p w:rsidR="00694D89" w:rsidRDefault="00F24EF2">
      <w:pPr>
        <w:numPr>
          <w:ilvl w:val="0"/>
          <w:numId w:val="21"/>
        </w:numPr>
        <w:ind w:left="0" w:firstLine="709"/>
        <w:jc w:val="both"/>
      </w:pPr>
      <w:r>
        <w:rPr>
          <w:rFonts w:ascii="Times New Roman" w:eastAsia="Times New Roman" w:hAnsi="Times New Roman" w:cs="Times New Roman"/>
          <w:sz w:val="28"/>
          <w:szCs w:val="28"/>
          <w:highlight w:val="white"/>
        </w:rPr>
        <w:t>Организация – текущая организация, по которой ведется учет в программе;</w:t>
      </w:r>
    </w:p>
    <w:p w:rsidR="00694D89" w:rsidRDefault="00F24EF2">
      <w:pPr>
        <w:numPr>
          <w:ilvl w:val="0"/>
          <w:numId w:val="21"/>
        </w:numPr>
        <w:ind w:left="0" w:firstLine="709"/>
        <w:jc w:val="both"/>
      </w:pPr>
      <w:r>
        <w:rPr>
          <w:rFonts w:ascii="Times New Roman" w:eastAsia="Times New Roman" w:hAnsi="Times New Roman" w:cs="Times New Roman"/>
          <w:sz w:val="28"/>
          <w:szCs w:val="28"/>
          <w:highlight w:val="white"/>
        </w:rPr>
        <w:t>Дата – текущая дата сеанса</w:t>
      </w:r>
    </w:p>
    <w:p w:rsidR="00694D89" w:rsidRDefault="00F24EF2">
      <w:pPr>
        <w:ind w:firstLine="709"/>
        <w:jc w:val="both"/>
      </w:pPr>
      <w:r>
        <w:rPr>
          <w:rFonts w:ascii="Times New Roman" w:eastAsia="Times New Roman" w:hAnsi="Times New Roman" w:cs="Times New Roman"/>
          <w:sz w:val="28"/>
          <w:szCs w:val="28"/>
          <w:highlight w:val="white"/>
        </w:rPr>
        <w:t>В шапке документа следует заполнить реквизиты МОЛ/Отправитель (Подразделение), МОЛ/Получатель (Подразделение)</w:t>
      </w:r>
    </w:p>
    <w:p w:rsidR="00694D89" w:rsidRDefault="00F24EF2">
      <w:pPr>
        <w:jc w:val="center"/>
      </w:pPr>
      <w:r>
        <w:rPr>
          <w:noProof/>
        </w:rPr>
        <w:drawing>
          <wp:inline distT="0" distB="0" distL="0" distR="0">
            <wp:extent cx="5940425" cy="1530350"/>
            <wp:effectExtent l="0" t="0" r="0" b="0"/>
            <wp:docPr id="22"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560"/>
                    <a:srcRect/>
                    <a:stretch>
                      <a:fillRect/>
                    </a:stretch>
                  </pic:blipFill>
                  <pic:spPr>
                    <a:xfrm>
                      <a:off x="0" y="0"/>
                      <a:ext cx="5940425" cy="153035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603</w:t>
      </w:r>
    </w:p>
    <w:p w:rsidR="00694D89" w:rsidRDefault="00F24EF2">
      <w:pPr>
        <w:ind w:firstLine="709"/>
        <w:jc w:val="both"/>
      </w:pPr>
      <w:r>
        <w:rPr>
          <w:rFonts w:ascii="Times New Roman" w:eastAsia="Times New Roman" w:hAnsi="Times New Roman" w:cs="Times New Roman"/>
          <w:sz w:val="28"/>
          <w:szCs w:val="28"/>
          <w:highlight w:val="white"/>
        </w:rPr>
        <w:t xml:space="preserve">Документ представлен четырьмя вкладками: </w:t>
      </w:r>
    </w:p>
    <w:p w:rsidR="00694D89" w:rsidRDefault="00F24EF2">
      <w:pPr>
        <w:numPr>
          <w:ilvl w:val="0"/>
          <w:numId w:val="22"/>
        </w:numPr>
        <w:ind w:left="0" w:firstLine="709"/>
        <w:jc w:val="both"/>
      </w:pPr>
      <w:r>
        <w:rPr>
          <w:rFonts w:ascii="Times New Roman" w:eastAsia="Times New Roman" w:hAnsi="Times New Roman" w:cs="Times New Roman"/>
          <w:i/>
          <w:sz w:val="28"/>
          <w:szCs w:val="28"/>
          <w:highlight w:val="white"/>
        </w:rPr>
        <w:t>Основные средства</w:t>
      </w:r>
    </w:p>
    <w:p w:rsidR="00694D89" w:rsidRDefault="00F24EF2">
      <w:pPr>
        <w:numPr>
          <w:ilvl w:val="0"/>
          <w:numId w:val="22"/>
        </w:numPr>
        <w:ind w:left="0" w:firstLine="709"/>
        <w:jc w:val="both"/>
      </w:pPr>
      <w:r>
        <w:rPr>
          <w:rFonts w:ascii="Times New Roman" w:eastAsia="Times New Roman" w:hAnsi="Times New Roman" w:cs="Times New Roman"/>
          <w:i/>
          <w:sz w:val="28"/>
          <w:szCs w:val="28"/>
          <w:highlight w:val="white"/>
        </w:rPr>
        <w:t>Драгоценные материалы;</w:t>
      </w:r>
    </w:p>
    <w:p w:rsidR="00694D89" w:rsidRDefault="00F24EF2">
      <w:pPr>
        <w:numPr>
          <w:ilvl w:val="0"/>
          <w:numId w:val="22"/>
        </w:numPr>
        <w:ind w:left="0" w:firstLine="709"/>
        <w:jc w:val="both"/>
      </w:pPr>
      <w:r>
        <w:rPr>
          <w:rFonts w:ascii="Times New Roman" w:eastAsia="Times New Roman" w:hAnsi="Times New Roman" w:cs="Times New Roman"/>
          <w:i/>
          <w:sz w:val="28"/>
          <w:szCs w:val="28"/>
          <w:highlight w:val="white"/>
        </w:rPr>
        <w:t>Дополнительно;</w:t>
      </w:r>
    </w:p>
    <w:p w:rsidR="00694D89" w:rsidRDefault="00F24EF2">
      <w:pPr>
        <w:numPr>
          <w:ilvl w:val="0"/>
          <w:numId w:val="22"/>
        </w:numPr>
        <w:ind w:left="0" w:firstLine="709"/>
        <w:jc w:val="both"/>
      </w:pPr>
      <w:r>
        <w:rPr>
          <w:rFonts w:ascii="Times New Roman" w:eastAsia="Times New Roman" w:hAnsi="Times New Roman" w:cs="Times New Roman"/>
          <w:i/>
          <w:sz w:val="28"/>
          <w:szCs w:val="28"/>
          <w:highlight w:val="white"/>
        </w:rPr>
        <w:lastRenderedPageBreak/>
        <w:t>Бухгалтерская операция.</w:t>
      </w:r>
    </w:p>
    <w:p w:rsidR="00694D89" w:rsidRDefault="00F24EF2">
      <w:pPr>
        <w:ind w:firstLine="709"/>
        <w:jc w:val="both"/>
      </w:pPr>
      <w:r>
        <w:rPr>
          <w:rFonts w:ascii="Times New Roman" w:eastAsia="Times New Roman" w:hAnsi="Times New Roman" w:cs="Times New Roman"/>
          <w:sz w:val="28"/>
          <w:szCs w:val="28"/>
          <w:highlight w:val="white"/>
        </w:rPr>
        <w:t xml:space="preserve">Заполнение вкладок происходит поочередно. </w:t>
      </w:r>
    </w:p>
    <w:p w:rsidR="00694D89" w:rsidRDefault="00F24EF2">
      <w:pPr>
        <w:ind w:firstLine="709"/>
        <w:jc w:val="both"/>
      </w:pPr>
      <w:r>
        <w:rPr>
          <w:rFonts w:ascii="Times New Roman" w:eastAsia="Times New Roman" w:hAnsi="Times New Roman" w:cs="Times New Roman"/>
          <w:sz w:val="28"/>
          <w:szCs w:val="28"/>
          <w:highlight w:val="white"/>
        </w:rPr>
        <w:t xml:space="preserve">На вкладке </w:t>
      </w:r>
      <w:r>
        <w:rPr>
          <w:rFonts w:ascii="Times New Roman" w:eastAsia="Times New Roman" w:hAnsi="Times New Roman" w:cs="Times New Roman"/>
          <w:b/>
          <w:sz w:val="28"/>
          <w:szCs w:val="28"/>
          <w:highlight w:val="white"/>
        </w:rPr>
        <w:t>Основные средства</w:t>
      </w:r>
      <w:r>
        <w:rPr>
          <w:rFonts w:ascii="Times New Roman" w:eastAsia="Times New Roman" w:hAnsi="Times New Roman" w:cs="Times New Roman"/>
          <w:sz w:val="28"/>
          <w:szCs w:val="28"/>
          <w:highlight w:val="white"/>
        </w:rPr>
        <w:t xml:space="preserve"> следует произвести заполнение табличной части по кнопке </w:t>
      </w:r>
      <w:r>
        <w:rPr>
          <w:rFonts w:ascii="Times New Roman" w:eastAsia="Times New Roman" w:hAnsi="Times New Roman" w:cs="Times New Roman"/>
          <w:b/>
          <w:sz w:val="28"/>
          <w:szCs w:val="28"/>
          <w:highlight w:val="white"/>
        </w:rPr>
        <w:t xml:space="preserve">Подобрать. </w:t>
      </w:r>
      <w:r>
        <w:rPr>
          <w:rFonts w:ascii="Times New Roman" w:eastAsia="Times New Roman" w:hAnsi="Times New Roman" w:cs="Times New Roman"/>
          <w:sz w:val="28"/>
          <w:szCs w:val="28"/>
          <w:highlight w:val="white"/>
        </w:rPr>
        <w:t xml:space="preserve">Редактирование табличной части в ручном режиме недоступно, кроме поля </w:t>
      </w:r>
      <w:r>
        <w:rPr>
          <w:rFonts w:ascii="Times New Roman" w:eastAsia="Times New Roman" w:hAnsi="Times New Roman" w:cs="Times New Roman"/>
          <w:b/>
          <w:sz w:val="28"/>
          <w:szCs w:val="28"/>
          <w:highlight w:val="white"/>
        </w:rPr>
        <w:t>Примечание</w:t>
      </w:r>
      <w:r>
        <w:rPr>
          <w:rFonts w:ascii="Times New Roman" w:eastAsia="Times New Roman" w:hAnsi="Times New Roman" w:cs="Times New Roman"/>
          <w:sz w:val="28"/>
          <w:szCs w:val="28"/>
          <w:highlight w:val="white"/>
        </w:rPr>
        <w:t>.</w:t>
      </w:r>
    </w:p>
    <w:p w:rsidR="00694D89" w:rsidRDefault="00694D89">
      <w:pPr>
        <w:jc w:val="center"/>
        <w:rPr>
          <w:rFonts w:ascii="Times New Roman" w:eastAsia="Times New Roman" w:hAnsi="Times New Roman" w:cs="Times New Roman"/>
          <w:sz w:val="28"/>
          <w:szCs w:val="28"/>
        </w:rPr>
      </w:pPr>
    </w:p>
    <w:p w:rsidR="00694D89" w:rsidRDefault="00F24EF2">
      <w:pPr>
        <w:jc w:val="center"/>
      </w:pPr>
      <w:r>
        <w:rPr>
          <w:noProof/>
        </w:rPr>
        <w:drawing>
          <wp:inline distT="0" distB="0" distL="0" distR="0">
            <wp:extent cx="6029960" cy="2830195"/>
            <wp:effectExtent l="0" t="0" r="0" b="0"/>
            <wp:docPr id="21" name="image21.png" descr="C:\Users\Egor\Pictures\604.png"/>
            <wp:cNvGraphicFramePr/>
            <a:graphic xmlns:a="http://schemas.openxmlformats.org/drawingml/2006/main">
              <a:graphicData uri="http://schemas.openxmlformats.org/drawingml/2006/picture">
                <pic:pic xmlns:pic="http://schemas.openxmlformats.org/drawingml/2006/picture">
                  <pic:nvPicPr>
                    <pic:cNvPr id="0" name="image21.png" descr="C:\Users\Egor\Pictures\604.png"/>
                    <pic:cNvPicPr preferRelativeResize="0"/>
                  </pic:nvPicPr>
                  <pic:blipFill>
                    <a:blip r:embed="rId561"/>
                    <a:srcRect/>
                    <a:stretch>
                      <a:fillRect/>
                    </a:stretch>
                  </pic:blipFill>
                  <pic:spPr>
                    <a:xfrm>
                      <a:off x="0" y="0"/>
                      <a:ext cx="6029960" cy="283019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604</w:t>
      </w:r>
    </w:p>
    <w:p w:rsidR="00694D89" w:rsidRDefault="00694D89">
      <w:pPr>
        <w:jc w:val="center"/>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 xml:space="preserve">Заполнение вкладки </w:t>
      </w:r>
      <w:r>
        <w:rPr>
          <w:rFonts w:ascii="Times New Roman" w:eastAsia="Times New Roman" w:hAnsi="Times New Roman" w:cs="Times New Roman"/>
          <w:b/>
          <w:sz w:val="28"/>
          <w:szCs w:val="28"/>
          <w:highlight w:val="white"/>
        </w:rPr>
        <w:t xml:space="preserve">Драгоценные материалы </w:t>
      </w:r>
      <w:r>
        <w:rPr>
          <w:rFonts w:ascii="Times New Roman" w:eastAsia="Times New Roman" w:hAnsi="Times New Roman" w:cs="Times New Roman"/>
          <w:sz w:val="28"/>
          <w:szCs w:val="28"/>
          <w:highlight w:val="white"/>
        </w:rPr>
        <w:t xml:space="preserve">описано в справке к формуляру (кнопка </w:t>
      </w:r>
      <w:r>
        <w:rPr>
          <w:noProof/>
        </w:rPr>
        <w:drawing>
          <wp:inline distT="0" distB="0" distL="0" distR="0">
            <wp:extent cx="252095" cy="267335"/>
            <wp:effectExtent l="0" t="0" r="0" b="0"/>
            <wp:docPr id="23"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562"/>
                    <a:srcRect/>
                    <a:stretch>
                      <a:fillRect/>
                    </a:stretch>
                  </pic:blipFill>
                  <pic:spPr>
                    <a:xfrm>
                      <a:off x="0" y="0"/>
                      <a:ext cx="252095" cy="267335"/>
                    </a:xfrm>
                    <a:prstGeom prst="rect">
                      <a:avLst/>
                    </a:prstGeom>
                    <a:ln/>
                  </pic:spPr>
                </pic:pic>
              </a:graphicData>
            </a:graphic>
          </wp:inline>
        </w:drawing>
      </w:r>
      <w:r>
        <w:rPr>
          <w:rFonts w:ascii="Times New Roman" w:eastAsia="Times New Roman" w:hAnsi="Times New Roman" w:cs="Times New Roman"/>
          <w:sz w:val="28"/>
          <w:szCs w:val="28"/>
          <w:highlight w:val="white"/>
        </w:rPr>
        <w:t xml:space="preserve"> в правой верхней части окна формуляра).</w:t>
      </w:r>
    </w:p>
    <w:p w:rsidR="00694D89" w:rsidRDefault="00F24EF2">
      <w:pPr>
        <w:ind w:firstLine="709"/>
        <w:jc w:val="both"/>
      </w:pPr>
      <w:r>
        <w:rPr>
          <w:rFonts w:ascii="Times New Roman" w:eastAsia="Times New Roman" w:hAnsi="Times New Roman" w:cs="Times New Roman"/>
          <w:sz w:val="28"/>
          <w:szCs w:val="28"/>
          <w:highlight w:val="white"/>
        </w:rPr>
        <w:t xml:space="preserve">На вкладке </w:t>
      </w:r>
      <w:r>
        <w:rPr>
          <w:rFonts w:ascii="Times New Roman" w:eastAsia="Times New Roman" w:hAnsi="Times New Roman" w:cs="Times New Roman"/>
          <w:b/>
          <w:sz w:val="28"/>
          <w:szCs w:val="28"/>
          <w:highlight w:val="white"/>
        </w:rPr>
        <w:t>Дополнительно</w:t>
      </w:r>
      <w:r>
        <w:rPr>
          <w:rFonts w:ascii="Times New Roman" w:eastAsia="Times New Roman" w:hAnsi="Times New Roman" w:cs="Times New Roman"/>
          <w:sz w:val="28"/>
          <w:szCs w:val="28"/>
          <w:highlight w:val="white"/>
        </w:rPr>
        <w:t xml:space="preserve"> следует заполнить:</w:t>
      </w:r>
    </w:p>
    <w:p w:rsidR="00694D89" w:rsidRDefault="00F24EF2">
      <w:pPr>
        <w:numPr>
          <w:ilvl w:val="0"/>
          <w:numId w:val="3"/>
        </w:numPr>
        <w:ind w:left="0" w:firstLine="709"/>
        <w:jc w:val="both"/>
      </w:pPr>
      <w:r>
        <w:rPr>
          <w:rFonts w:ascii="Times New Roman" w:eastAsia="Times New Roman" w:hAnsi="Times New Roman" w:cs="Times New Roman"/>
          <w:sz w:val="28"/>
          <w:szCs w:val="28"/>
          <w:highlight w:val="white"/>
        </w:rPr>
        <w:t xml:space="preserve">Реквизит </w:t>
      </w:r>
      <w:r>
        <w:rPr>
          <w:rFonts w:ascii="Times New Roman" w:eastAsia="Times New Roman" w:hAnsi="Times New Roman" w:cs="Times New Roman"/>
          <w:b/>
          <w:sz w:val="28"/>
          <w:szCs w:val="28"/>
          <w:highlight w:val="white"/>
        </w:rPr>
        <w:t xml:space="preserve">Затребовал </w:t>
      </w:r>
      <w:r>
        <w:rPr>
          <w:rFonts w:ascii="Times New Roman" w:eastAsia="Times New Roman" w:hAnsi="Times New Roman" w:cs="Times New Roman"/>
          <w:sz w:val="28"/>
          <w:szCs w:val="28"/>
          <w:highlight w:val="white"/>
        </w:rPr>
        <w:t>– указывается сотрудник с ролью Материально-ответственное лицо, которому формуляр будет направлен на подписание на втором этапе бизнес-процесса.</w:t>
      </w:r>
    </w:p>
    <w:p w:rsidR="00694D89" w:rsidRDefault="00F24EF2">
      <w:pPr>
        <w:numPr>
          <w:ilvl w:val="0"/>
          <w:numId w:val="3"/>
        </w:numPr>
        <w:ind w:left="0" w:firstLine="709"/>
        <w:jc w:val="both"/>
      </w:pPr>
      <w:r>
        <w:rPr>
          <w:rFonts w:ascii="Times New Roman" w:eastAsia="Times New Roman" w:hAnsi="Times New Roman" w:cs="Times New Roman"/>
          <w:sz w:val="28"/>
          <w:szCs w:val="28"/>
          <w:highlight w:val="white"/>
        </w:rPr>
        <w:t>Реквизит</w:t>
      </w:r>
      <w:r>
        <w:rPr>
          <w:rFonts w:ascii="Times New Roman" w:eastAsia="Times New Roman" w:hAnsi="Times New Roman" w:cs="Times New Roman"/>
          <w:b/>
          <w:sz w:val="28"/>
          <w:szCs w:val="28"/>
          <w:highlight w:val="white"/>
        </w:rPr>
        <w:t xml:space="preserve"> Руководитель </w:t>
      </w:r>
      <w:r>
        <w:rPr>
          <w:rFonts w:ascii="Times New Roman" w:eastAsia="Times New Roman" w:hAnsi="Times New Roman" w:cs="Times New Roman"/>
          <w:sz w:val="28"/>
          <w:szCs w:val="28"/>
          <w:highlight w:val="white"/>
        </w:rPr>
        <w:t>– указывается сотрудник с ролью Руководитель, которому формуляр будет направлен на подписание на третьем этапе бизнес-процесса.</w:t>
      </w:r>
    </w:p>
    <w:p w:rsidR="00694D89" w:rsidRDefault="00694D89">
      <w:pPr>
        <w:jc w:val="center"/>
        <w:rPr>
          <w:rFonts w:ascii="Times New Roman" w:eastAsia="Times New Roman" w:hAnsi="Times New Roman" w:cs="Times New Roman"/>
          <w:sz w:val="28"/>
          <w:szCs w:val="28"/>
        </w:rPr>
      </w:pPr>
    </w:p>
    <w:p w:rsidR="00694D89" w:rsidRDefault="00F24EF2">
      <w:pPr>
        <w:jc w:val="center"/>
      </w:pPr>
      <w:r>
        <w:rPr>
          <w:noProof/>
        </w:rPr>
        <w:lastRenderedPageBreak/>
        <w:drawing>
          <wp:inline distT="0" distB="0" distL="0" distR="0">
            <wp:extent cx="6029960" cy="2496185"/>
            <wp:effectExtent l="0" t="0" r="0" b="0"/>
            <wp:docPr id="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563"/>
                    <a:srcRect/>
                    <a:stretch>
                      <a:fillRect/>
                    </a:stretch>
                  </pic:blipFill>
                  <pic:spPr>
                    <a:xfrm>
                      <a:off x="0" y="0"/>
                      <a:ext cx="6029960" cy="249618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605</w:t>
      </w:r>
    </w:p>
    <w:p w:rsidR="00694D89" w:rsidRDefault="00694D89">
      <w:pPr>
        <w:jc w:val="center"/>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sz w:val="28"/>
          <w:szCs w:val="28"/>
          <w:highlight w:val="white"/>
        </w:rPr>
        <w:t xml:space="preserve">На вкладке </w:t>
      </w:r>
      <w:r>
        <w:rPr>
          <w:rFonts w:ascii="Times New Roman" w:eastAsia="Times New Roman" w:hAnsi="Times New Roman" w:cs="Times New Roman"/>
          <w:b/>
          <w:sz w:val="28"/>
          <w:szCs w:val="28"/>
          <w:highlight w:val="white"/>
        </w:rPr>
        <w:t>Бухгалтерская операция</w:t>
      </w:r>
      <w:r>
        <w:rPr>
          <w:rFonts w:ascii="Times New Roman" w:eastAsia="Times New Roman" w:hAnsi="Times New Roman" w:cs="Times New Roman"/>
          <w:sz w:val="28"/>
          <w:szCs w:val="28"/>
          <w:highlight w:val="white"/>
        </w:rPr>
        <w:t xml:space="preserve"> все обязательные реквизиты для первого этапа предзаполнены. Изменения на первом этапе не требуются.</w:t>
      </w:r>
    </w:p>
    <w:p w:rsidR="00694D89" w:rsidRDefault="00F24EF2">
      <w:pPr>
        <w:jc w:val="center"/>
      </w:pPr>
      <w:r>
        <w:rPr>
          <w:noProof/>
        </w:rPr>
        <w:drawing>
          <wp:inline distT="0" distB="0" distL="0" distR="0">
            <wp:extent cx="5940425" cy="2203450"/>
            <wp:effectExtent l="0" t="0" r="0" b="0"/>
            <wp:docPr id="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564"/>
                    <a:srcRect/>
                    <a:stretch>
                      <a:fillRect/>
                    </a:stretch>
                  </pic:blipFill>
                  <pic:spPr>
                    <a:xfrm>
                      <a:off x="0" y="0"/>
                      <a:ext cx="5940425" cy="220345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606</w:t>
      </w:r>
    </w:p>
    <w:p w:rsidR="00694D89" w:rsidRDefault="00F24EF2">
      <w:pPr>
        <w:ind w:firstLine="709"/>
        <w:jc w:val="both"/>
      </w:pPr>
      <w:r>
        <w:rPr>
          <w:rFonts w:ascii="Times New Roman" w:eastAsia="Times New Roman" w:hAnsi="Times New Roman" w:cs="Times New Roman"/>
          <w:sz w:val="28"/>
          <w:szCs w:val="28"/>
          <w:highlight w:val="white"/>
        </w:rPr>
        <w:t xml:space="preserve">Далее по шаблону процесса выполняется направление формуляра на подписание пользователю, указанному в реквизите </w:t>
      </w:r>
      <w:r>
        <w:rPr>
          <w:rFonts w:ascii="Times New Roman" w:eastAsia="Times New Roman" w:hAnsi="Times New Roman" w:cs="Times New Roman"/>
          <w:b/>
          <w:sz w:val="28"/>
          <w:szCs w:val="28"/>
          <w:highlight w:val="white"/>
        </w:rPr>
        <w:t>Затребовал</w:t>
      </w:r>
      <w:r>
        <w:rPr>
          <w:rFonts w:ascii="Times New Roman" w:eastAsia="Times New Roman" w:hAnsi="Times New Roman" w:cs="Times New Roman"/>
          <w:sz w:val="28"/>
          <w:szCs w:val="28"/>
          <w:highlight w:val="white"/>
        </w:rPr>
        <w:t xml:space="preserve">, для этого следует нажать кнопку </w:t>
      </w:r>
      <w:r>
        <w:rPr>
          <w:rFonts w:ascii="Times New Roman" w:eastAsia="Times New Roman" w:hAnsi="Times New Roman" w:cs="Times New Roman"/>
          <w:b/>
          <w:sz w:val="28"/>
          <w:szCs w:val="28"/>
          <w:highlight w:val="white"/>
        </w:rPr>
        <w:t>На подписание</w:t>
      </w:r>
      <w:r>
        <w:rPr>
          <w:rFonts w:ascii="Times New Roman" w:eastAsia="Times New Roman" w:hAnsi="Times New Roman" w:cs="Times New Roman"/>
          <w:sz w:val="28"/>
          <w:szCs w:val="28"/>
          <w:highlight w:val="white"/>
        </w:rPr>
        <w:t>.</w:t>
      </w:r>
    </w:p>
    <w:p w:rsidR="00694D89" w:rsidRDefault="00F24EF2">
      <w:pPr>
        <w:jc w:val="center"/>
      </w:pPr>
      <w:r>
        <w:rPr>
          <w:noProof/>
        </w:rPr>
        <w:lastRenderedPageBreak/>
        <w:drawing>
          <wp:inline distT="0" distB="0" distL="0" distR="0">
            <wp:extent cx="5940425" cy="2767965"/>
            <wp:effectExtent l="0" t="0" r="0" b="0"/>
            <wp:docPr id="10"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565"/>
                    <a:srcRect/>
                    <a:stretch>
                      <a:fillRect/>
                    </a:stretch>
                  </pic:blipFill>
                  <pic:spPr>
                    <a:xfrm>
                      <a:off x="0" y="0"/>
                      <a:ext cx="5940425" cy="276796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607</w:t>
      </w:r>
    </w:p>
    <w:p w:rsidR="00694D89" w:rsidRDefault="00F24EF2">
      <w:pPr>
        <w:ind w:firstLine="709"/>
        <w:jc w:val="both"/>
      </w:pPr>
      <w:r>
        <w:rPr>
          <w:rFonts w:ascii="Times New Roman" w:eastAsia="Times New Roman" w:hAnsi="Times New Roman" w:cs="Times New Roman"/>
          <w:sz w:val="28"/>
          <w:szCs w:val="28"/>
          <w:highlight w:val="white"/>
        </w:rPr>
        <w:t>Важно! При отправке на следующий этап бизнес-процесса выполняется блокирующий контроль заполнения следующих данных ответственного исполнителя:</w:t>
      </w:r>
    </w:p>
    <w:p w:rsidR="00694D89" w:rsidRDefault="00F24EF2">
      <w:pPr>
        <w:numPr>
          <w:ilvl w:val="0"/>
          <w:numId w:val="33"/>
        </w:numPr>
        <w:spacing w:after="0"/>
        <w:jc w:val="both"/>
      </w:pPr>
      <w:r>
        <w:rPr>
          <w:rFonts w:ascii="Times New Roman" w:eastAsia="Times New Roman" w:hAnsi="Times New Roman" w:cs="Times New Roman"/>
          <w:color w:val="000000"/>
          <w:sz w:val="28"/>
          <w:szCs w:val="28"/>
          <w:highlight w:val="white"/>
        </w:rPr>
        <w:t>Должность</w:t>
      </w:r>
    </w:p>
    <w:p w:rsidR="00694D89" w:rsidRDefault="00F24EF2">
      <w:pPr>
        <w:numPr>
          <w:ilvl w:val="0"/>
          <w:numId w:val="33"/>
        </w:numPr>
        <w:spacing w:after="0"/>
        <w:jc w:val="both"/>
      </w:pPr>
      <w:r>
        <w:rPr>
          <w:rFonts w:ascii="Times New Roman" w:eastAsia="Times New Roman" w:hAnsi="Times New Roman" w:cs="Times New Roman"/>
          <w:color w:val="000000"/>
          <w:sz w:val="28"/>
          <w:szCs w:val="28"/>
          <w:highlight w:val="white"/>
        </w:rPr>
        <w:t>ФИО</w:t>
      </w:r>
    </w:p>
    <w:p w:rsidR="00694D89" w:rsidRDefault="00F24EF2">
      <w:pPr>
        <w:numPr>
          <w:ilvl w:val="0"/>
          <w:numId w:val="33"/>
        </w:numPr>
        <w:spacing w:after="0"/>
        <w:jc w:val="both"/>
      </w:pPr>
      <w:r>
        <w:rPr>
          <w:rFonts w:ascii="Times New Roman" w:eastAsia="Times New Roman" w:hAnsi="Times New Roman" w:cs="Times New Roman"/>
          <w:color w:val="000000"/>
          <w:sz w:val="28"/>
          <w:szCs w:val="28"/>
          <w:highlight w:val="white"/>
        </w:rPr>
        <w:t>Телефон</w:t>
      </w:r>
    </w:p>
    <w:p w:rsidR="00694D89" w:rsidRDefault="00F24EF2">
      <w:pPr>
        <w:numPr>
          <w:ilvl w:val="0"/>
          <w:numId w:val="33"/>
        </w:numPr>
        <w:jc w:val="both"/>
      </w:pPr>
      <w:r>
        <w:rPr>
          <w:rFonts w:ascii="Times New Roman" w:eastAsia="Times New Roman" w:hAnsi="Times New Roman" w:cs="Times New Roman"/>
          <w:color w:val="000000"/>
          <w:sz w:val="28"/>
          <w:szCs w:val="28"/>
          <w:highlight w:val="white"/>
        </w:rPr>
        <w:t>Email</w:t>
      </w:r>
    </w:p>
    <w:p w:rsidR="00694D89" w:rsidRDefault="00F24EF2">
      <w:pPr>
        <w:ind w:firstLine="709"/>
        <w:jc w:val="both"/>
      </w:pPr>
      <w:r>
        <w:rPr>
          <w:rFonts w:ascii="Times New Roman" w:eastAsia="Times New Roman" w:hAnsi="Times New Roman" w:cs="Times New Roman"/>
          <w:sz w:val="28"/>
          <w:szCs w:val="28"/>
          <w:highlight w:val="white"/>
        </w:rPr>
        <w:t>Поэтому перед выполнением первого этапа бизнес-процесса рекомендуется проверить заполнение указанных реквизитов в карточке сотрудника – ответственного исполнителя (реквизит Ответственный исполнитель) по формуляру.</w:t>
      </w:r>
    </w:p>
    <w:p w:rsidR="00694D89" w:rsidRDefault="00F24EF2">
      <w:pPr>
        <w:ind w:firstLine="709"/>
        <w:jc w:val="both"/>
      </w:pPr>
      <w:r>
        <w:rPr>
          <w:rFonts w:ascii="Times New Roman" w:eastAsia="Times New Roman" w:hAnsi="Times New Roman" w:cs="Times New Roman"/>
          <w:b/>
          <w:sz w:val="28"/>
          <w:szCs w:val="28"/>
          <w:highlight w:val="white"/>
        </w:rPr>
        <w:t>Второй этап  - Подписание</w:t>
      </w:r>
    </w:p>
    <w:p w:rsidR="00694D89" w:rsidRDefault="00F24EF2">
      <w:pPr>
        <w:ind w:firstLine="709"/>
        <w:jc w:val="both"/>
      </w:pPr>
      <w:r>
        <w:rPr>
          <w:rFonts w:ascii="Times New Roman" w:eastAsia="Times New Roman" w:hAnsi="Times New Roman" w:cs="Times New Roman"/>
          <w:sz w:val="28"/>
          <w:szCs w:val="28"/>
          <w:highlight w:val="white"/>
        </w:rPr>
        <w:t xml:space="preserve">На данном этапе формуляр закрыт от редактирования. Пользователю с ролью </w:t>
      </w:r>
      <w:r>
        <w:rPr>
          <w:rFonts w:ascii="Times New Roman" w:eastAsia="Times New Roman" w:hAnsi="Times New Roman" w:cs="Times New Roman"/>
          <w:b/>
          <w:sz w:val="28"/>
          <w:szCs w:val="28"/>
          <w:highlight w:val="white"/>
        </w:rPr>
        <w:t xml:space="preserve">Материально-ответственное лицо </w:t>
      </w:r>
      <w:r>
        <w:rPr>
          <w:rFonts w:ascii="Times New Roman" w:eastAsia="Times New Roman" w:hAnsi="Times New Roman" w:cs="Times New Roman"/>
          <w:sz w:val="28"/>
          <w:szCs w:val="28"/>
          <w:highlight w:val="white"/>
        </w:rPr>
        <w:t xml:space="preserve">необходимо ознакомиться с формуляром и далее выполнить подписание формуляра и перевод на следующий этап процесса при помощи резолюции </w:t>
      </w:r>
      <w:r>
        <w:rPr>
          <w:rFonts w:ascii="Times New Roman" w:eastAsia="Times New Roman" w:hAnsi="Times New Roman" w:cs="Times New Roman"/>
          <w:b/>
          <w:sz w:val="28"/>
          <w:szCs w:val="28"/>
          <w:highlight w:val="white"/>
        </w:rPr>
        <w:t xml:space="preserve">Подписать. </w:t>
      </w:r>
      <w:r>
        <w:rPr>
          <w:rFonts w:ascii="Times New Roman" w:eastAsia="Times New Roman" w:hAnsi="Times New Roman" w:cs="Times New Roman"/>
          <w:sz w:val="28"/>
          <w:szCs w:val="28"/>
          <w:highlight w:val="white"/>
        </w:rPr>
        <w:t xml:space="preserve">Если же в формуляре обнаружены ошибки, необходимо заполнить поле Комментарий и выполнить возврат документа на доработку на первый этап при помощи резолюции </w:t>
      </w:r>
      <w:r>
        <w:rPr>
          <w:rFonts w:ascii="Times New Roman" w:eastAsia="Times New Roman" w:hAnsi="Times New Roman" w:cs="Times New Roman"/>
          <w:b/>
          <w:sz w:val="28"/>
          <w:szCs w:val="28"/>
          <w:highlight w:val="white"/>
        </w:rPr>
        <w:t>На доработку</w:t>
      </w:r>
      <w:r>
        <w:rPr>
          <w:rFonts w:ascii="Times New Roman" w:eastAsia="Times New Roman" w:hAnsi="Times New Roman" w:cs="Times New Roman"/>
          <w:sz w:val="28"/>
          <w:szCs w:val="28"/>
          <w:highlight w:val="white"/>
        </w:rPr>
        <w:t>, при этом документ вернётся на первый этап пользователю, сформировавшему документ.</w:t>
      </w:r>
    </w:p>
    <w:p w:rsidR="00694D89" w:rsidRDefault="00F24EF2">
      <w:pPr>
        <w:jc w:val="center"/>
      </w:pPr>
      <w:r>
        <w:rPr>
          <w:noProof/>
        </w:rPr>
        <w:lastRenderedPageBreak/>
        <w:drawing>
          <wp:inline distT="0" distB="0" distL="0" distR="0">
            <wp:extent cx="5940425" cy="2753360"/>
            <wp:effectExtent l="0" t="0" r="0" b="0"/>
            <wp:docPr id="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566"/>
                    <a:srcRect/>
                    <a:stretch>
                      <a:fillRect/>
                    </a:stretch>
                  </pic:blipFill>
                  <pic:spPr>
                    <a:xfrm>
                      <a:off x="0" y="0"/>
                      <a:ext cx="5940425" cy="275336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608</w:t>
      </w:r>
    </w:p>
    <w:p w:rsidR="00694D89" w:rsidRDefault="00F24EF2">
      <w:pPr>
        <w:spacing w:line="240" w:lineRule="auto"/>
        <w:ind w:firstLine="709"/>
        <w:jc w:val="both"/>
      </w:pPr>
      <w:r>
        <w:rPr>
          <w:rFonts w:ascii="Times New Roman" w:eastAsia="Times New Roman" w:hAnsi="Times New Roman" w:cs="Times New Roman"/>
          <w:b/>
          <w:sz w:val="28"/>
          <w:szCs w:val="28"/>
          <w:highlight w:val="white"/>
        </w:rPr>
        <w:t>Третий этап  - Утверждение</w:t>
      </w:r>
    </w:p>
    <w:p w:rsidR="00694D89" w:rsidRDefault="00F24EF2">
      <w:pPr>
        <w:spacing w:line="240" w:lineRule="auto"/>
        <w:ind w:firstLine="709"/>
        <w:jc w:val="both"/>
      </w:pPr>
      <w:r>
        <w:rPr>
          <w:rFonts w:ascii="Times New Roman" w:eastAsia="Times New Roman" w:hAnsi="Times New Roman" w:cs="Times New Roman"/>
          <w:sz w:val="28"/>
          <w:szCs w:val="28"/>
          <w:highlight w:val="white"/>
        </w:rPr>
        <w:t xml:space="preserve">На данном этапе формуляр направляется пользователю с ролью Руководитель, указанному в реквизите </w:t>
      </w:r>
      <w:r>
        <w:rPr>
          <w:rFonts w:ascii="Times New Roman" w:eastAsia="Times New Roman" w:hAnsi="Times New Roman" w:cs="Times New Roman"/>
          <w:b/>
          <w:sz w:val="28"/>
          <w:szCs w:val="28"/>
          <w:highlight w:val="white"/>
        </w:rPr>
        <w:t>Руководитель</w:t>
      </w:r>
      <w:r>
        <w:rPr>
          <w:rFonts w:ascii="Times New Roman" w:eastAsia="Times New Roman" w:hAnsi="Times New Roman" w:cs="Times New Roman"/>
          <w:sz w:val="28"/>
          <w:szCs w:val="28"/>
          <w:highlight w:val="white"/>
        </w:rPr>
        <w:t xml:space="preserve"> формуляра. На данном этапе формуляр закрыт от редактирования. Пользователю с ролью </w:t>
      </w:r>
      <w:r>
        <w:rPr>
          <w:rFonts w:ascii="Times New Roman" w:eastAsia="Times New Roman" w:hAnsi="Times New Roman" w:cs="Times New Roman"/>
          <w:b/>
          <w:sz w:val="28"/>
          <w:szCs w:val="28"/>
          <w:highlight w:val="white"/>
        </w:rPr>
        <w:t xml:space="preserve">Руководитель </w:t>
      </w:r>
      <w:r>
        <w:rPr>
          <w:rFonts w:ascii="Times New Roman" w:eastAsia="Times New Roman" w:hAnsi="Times New Roman" w:cs="Times New Roman"/>
          <w:sz w:val="28"/>
          <w:szCs w:val="28"/>
          <w:highlight w:val="white"/>
        </w:rPr>
        <w:t xml:space="preserve">необходимо ознакомиться с формуляром и далее выполнить подписание формуляра и перевод на следующий этап процесса при помощи резолюции </w:t>
      </w:r>
      <w:r>
        <w:rPr>
          <w:rFonts w:ascii="Times New Roman" w:eastAsia="Times New Roman" w:hAnsi="Times New Roman" w:cs="Times New Roman"/>
          <w:b/>
          <w:sz w:val="28"/>
          <w:szCs w:val="28"/>
          <w:highlight w:val="white"/>
        </w:rPr>
        <w:t xml:space="preserve">Подписать. </w:t>
      </w:r>
      <w:r>
        <w:rPr>
          <w:rFonts w:ascii="Times New Roman" w:eastAsia="Times New Roman" w:hAnsi="Times New Roman" w:cs="Times New Roman"/>
          <w:sz w:val="28"/>
          <w:szCs w:val="28"/>
          <w:highlight w:val="white"/>
        </w:rPr>
        <w:t xml:space="preserve">Если же в формуляре обнаружены ошибки, необходимо заполнить поле Комментарий и выполнить возврат документа на доработку на первый этап при помощи резолюции </w:t>
      </w:r>
      <w:r>
        <w:rPr>
          <w:rFonts w:ascii="Times New Roman" w:eastAsia="Times New Roman" w:hAnsi="Times New Roman" w:cs="Times New Roman"/>
          <w:b/>
          <w:sz w:val="28"/>
          <w:szCs w:val="28"/>
          <w:highlight w:val="white"/>
        </w:rPr>
        <w:t>Отказать</w:t>
      </w:r>
      <w:r>
        <w:rPr>
          <w:rFonts w:ascii="Times New Roman" w:eastAsia="Times New Roman" w:hAnsi="Times New Roman" w:cs="Times New Roman"/>
          <w:sz w:val="28"/>
          <w:szCs w:val="28"/>
          <w:highlight w:val="white"/>
        </w:rPr>
        <w:t>, при этом формуляр будет направлен пользователю, сформировавшему документ, для аннулирования.</w:t>
      </w:r>
    </w:p>
    <w:p w:rsidR="00694D89" w:rsidRDefault="00F24EF2">
      <w:pPr>
        <w:jc w:val="center"/>
      </w:pPr>
      <w:r>
        <w:rPr>
          <w:noProof/>
        </w:rPr>
        <w:drawing>
          <wp:inline distT="0" distB="0" distL="0" distR="0">
            <wp:extent cx="5940425" cy="3191510"/>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567"/>
                    <a:srcRect/>
                    <a:stretch>
                      <a:fillRect/>
                    </a:stretch>
                  </pic:blipFill>
                  <pic:spPr>
                    <a:xfrm>
                      <a:off x="0" y="0"/>
                      <a:ext cx="5940425" cy="319151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609</w:t>
      </w:r>
    </w:p>
    <w:p w:rsidR="00694D89" w:rsidRDefault="00694D89">
      <w:pPr>
        <w:ind w:firstLine="709"/>
        <w:jc w:val="both"/>
        <w:rPr>
          <w:rFonts w:ascii="Times New Roman" w:eastAsia="Times New Roman" w:hAnsi="Times New Roman" w:cs="Times New Roman"/>
          <w:sz w:val="28"/>
          <w:szCs w:val="28"/>
        </w:rPr>
      </w:pPr>
    </w:p>
    <w:p w:rsidR="00694D89" w:rsidRDefault="00F24EF2">
      <w:pPr>
        <w:ind w:firstLine="709"/>
        <w:jc w:val="both"/>
      </w:pPr>
      <w:r>
        <w:rPr>
          <w:rFonts w:ascii="Times New Roman" w:eastAsia="Times New Roman" w:hAnsi="Times New Roman" w:cs="Times New Roman"/>
          <w:b/>
          <w:sz w:val="28"/>
          <w:szCs w:val="28"/>
          <w:highlight w:val="white"/>
        </w:rPr>
        <w:t>Четвёртый этап - Подписание</w:t>
      </w:r>
    </w:p>
    <w:p w:rsidR="00694D89" w:rsidRDefault="00F24EF2">
      <w:pPr>
        <w:ind w:firstLine="709"/>
        <w:jc w:val="both"/>
      </w:pPr>
      <w:r>
        <w:rPr>
          <w:rFonts w:ascii="Times New Roman" w:eastAsia="Times New Roman" w:hAnsi="Times New Roman" w:cs="Times New Roman"/>
          <w:sz w:val="28"/>
          <w:szCs w:val="28"/>
          <w:highlight w:val="white"/>
        </w:rPr>
        <w:t xml:space="preserve">На данном этапе формуляр направляется пользователю с ролью </w:t>
      </w:r>
      <w:r>
        <w:rPr>
          <w:rFonts w:ascii="Times New Roman" w:eastAsia="Times New Roman" w:hAnsi="Times New Roman" w:cs="Times New Roman"/>
          <w:b/>
          <w:sz w:val="28"/>
          <w:szCs w:val="28"/>
          <w:highlight w:val="white"/>
        </w:rPr>
        <w:t>Материально-ответственное лицо</w:t>
      </w:r>
      <w:r>
        <w:rPr>
          <w:rFonts w:ascii="Times New Roman" w:eastAsia="Times New Roman" w:hAnsi="Times New Roman" w:cs="Times New Roman"/>
          <w:sz w:val="28"/>
          <w:szCs w:val="28"/>
          <w:highlight w:val="white"/>
        </w:rPr>
        <w:t xml:space="preserve">, указанному в реквизите </w:t>
      </w:r>
      <w:r>
        <w:rPr>
          <w:rFonts w:ascii="Times New Roman" w:eastAsia="Times New Roman" w:hAnsi="Times New Roman" w:cs="Times New Roman"/>
          <w:b/>
          <w:sz w:val="28"/>
          <w:szCs w:val="28"/>
          <w:highlight w:val="white"/>
        </w:rPr>
        <w:t xml:space="preserve">МОЛ/Место хранения (Отправитель) </w:t>
      </w:r>
      <w:r>
        <w:rPr>
          <w:rFonts w:ascii="Times New Roman" w:eastAsia="Times New Roman" w:hAnsi="Times New Roman" w:cs="Times New Roman"/>
          <w:sz w:val="28"/>
          <w:szCs w:val="28"/>
          <w:highlight w:val="white"/>
        </w:rPr>
        <w:t xml:space="preserve">формуляра. На данном этапе формуляр закрыт от редактирования. Пользователю с ролью </w:t>
      </w:r>
      <w:r>
        <w:rPr>
          <w:rFonts w:ascii="Times New Roman" w:eastAsia="Times New Roman" w:hAnsi="Times New Roman" w:cs="Times New Roman"/>
          <w:b/>
          <w:sz w:val="28"/>
          <w:szCs w:val="28"/>
          <w:highlight w:val="white"/>
        </w:rPr>
        <w:t xml:space="preserve">Материально-ответственное лицо </w:t>
      </w:r>
      <w:r>
        <w:rPr>
          <w:rFonts w:ascii="Times New Roman" w:eastAsia="Times New Roman" w:hAnsi="Times New Roman" w:cs="Times New Roman"/>
          <w:sz w:val="28"/>
          <w:szCs w:val="28"/>
          <w:highlight w:val="white"/>
        </w:rPr>
        <w:t xml:space="preserve">необходимо ознакомиться с формуляром и далее выполнить подписание формуляра и перевод на следующий этап процесса при помощи резолюции </w:t>
      </w:r>
      <w:r>
        <w:rPr>
          <w:rFonts w:ascii="Times New Roman" w:eastAsia="Times New Roman" w:hAnsi="Times New Roman" w:cs="Times New Roman"/>
          <w:b/>
          <w:sz w:val="28"/>
          <w:szCs w:val="28"/>
          <w:highlight w:val="white"/>
        </w:rPr>
        <w:t xml:space="preserve">Подписать. </w:t>
      </w:r>
    </w:p>
    <w:p w:rsidR="00694D89" w:rsidRDefault="00F24EF2">
      <w:pPr>
        <w:jc w:val="center"/>
      </w:pPr>
      <w:r>
        <w:rPr>
          <w:noProof/>
        </w:rPr>
        <w:drawing>
          <wp:inline distT="0" distB="0" distL="0" distR="0">
            <wp:extent cx="5940425" cy="2768600"/>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68"/>
                    <a:srcRect/>
                    <a:stretch>
                      <a:fillRect/>
                    </a:stretch>
                  </pic:blipFill>
                  <pic:spPr>
                    <a:xfrm>
                      <a:off x="0" y="0"/>
                      <a:ext cx="5940425" cy="276860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610</w:t>
      </w:r>
    </w:p>
    <w:p w:rsidR="00694D89" w:rsidRDefault="00F24EF2">
      <w:pPr>
        <w:ind w:firstLine="709"/>
        <w:jc w:val="both"/>
      </w:pPr>
      <w:r>
        <w:rPr>
          <w:rFonts w:ascii="Times New Roman" w:eastAsia="Times New Roman" w:hAnsi="Times New Roman" w:cs="Times New Roman"/>
          <w:b/>
          <w:sz w:val="28"/>
          <w:szCs w:val="28"/>
          <w:highlight w:val="white"/>
        </w:rPr>
        <w:t>Пятый этап - Подписание</w:t>
      </w:r>
    </w:p>
    <w:p w:rsidR="00694D89" w:rsidRDefault="00F24EF2">
      <w:pPr>
        <w:ind w:firstLine="709"/>
        <w:jc w:val="both"/>
      </w:pPr>
      <w:r>
        <w:rPr>
          <w:rFonts w:ascii="Times New Roman" w:eastAsia="Times New Roman" w:hAnsi="Times New Roman" w:cs="Times New Roman"/>
          <w:sz w:val="28"/>
          <w:szCs w:val="28"/>
          <w:highlight w:val="white"/>
        </w:rPr>
        <w:t xml:space="preserve">На данном этапе формуляр направляется пользователю с ролью </w:t>
      </w:r>
      <w:r>
        <w:rPr>
          <w:rFonts w:ascii="Times New Roman" w:eastAsia="Times New Roman" w:hAnsi="Times New Roman" w:cs="Times New Roman"/>
          <w:b/>
          <w:sz w:val="28"/>
          <w:szCs w:val="28"/>
          <w:highlight w:val="white"/>
        </w:rPr>
        <w:t>Материально-ответственное лицо</w:t>
      </w:r>
      <w:r>
        <w:rPr>
          <w:rFonts w:ascii="Times New Roman" w:eastAsia="Times New Roman" w:hAnsi="Times New Roman" w:cs="Times New Roman"/>
          <w:sz w:val="28"/>
          <w:szCs w:val="28"/>
          <w:highlight w:val="white"/>
        </w:rPr>
        <w:t xml:space="preserve">, указанному в реквизите </w:t>
      </w:r>
      <w:r>
        <w:rPr>
          <w:rFonts w:ascii="Times New Roman" w:eastAsia="Times New Roman" w:hAnsi="Times New Roman" w:cs="Times New Roman"/>
          <w:b/>
          <w:sz w:val="28"/>
          <w:szCs w:val="28"/>
          <w:highlight w:val="white"/>
        </w:rPr>
        <w:t xml:space="preserve">МОЛ/Место хранения (Получатель) </w:t>
      </w:r>
      <w:r>
        <w:rPr>
          <w:rFonts w:ascii="Times New Roman" w:eastAsia="Times New Roman" w:hAnsi="Times New Roman" w:cs="Times New Roman"/>
          <w:sz w:val="28"/>
          <w:szCs w:val="28"/>
          <w:highlight w:val="white"/>
        </w:rPr>
        <w:t xml:space="preserve">формуляра. На данном этапе формуляр закрыт от редактирования. Пользователю с ролью </w:t>
      </w:r>
      <w:r>
        <w:rPr>
          <w:rFonts w:ascii="Times New Roman" w:eastAsia="Times New Roman" w:hAnsi="Times New Roman" w:cs="Times New Roman"/>
          <w:b/>
          <w:sz w:val="28"/>
          <w:szCs w:val="28"/>
          <w:highlight w:val="white"/>
        </w:rPr>
        <w:t xml:space="preserve">Материально-ответственное лицо </w:t>
      </w:r>
      <w:r>
        <w:rPr>
          <w:rFonts w:ascii="Times New Roman" w:eastAsia="Times New Roman" w:hAnsi="Times New Roman" w:cs="Times New Roman"/>
          <w:sz w:val="28"/>
          <w:szCs w:val="28"/>
          <w:highlight w:val="white"/>
        </w:rPr>
        <w:t xml:space="preserve">необходимо ознакомиться с формуляром и далее выполнить подписание формуляра и перевод на следующий этап процесса при помощи резолюции </w:t>
      </w:r>
      <w:r>
        <w:rPr>
          <w:rFonts w:ascii="Times New Roman" w:eastAsia="Times New Roman" w:hAnsi="Times New Roman" w:cs="Times New Roman"/>
          <w:b/>
          <w:sz w:val="28"/>
          <w:szCs w:val="28"/>
          <w:highlight w:val="white"/>
        </w:rPr>
        <w:t xml:space="preserve">Подписать. </w:t>
      </w:r>
    </w:p>
    <w:p w:rsidR="00694D89" w:rsidRDefault="00F24EF2">
      <w:pPr>
        <w:jc w:val="center"/>
      </w:pPr>
      <w:r>
        <w:rPr>
          <w:noProof/>
        </w:rPr>
        <w:lastRenderedPageBreak/>
        <w:drawing>
          <wp:inline distT="0" distB="0" distL="0" distR="0">
            <wp:extent cx="5940425" cy="2802890"/>
            <wp:effectExtent l="0" t="0" r="0" b="0"/>
            <wp:docPr id="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569"/>
                    <a:srcRect/>
                    <a:stretch>
                      <a:fillRect/>
                    </a:stretch>
                  </pic:blipFill>
                  <pic:spPr>
                    <a:xfrm>
                      <a:off x="0" y="0"/>
                      <a:ext cx="5940425" cy="280289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611</w:t>
      </w:r>
    </w:p>
    <w:p w:rsidR="00694D89" w:rsidRDefault="00F24EF2">
      <w:pPr>
        <w:ind w:firstLine="709"/>
        <w:jc w:val="both"/>
      </w:pPr>
      <w:r>
        <w:rPr>
          <w:rFonts w:ascii="Times New Roman" w:eastAsia="Times New Roman" w:hAnsi="Times New Roman" w:cs="Times New Roman"/>
          <w:b/>
          <w:sz w:val="28"/>
          <w:szCs w:val="28"/>
          <w:highlight w:val="white"/>
        </w:rPr>
        <w:t>Шестой этап – Отражение в учёте</w:t>
      </w:r>
    </w:p>
    <w:p w:rsidR="00694D89" w:rsidRDefault="00F24EF2">
      <w:pPr>
        <w:ind w:firstLine="709"/>
        <w:jc w:val="both"/>
      </w:pPr>
      <w:r>
        <w:rPr>
          <w:rFonts w:ascii="Times New Roman" w:eastAsia="Times New Roman" w:hAnsi="Times New Roman" w:cs="Times New Roman"/>
          <w:sz w:val="28"/>
          <w:szCs w:val="28"/>
          <w:highlight w:val="white"/>
        </w:rPr>
        <w:t xml:space="preserve">На данном этапе формуляр направляется пользователю с ролью </w:t>
      </w:r>
      <w:r>
        <w:rPr>
          <w:rFonts w:ascii="Times New Roman" w:eastAsia="Times New Roman" w:hAnsi="Times New Roman" w:cs="Times New Roman"/>
          <w:b/>
          <w:sz w:val="28"/>
          <w:szCs w:val="28"/>
          <w:highlight w:val="white"/>
        </w:rPr>
        <w:t xml:space="preserve">Бухгалтер </w:t>
      </w:r>
      <w:r>
        <w:rPr>
          <w:rFonts w:ascii="Times New Roman" w:eastAsia="Times New Roman" w:hAnsi="Times New Roman" w:cs="Times New Roman"/>
          <w:sz w:val="28"/>
          <w:szCs w:val="28"/>
          <w:highlight w:val="white"/>
        </w:rPr>
        <w:t>для последующего отражения в учёте.</w:t>
      </w:r>
    </w:p>
    <w:p w:rsidR="00694D89" w:rsidRDefault="00F24EF2">
      <w:pPr>
        <w:ind w:firstLine="709"/>
        <w:jc w:val="both"/>
      </w:pPr>
      <w:r>
        <w:rPr>
          <w:rFonts w:ascii="Times New Roman" w:eastAsia="Times New Roman" w:hAnsi="Times New Roman" w:cs="Times New Roman"/>
          <w:sz w:val="28"/>
          <w:szCs w:val="28"/>
          <w:highlight w:val="white"/>
        </w:rPr>
        <w:t xml:space="preserve">На этапе </w:t>
      </w:r>
      <w:r>
        <w:rPr>
          <w:rFonts w:ascii="Times New Roman" w:eastAsia="Times New Roman" w:hAnsi="Times New Roman" w:cs="Times New Roman"/>
          <w:b/>
          <w:sz w:val="28"/>
          <w:szCs w:val="28"/>
          <w:highlight w:val="white"/>
        </w:rPr>
        <w:t>Отражение в учете</w:t>
      </w:r>
      <w:r>
        <w:rPr>
          <w:rFonts w:ascii="Times New Roman" w:eastAsia="Times New Roman" w:hAnsi="Times New Roman" w:cs="Times New Roman"/>
          <w:sz w:val="28"/>
          <w:szCs w:val="28"/>
          <w:highlight w:val="white"/>
        </w:rPr>
        <w:t xml:space="preserve"> присутствует возможность установить признак </w:t>
      </w:r>
      <w:r>
        <w:rPr>
          <w:rFonts w:ascii="Times New Roman" w:eastAsia="Times New Roman" w:hAnsi="Times New Roman" w:cs="Times New Roman"/>
          <w:b/>
          <w:sz w:val="28"/>
          <w:szCs w:val="28"/>
          <w:highlight w:val="white"/>
        </w:rPr>
        <w:t>Исправление ошибок прошлых лет</w:t>
      </w:r>
      <w:r>
        <w:rPr>
          <w:rFonts w:ascii="Times New Roman" w:eastAsia="Times New Roman" w:hAnsi="Times New Roman" w:cs="Times New Roman"/>
          <w:sz w:val="28"/>
          <w:szCs w:val="28"/>
          <w:highlight w:val="white"/>
        </w:rPr>
        <w:t>.</w:t>
      </w:r>
    </w:p>
    <w:p w:rsidR="00694D89" w:rsidRDefault="00F24EF2">
      <w:pPr>
        <w:ind w:firstLine="709"/>
        <w:jc w:val="both"/>
      </w:pPr>
      <w:r>
        <w:rPr>
          <w:rFonts w:ascii="Times New Roman" w:eastAsia="Times New Roman" w:hAnsi="Times New Roman" w:cs="Times New Roman"/>
          <w:sz w:val="28"/>
          <w:szCs w:val="28"/>
          <w:highlight w:val="white"/>
        </w:rPr>
        <w:t xml:space="preserve">При наличии ошибок в формуляре, препятствующих отражению в учёте, пользователь может воспользоваться резолюцией </w:t>
      </w:r>
      <w:r>
        <w:rPr>
          <w:rFonts w:ascii="Times New Roman" w:eastAsia="Times New Roman" w:hAnsi="Times New Roman" w:cs="Times New Roman"/>
          <w:b/>
          <w:sz w:val="28"/>
          <w:szCs w:val="28"/>
          <w:highlight w:val="white"/>
        </w:rPr>
        <w:t>Отказать</w:t>
      </w:r>
      <w:r>
        <w:rPr>
          <w:rFonts w:ascii="Times New Roman" w:eastAsia="Times New Roman" w:hAnsi="Times New Roman" w:cs="Times New Roman"/>
          <w:sz w:val="28"/>
          <w:szCs w:val="28"/>
          <w:highlight w:val="white"/>
        </w:rPr>
        <w:t xml:space="preserve">, заполнив </w:t>
      </w:r>
      <w:r>
        <w:rPr>
          <w:rFonts w:ascii="Times New Roman" w:eastAsia="Times New Roman" w:hAnsi="Times New Roman" w:cs="Times New Roman"/>
          <w:b/>
          <w:sz w:val="28"/>
          <w:szCs w:val="28"/>
          <w:highlight w:val="white"/>
        </w:rPr>
        <w:t>Комментарий</w:t>
      </w:r>
      <w:r>
        <w:rPr>
          <w:rFonts w:ascii="Times New Roman" w:eastAsia="Times New Roman" w:hAnsi="Times New Roman" w:cs="Times New Roman"/>
          <w:sz w:val="28"/>
          <w:szCs w:val="28"/>
          <w:highlight w:val="white"/>
        </w:rPr>
        <w:t xml:space="preserve"> с причиной отказа, после чего формуляр будет направлен пользователю с ролью </w:t>
      </w:r>
      <w:r>
        <w:rPr>
          <w:rFonts w:ascii="Times New Roman" w:eastAsia="Times New Roman" w:hAnsi="Times New Roman" w:cs="Times New Roman"/>
          <w:b/>
          <w:sz w:val="28"/>
          <w:szCs w:val="28"/>
          <w:highlight w:val="white"/>
        </w:rPr>
        <w:t xml:space="preserve">Материально ответственное лицо </w:t>
      </w:r>
      <w:r>
        <w:rPr>
          <w:rFonts w:ascii="Times New Roman" w:eastAsia="Times New Roman" w:hAnsi="Times New Roman" w:cs="Times New Roman"/>
          <w:sz w:val="28"/>
          <w:szCs w:val="28"/>
          <w:highlight w:val="white"/>
        </w:rPr>
        <w:t xml:space="preserve">(исполнителю первого этапа БП) для аннулирования. </w:t>
      </w:r>
    </w:p>
    <w:p w:rsidR="00694D89" w:rsidRDefault="00F24EF2">
      <w:pPr>
        <w:jc w:val="center"/>
      </w:pPr>
      <w:r>
        <w:rPr>
          <w:noProof/>
        </w:rPr>
        <w:drawing>
          <wp:inline distT="0" distB="0" distL="0" distR="0">
            <wp:extent cx="5940425" cy="2979420"/>
            <wp:effectExtent l="0" t="0" r="0" b="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570"/>
                    <a:srcRect/>
                    <a:stretch>
                      <a:fillRect/>
                    </a:stretch>
                  </pic:blipFill>
                  <pic:spPr>
                    <a:xfrm>
                      <a:off x="0" y="0"/>
                      <a:ext cx="5940425" cy="297942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612</w:t>
      </w:r>
    </w:p>
    <w:p w:rsidR="00694D89" w:rsidRDefault="00F24EF2">
      <w:pPr>
        <w:ind w:firstLine="709"/>
        <w:jc w:val="both"/>
      </w:pPr>
      <w:r>
        <w:rPr>
          <w:rFonts w:ascii="Times New Roman" w:eastAsia="Times New Roman" w:hAnsi="Times New Roman" w:cs="Times New Roman"/>
          <w:sz w:val="28"/>
          <w:szCs w:val="28"/>
          <w:highlight w:val="white"/>
        </w:rPr>
        <w:lastRenderedPageBreak/>
        <w:t>После отражения в учете формуляра будет сформирована бухгалтерская операция по вводу объекта ОС в эксплуатацию.</w:t>
      </w:r>
    </w:p>
    <w:p w:rsidR="00694D89" w:rsidRDefault="00F24EF2">
      <w:pPr>
        <w:ind w:firstLine="709"/>
        <w:jc w:val="both"/>
      </w:pPr>
      <w:r>
        <w:rPr>
          <w:rFonts w:ascii="Times New Roman" w:eastAsia="Times New Roman" w:hAnsi="Times New Roman" w:cs="Times New Roman"/>
          <w:sz w:val="28"/>
          <w:szCs w:val="28"/>
          <w:highlight w:val="white"/>
        </w:rPr>
        <w:t xml:space="preserve">В качестве первичного документа будет выведено значение поля формуляра </w:t>
      </w:r>
      <w:r>
        <w:rPr>
          <w:rFonts w:ascii="Times New Roman" w:eastAsia="Times New Roman" w:hAnsi="Times New Roman" w:cs="Times New Roman"/>
          <w:b/>
          <w:sz w:val="28"/>
          <w:szCs w:val="28"/>
          <w:highlight w:val="white"/>
        </w:rPr>
        <w:t>Первичный документ</w:t>
      </w:r>
      <w:r>
        <w:rPr>
          <w:rFonts w:ascii="Times New Roman" w:eastAsia="Times New Roman" w:hAnsi="Times New Roman" w:cs="Times New Roman"/>
          <w:sz w:val="28"/>
          <w:szCs w:val="28"/>
          <w:highlight w:val="white"/>
        </w:rPr>
        <w:t xml:space="preserve">. </w:t>
      </w:r>
    </w:p>
    <w:p w:rsidR="00694D89" w:rsidRDefault="00F24EF2">
      <w:pPr>
        <w:jc w:val="center"/>
      </w:pPr>
      <w:r>
        <w:rPr>
          <w:noProof/>
        </w:rPr>
        <w:drawing>
          <wp:inline distT="0" distB="0" distL="0" distR="0">
            <wp:extent cx="5940425" cy="1463675"/>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71"/>
                    <a:srcRect/>
                    <a:stretch>
                      <a:fillRect/>
                    </a:stretch>
                  </pic:blipFill>
                  <pic:spPr>
                    <a:xfrm>
                      <a:off x="0" y="0"/>
                      <a:ext cx="5940425" cy="146367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613</w:t>
      </w:r>
    </w:p>
    <w:p w:rsidR="00694D89" w:rsidRDefault="00F24EF2">
      <w:pPr>
        <w:ind w:firstLine="709"/>
        <w:jc w:val="both"/>
      </w:pPr>
      <w:r>
        <w:rPr>
          <w:rFonts w:ascii="Times New Roman" w:eastAsia="Times New Roman" w:hAnsi="Times New Roman" w:cs="Times New Roman"/>
          <w:sz w:val="28"/>
          <w:szCs w:val="28"/>
          <w:highlight w:val="white"/>
        </w:rPr>
        <w:t>В качестве печатной формы формуляра доступен список выбора следующих форм:</w:t>
      </w:r>
    </w:p>
    <w:p w:rsidR="00694D89" w:rsidRDefault="00F24EF2">
      <w:pPr>
        <w:jc w:val="center"/>
      </w:pPr>
      <w:r>
        <w:rPr>
          <w:noProof/>
        </w:rPr>
        <w:drawing>
          <wp:inline distT="0" distB="0" distL="0" distR="0">
            <wp:extent cx="4794885" cy="205041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72"/>
                    <a:srcRect/>
                    <a:stretch>
                      <a:fillRect/>
                    </a:stretch>
                  </pic:blipFill>
                  <pic:spPr>
                    <a:xfrm>
                      <a:off x="0" y="0"/>
                      <a:ext cx="4794885" cy="205041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614</w:t>
      </w:r>
    </w:p>
    <w:p w:rsidR="00694D89" w:rsidRDefault="00F24EF2">
      <w:pPr>
        <w:jc w:val="center"/>
      </w:pPr>
      <w:r>
        <w:rPr>
          <w:noProof/>
        </w:rPr>
        <w:drawing>
          <wp:inline distT="0" distB="0" distL="0" distR="0">
            <wp:extent cx="5940425" cy="2711450"/>
            <wp:effectExtent l="0" t="0" r="0" b="0"/>
            <wp:docPr id="20"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573"/>
                    <a:srcRect/>
                    <a:stretch>
                      <a:fillRect/>
                    </a:stretch>
                  </pic:blipFill>
                  <pic:spPr>
                    <a:xfrm>
                      <a:off x="0" y="0"/>
                      <a:ext cx="5940425" cy="271145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615</w:t>
      </w:r>
    </w:p>
    <w:p w:rsidR="00694D89" w:rsidRDefault="00F24EF2">
      <w:pPr>
        <w:pStyle w:val="1"/>
        <w:numPr>
          <w:ilvl w:val="0"/>
          <w:numId w:val="27"/>
        </w:numPr>
      </w:pPr>
      <w:bookmarkStart w:id="34" w:name="_23ckvvd" w:colFirst="0" w:colLast="0"/>
      <w:bookmarkEnd w:id="34"/>
      <w:r>
        <w:rPr>
          <w:highlight w:val="yellow"/>
        </w:rPr>
        <w:lastRenderedPageBreak/>
        <w:t>Заявка-обоснование закупки товаров, работ, услуг малого объема через подотчетное лицо (ф. 0510521)</w:t>
      </w:r>
    </w:p>
    <w:p w:rsidR="00694D89" w:rsidRDefault="00F24EF2">
      <w:pPr>
        <w:pStyle w:val="2"/>
        <w:numPr>
          <w:ilvl w:val="1"/>
          <w:numId w:val="27"/>
        </w:numPr>
      </w:pPr>
      <w:bookmarkStart w:id="35" w:name="_ihv636" w:colFirst="0" w:colLast="0"/>
      <w:bookmarkEnd w:id="35"/>
      <w:r>
        <w:rPr>
          <w:highlight w:val="yellow"/>
        </w:rPr>
        <w:t>Заявка-обоснование закупки товаров, работ, услуг малого объема через подотчетное лицо (ф. 0510521)</w:t>
      </w:r>
    </w:p>
    <w:p w:rsidR="00694D89" w:rsidRDefault="00F24EF2">
      <w:pPr>
        <w:ind w:firstLine="709"/>
        <w:jc w:val="both"/>
      </w:pPr>
      <w:r>
        <w:rPr>
          <w:rFonts w:ascii="Times New Roman" w:eastAsia="Times New Roman" w:hAnsi="Times New Roman" w:cs="Times New Roman"/>
          <w:sz w:val="28"/>
          <w:szCs w:val="28"/>
          <w:highlight w:val="yellow"/>
        </w:rPr>
        <w:t>Заявка-обоснование закупки товаров, работ, услуг малого объема через подотчетное лицо (ф. 0510521) (далее - Заявка-обоснование (ф. 0510521) применяется в случае принятия решения о закупке товаров, работ, услуг подотчетным лицом (работником) субъекта учета для хозяйственных нужд субъекта учета или в целях обеспечения хозяйственных нужд другого учреждения в соответствии с переданными полномочиями по закупке товаров, работ, услуг, за исключением закупок, сведения о которых составляют государственную тайну.</w:t>
      </w:r>
    </w:p>
    <w:p w:rsidR="00694D89" w:rsidRDefault="00F24EF2">
      <w:pPr>
        <w:ind w:firstLine="709"/>
        <w:jc w:val="both"/>
      </w:pPr>
      <w:r>
        <w:rPr>
          <w:rFonts w:ascii="Times New Roman" w:eastAsia="Times New Roman" w:hAnsi="Times New Roman" w:cs="Times New Roman"/>
          <w:sz w:val="28"/>
          <w:szCs w:val="28"/>
          <w:highlight w:val="yellow"/>
        </w:rPr>
        <w:t>Бизнес-процесс по формуляру:</w:t>
      </w:r>
    </w:p>
    <w:p w:rsidR="00694D89" w:rsidRDefault="00F24EF2">
      <w:pPr>
        <w:jc w:val="center"/>
      </w:pPr>
      <w:r>
        <w:rPr>
          <w:noProof/>
        </w:rPr>
        <w:drawing>
          <wp:inline distT="0" distB="0" distL="0" distR="0">
            <wp:extent cx="2047875" cy="5163185"/>
            <wp:effectExtent l="0" t="0" r="0" b="0"/>
            <wp:docPr id="17"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574"/>
                    <a:srcRect/>
                    <a:stretch>
                      <a:fillRect/>
                    </a:stretch>
                  </pic:blipFill>
                  <pic:spPr>
                    <a:xfrm>
                      <a:off x="0" y="0"/>
                      <a:ext cx="2047875" cy="516318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616</w:t>
      </w:r>
    </w:p>
    <w:p w:rsidR="00694D89" w:rsidRDefault="00694D89">
      <w:pPr>
        <w:ind w:firstLine="709"/>
        <w:jc w:val="both"/>
        <w:rPr>
          <w:rFonts w:ascii="Times New Roman" w:eastAsia="Times New Roman" w:hAnsi="Times New Roman" w:cs="Times New Roman"/>
          <w:sz w:val="28"/>
          <w:szCs w:val="28"/>
        </w:rPr>
      </w:pPr>
    </w:p>
    <w:p w:rsidR="00694D89" w:rsidRDefault="00F24EF2">
      <w:pPr>
        <w:jc w:val="center"/>
      </w:pPr>
      <w:r>
        <w:rPr>
          <w:noProof/>
        </w:rPr>
        <w:drawing>
          <wp:inline distT="0" distB="0" distL="0" distR="0">
            <wp:extent cx="5940425" cy="2738120"/>
            <wp:effectExtent l="0" t="0" r="0" b="0"/>
            <wp:docPr id="16"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575"/>
                    <a:srcRect/>
                    <a:stretch>
                      <a:fillRect/>
                    </a:stretch>
                  </pic:blipFill>
                  <pic:spPr>
                    <a:xfrm>
                      <a:off x="0" y="0"/>
                      <a:ext cx="5940425" cy="273812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617</w:t>
      </w:r>
    </w:p>
    <w:p w:rsidR="00694D89" w:rsidRDefault="00694D89">
      <w:pPr>
        <w:jc w:val="center"/>
      </w:pPr>
    </w:p>
    <w:p w:rsidR="00694D89" w:rsidRDefault="00F24EF2">
      <w:pPr>
        <w:ind w:firstLine="709"/>
        <w:jc w:val="both"/>
      </w:pPr>
      <w:r>
        <w:rPr>
          <w:rFonts w:ascii="Times New Roman" w:eastAsia="Times New Roman" w:hAnsi="Times New Roman" w:cs="Times New Roman"/>
          <w:sz w:val="28"/>
          <w:szCs w:val="28"/>
          <w:highlight w:val="yellow"/>
        </w:rPr>
        <w:t xml:space="preserve">Формирование формуляра выполняет пользователь с ролью </w:t>
      </w:r>
      <w:r>
        <w:rPr>
          <w:rFonts w:ascii="Times New Roman" w:eastAsia="Times New Roman" w:hAnsi="Times New Roman" w:cs="Times New Roman"/>
          <w:b/>
          <w:sz w:val="28"/>
          <w:szCs w:val="28"/>
          <w:highlight w:val="yellow"/>
        </w:rPr>
        <w:t>Ответственное лицо контрактной службы</w:t>
      </w:r>
      <w:r>
        <w:rPr>
          <w:rFonts w:ascii="Times New Roman" w:eastAsia="Times New Roman" w:hAnsi="Times New Roman" w:cs="Times New Roman"/>
          <w:sz w:val="28"/>
          <w:szCs w:val="28"/>
          <w:highlight w:val="yellow"/>
        </w:rPr>
        <w:t>.</w:t>
      </w:r>
    </w:p>
    <w:p w:rsidR="00694D89" w:rsidRDefault="00F24EF2">
      <w:pPr>
        <w:jc w:val="center"/>
      </w:pPr>
      <w:r>
        <w:rPr>
          <w:noProof/>
        </w:rPr>
        <w:drawing>
          <wp:inline distT="0" distB="0" distL="0" distR="0">
            <wp:extent cx="5940425" cy="1384935"/>
            <wp:effectExtent l="0" t="0" r="0" b="0"/>
            <wp:docPr id="19"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576"/>
                    <a:srcRect/>
                    <a:stretch>
                      <a:fillRect/>
                    </a:stretch>
                  </pic:blipFill>
                  <pic:spPr>
                    <a:xfrm>
                      <a:off x="0" y="0"/>
                      <a:ext cx="5940425" cy="138493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618</w:t>
      </w:r>
    </w:p>
    <w:p w:rsidR="00694D89" w:rsidRDefault="00694D89">
      <w:pPr>
        <w:jc w:val="center"/>
      </w:pPr>
    </w:p>
    <w:p w:rsidR="00694D89" w:rsidRDefault="00F24EF2">
      <w:pPr>
        <w:ind w:firstLine="709"/>
        <w:jc w:val="both"/>
      </w:pPr>
      <w:r>
        <w:rPr>
          <w:rFonts w:ascii="Times New Roman" w:eastAsia="Times New Roman" w:hAnsi="Times New Roman" w:cs="Times New Roman"/>
          <w:sz w:val="28"/>
          <w:szCs w:val="28"/>
          <w:highlight w:val="yellow"/>
        </w:rPr>
        <w:t xml:space="preserve">Информацию, указанную в разделе 1 «Расчет (обоснование) размера аванса», формирует и подписывает ответственное лицо контрактной службы (контрактный управляющий) или ответственное лицо комиссии по осуществлению закупок. </w:t>
      </w:r>
    </w:p>
    <w:p w:rsidR="00694D89" w:rsidRDefault="00F24EF2">
      <w:pPr>
        <w:ind w:firstLine="709"/>
        <w:jc w:val="both"/>
      </w:pPr>
      <w:r>
        <w:rPr>
          <w:rFonts w:ascii="Times New Roman" w:eastAsia="Times New Roman" w:hAnsi="Times New Roman" w:cs="Times New Roman"/>
          <w:sz w:val="28"/>
          <w:szCs w:val="28"/>
          <w:highlight w:val="yellow"/>
        </w:rPr>
        <w:t xml:space="preserve">На этапе формирования пользователю необходимо заполнить табличную часть во вкладке </w:t>
      </w:r>
      <w:r>
        <w:rPr>
          <w:rFonts w:ascii="Times New Roman" w:eastAsia="Times New Roman" w:hAnsi="Times New Roman" w:cs="Times New Roman"/>
          <w:b/>
          <w:sz w:val="28"/>
          <w:szCs w:val="28"/>
          <w:highlight w:val="yellow"/>
        </w:rPr>
        <w:t>Товары, работы, услуги</w:t>
      </w:r>
      <w:r>
        <w:rPr>
          <w:rFonts w:ascii="Times New Roman" w:eastAsia="Times New Roman" w:hAnsi="Times New Roman" w:cs="Times New Roman"/>
          <w:sz w:val="28"/>
          <w:szCs w:val="28"/>
          <w:highlight w:val="yellow"/>
        </w:rPr>
        <w:t xml:space="preserve"> данными о закупке, кроме поля </w:t>
      </w:r>
      <w:r>
        <w:rPr>
          <w:rFonts w:ascii="Times New Roman" w:eastAsia="Times New Roman" w:hAnsi="Times New Roman" w:cs="Times New Roman"/>
          <w:b/>
          <w:sz w:val="28"/>
          <w:szCs w:val="28"/>
          <w:highlight w:val="yellow"/>
        </w:rPr>
        <w:t>Наличия объема ФО</w:t>
      </w:r>
      <w:r>
        <w:rPr>
          <w:rFonts w:ascii="Times New Roman" w:eastAsia="Times New Roman" w:hAnsi="Times New Roman" w:cs="Times New Roman"/>
          <w:sz w:val="28"/>
          <w:szCs w:val="28"/>
          <w:highlight w:val="yellow"/>
        </w:rPr>
        <w:t>.</w:t>
      </w:r>
    </w:p>
    <w:p w:rsidR="00694D89" w:rsidRDefault="00F24EF2">
      <w:pPr>
        <w:jc w:val="center"/>
      </w:pPr>
      <w:r>
        <w:rPr>
          <w:noProof/>
        </w:rPr>
        <w:lastRenderedPageBreak/>
        <w:drawing>
          <wp:inline distT="0" distB="0" distL="0" distR="0">
            <wp:extent cx="5940425" cy="3138170"/>
            <wp:effectExtent l="0" t="0" r="0" b="0"/>
            <wp:docPr id="18"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577"/>
                    <a:srcRect/>
                    <a:stretch>
                      <a:fillRect/>
                    </a:stretch>
                  </pic:blipFill>
                  <pic:spPr>
                    <a:xfrm>
                      <a:off x="0" y="0"/>
                      <a:ext cx="5940425" cy="313817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619</w:t>
      </w:r>
    </w:p>
    <w:p w:rsidR="00694D89" w:rsidRDefault="00694D89">
      <w:pPr>
        <w:jc w:val="center"/>
      </w:pPr>
    </w:p>
    <w:p w:rsidR="00694D89" w:rsidRDefault="00F24EF2">
      <w:pPr>
        <w:ind w:firstLine="709"/>
        <w:jc w:val="both"/>
      </w:pPr>
      <w:r>
        <w:rPr>
          <w:rFonts w:ascii="Times New Roman" w:eastAsia="Times New Roman" w:hAnsi="Times New Roman" w:cs="Times New Roman"/>
          <w:sz w:val="28"/>
          <w:szCs w:val="28"/>
          <w:highlight w:val="yellow"/>
        </w:rPr>
        <w:t xml:space="preserve">Далее необходимо заполнить сведения вкладки </w:t>
      </w:r>
      <w:r>
        <w:rPr>
          <w:rFonts w:ascii="Times New Roman" w:eastAsia="Times New Roman" w:hAnsi="Times New Roman" w:cs="Times New Roman"/>
          <w:b/>
          <w:sz w:val="28"/>
          <w:szCs w:val="28"/>
          <w:highlight w:val="yellow"/>
        </w:rPr>
        <w:t>«Сведения о малой закупке»</w:t>
      </w:r>
      <w:r>
        <w:rPr>
          <w:rFonts w:ascii="Times New Roman" w:eastAsia="Times New Roman" w:hAnsi="Times New Roman" w:cs="Times New Roman"/>
          <w:sz w:val="28"/>
          <w:szCs w:val="28"/>
          <w:highlight w:val="yellow"/>
        </w:rPr>
        <w:t>.</w:t>
      </w:r>
    </w:p>
    <w:p w:rsidR="00694D89" w:rsidRDefault="00F24EF2">
      <w:pPr>
        <w:ind w:firstLine="709"/>
        <w:jc w:val="both"/>
      </w:pPr>
      <w:r>
        <w:rPr>
          <w:rFonts w:ascii="Times New Roman" w:eastAsia="Times New Roman" w:hAnsi="Times New Roman" w:cs="Times New Roman"/>
          <w:sz w:val="28"/>
          <w:szCs w:val="28"/>
          <w:highlight w:val="yellow"/>
        </w:rPr>
        <w:t>В данном разделе отражается информация о закупке малого объема, включающая следующие показатели:</w:t>
      </w:r>
    </w:p>
    <w:p w:rsidR="00694D89" w:rsidRDefault="00F24EF2">
      <w:pPr>
        <w:ind w:firstLine="709"/>
        <w:jc w:val="both"/>
      </w:pPr>
      <w:r>
        <w:rPr>
          <w:rFonts w:ascii="Times New Roman" w:eastAsia="Times New Roman" w:hAnsi="Times New Roman" w:cs="Times New Roman"/>
          <w:sz w:val="28"/>
          <w:szCs w:val="28"/>
          <w:highlight w:val="yellow"/>
        </w:rPr>
        <w:t>в графах 1 - 3 - код и наименование объекта (предмета) закупки по </w:t>
      </w:r>
      <w:hyperlink r:id="rId578">
        <w:r>
          <w:rPr>
            <w:rFonts w:ascii="Times New Roman" w:eastAsia="Times New Roman" w:hAnsi="Times New Roman" w:cs="Times New Roman"/>
            <w:sz w:val="28"/>
            <w:szCs w:val="28"/>
            <w:highlight w:val="yellow"/>
          </w:rPr>
          <w:t>ОКПД2</w:t>
        </w:r>
      </w:hyperlink>
      <w:r>
        <w:rPr>
          <w:rFonts w:ascii="Times New Roman" w:eastAsia="Times New Roman" w:hAnsi="Times New Roman" w:cs="Times New Roman"/>
          <w:sz w:val="28"/>
          <w:szCs w:val="28"/>
          <w:highlight w:val="yellow"/>
        </w:rPr>
        <w:t>, индивидуальные характеристики объекта (предмета) закупки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соответственно;</w:t>
      </w:r>
    </w:p>
    <w:p w:rsidR="00694D89" w:rsidRDefault="00F24EF2">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yellow"/>
        </w:rPr>
        <w:t>в графе 4 - идентификационный код закупки. Заполняется в случае осуществления закупки товаров (работ, услуг) в соответствии с законодательством Российской Федерации для обеспечения государственных и муниципальных нужд;</w:t>
      </w:r>
    </w:p>
    <w:p w:rsidR="00694D89" w:rsidRDefault="00F24EF2">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yellow"/>
        </w:rPr>
        <w:t>в графе 5 - способ закупки:</w:t>
      </w:r>
    </w:p>
    <w:p w:rsidR="00694D89" w:rsidRDefault="00F24EF2">
      <w:pPr>
        <w:numPr>
          <w:ilvl w:val="0"/>
          <w:numId w:val="5"/>
        </w:numPr>
        <w:pBdr>
          <w:top w:val="nil"/>
          <w:left w:val="nil"/>
          <w:bottom w:val="nil"/>
          <w:right w:val="nil"/>
          <w:between w:val="nil"/>
        </w:pBdr>
        <w:spacing w:after="0"/>
        <w:jc w:val="both"/>
        <w:rPr>
          <w:color w:val="000000"/>
        </w:rPr>
      </w:pPr>
      <w:r>
        <w:rPr>
          <w:rFonts w:ascii="Times New Roman" w:eastAsia="Times New Roman" w:hAnsi="Times New Roman" w:cs="Times New Roman"/>
          <w:color w:val="000000"/>
          <w:sz w:val="28"/>
          <w:szCs w:val="28"/>
          <w:highlight w:val="yellow"/>
        </w:rPr>
        <w:t>при осуществлении закупки подотчетным лицом после окончания процедур закупок, предусмотренных в случаях использования единой информационной системы в сфере закупок или иных информационных ресурсов в сфере закупок (например, единый агрегатор торговли, региональная или муниципальная информационная система в сфере закупок), указывается значение «электронно»;</w:t>
      </w:r>
    </w:p>
    <w:p w:rsidR="00694D89" w:rsidRDefault="00F24EF2">
      <w:pPr>
        <w:numPr>
          <w:ilvl w:val="0"/>
          <w:numId w:val="5"/>
        </w:numPr>
        <w:pBdr>
          <w:top w:val="nil"/>
          <w:left w:val="nil"/>
          <w:bottom w:val="nil"/>
          <w:right w:val="nil"/>
          <w:between w:val="nil"/>
        </w:pBdr>
        <w:jc w:val="both"/>
        <w:rPr>
          <w:color w:val="000000"/>
        </w:rPr>
      </w:pPr>
      <w:r>
        <w:rPr>
          <w:rFonts w:ascii="Times New Roman" w:eastAsia="Times New Roman" w:hAnsi="Times New Roman" w:cs="Times New Roman"/>
          <w:color w:val="000000"/>
          <w:sz w:val="28"/>
          <w:szCs w:val="28"/>
          <w:highlight w:val="yellow"/>
        </w:rPr>
        <w:lastRenderedPageBreak/>
        <w:t>при осуществлении закупки товаров, работ, услуг подотчетным лицом без использования единой информационной системы в сфере закупок или иных информационных ресурсов в сфере закупок, в случаях, предусмотренных законодательством о закупках, указывается значение «не электронно»;</w:t>
      </w:r>
    </w:p>
    <w:p w:rsidR="00694D89" w:rsidRDefault="00F24EF2">
      <w:pPr>
        <w:jc w:val="center"/>
        <w:rPr>
          <w:rFonts w:ascii="Times New Roman" w:eastAsia="Times New Roman" w:hAnsi="Times New Roman" w:cs="Times New Roman"/>
          <w:sz w:val="28"/>
          <w:szCs w:val="28"/>
        </w:rPr>
      </w:pPr>
      <w:r>
        <w:rPr>
          <w:noProof/>
        </w:rPr>
        <w:drawing>
          <wp:inline distT="0" distB="0" distL="0" distR="0">
            <wp:extent cx="5940425" cy="1723390"/>
            <wp:effectExtent l="0" t="0" r="0" b="0"/>
            <wp:docPr id="13"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579"/>
                    <a:srcRect/>
                    <a:stretch>
                      <a:fillRect/>
                    </a:stretch>
                  </pic:blipFill>
                  <pic:spPr>
                    <a:xfrm>
                      <a:off x="0" y="0"/>
                      <a:ext cx="5940425" cy="1723390"/>
                    </a:xfrm>
                    <a:prstGeom prst="rect">
                      <a:avLst/>
                    </a:prstGeom>
                    <a:ln/>
                  </pic:spPr>
                </pic:pic>
              </a:graphicData>
            </a:graphic>
          </wp:inline>
        </w:drawing>
      </w:r>
    </w:p>
    <w:p w:rsidR="00694D89" w:rsidRDefault="00F24EF2">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highlight w:val="yellow"/>
        </w:rPr>
        <w:t>Рисунок 620</w:t>
      </w:r>
    </w:p>
    <w:p w:rsidR="00694D89" w:rsidRDefault="00694D89">
      <w:pPr>
        <w:jc w:val="center"/>
        <w:rPr>
          <w:rFonts w:ascii="Times New Roman" w:eastAsia="Times New Roman" w:hAnsi="Times New Roman" w:cs="Times New Roman"/>
          <w:sz w:val="28"/>
          <w:szCs w:val="28"/>
        </w:rPr>
      </w:pPr>
    </w:p>
    <w:p w:rsidR="00694D89" w:rsidRDefault="00F24EF2">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yellow"/>
        </w:rPr>
        <w:t>в графах 6 и 7 - дата и номер документа об осуществлении закупки (например, извещение об осуществлении закупки, объявление о закупочной сессии) соответственно. Графы 6 и 7 не заполняются в случае осуществления закупки без использования единой информационной системы в сфере закупок или иных информационных ресурсов в сфере закупок;</w:t>
      </w:r>
    </w:p>
    <w:p w:rsidR="00694D89" w:rsidRDefault="00F24EF2">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yellow"/>
        </w:rPr>
        <w:t>в графе 8 - статус закупки. Графа 8 принимает одно из следующих значений: «состоялась», «не состоялась». Графа 8 не заполняется в случае осуществления закупки без использования единой информационной системы в сфере закупок или иных информационных ресурсов в сфере закупок;</w:t>
      </w:r>
    </w:p>
    <w:p w:rsidR="00694D89" w:rsidRDefault="00F24EF2">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yellow"/>
        </w:rPr>
        <w:t>в графах 9 и 10 - дата и номер контракта (договора) при наличии.</w:t>
      </w:r>
    </w:p>
    <w:p w:rsidR="00694D89" w:rsidRDefault="00F24EF2">
      <w:pPr>
        <w:jc w:val="center"/>
        <w:rPr>
          <w:rFonts w:ascii="Times New Roman" w:eastAsia="Times New Roman" w:hAnsi="Times New Roman" w:cs="Times New Roman"/>
          <w:sz w:val="28"/>
          <w:szCs w:val="28"/>
        </w:rPr>
      </w:pPr>
      <w:r>
        <w:rPr>
          <w:noProof/>
        </w:rPr>
        <w:lastRenderedPageBreak/>
        <w:drawing>
          <wp:inline distT="0" distB="0" distL="0" distR="0">
            <wp:extent cx="5940425" cy="3152775"/>
            <wp:effectExtent l="0" t="0" r="0" b="0"/>
            <wp:docPr id="1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580"/>
                    <a:srcRect/>
                    <a:stretch>
                      <a:fillRect/>
                    </a:stretch>
                  </pic:blipFill>
                  <pic:spPr>
                    <a:xfrm>
                      <a:off x="0" y="0"/>
                      <a:ext cx="5940425" cy="3152775"/>
                    </a:xfrm>
                    <a:prstGeom prst="rect">
                      <a:avLst/>
                    </a:prstGeom>
                    <a:ln/>
                  </pic:spPr>
                </pic:pic>
              </a:graphicData>
            </a:graphic>
          </wp:inline>
        </w:drawing>
      </w:r>
    </w:p>
    <w:p w:rsidR="00694D89" w:rsidRDefault="00F24EF2">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highlight w:val="yellow"/>
        </w:rPr>
        <w:t>Рисунок 621</w:t>
      </w:r>
    </w:p>
    <w:p w:rsidR="00694D89" w:rsidRDefault="00694D89">
      <w:pPr>
        <w:jc w:val="center"/>
        <w:rPr>
          <w:rFonts w:ascii="Times New Roman" w:eastAsia="Times New Roman" w:hAnsi="Times New Roman" w:cs="Times New Roman"/>
          <w:sz w:val="28"/>
          <w:szCs w:val="28"/>
        </w:rPr>
      </w:pPr>
    </w:p>
    <w:p w:rsidR="00694D89" w:rsidRDefault="00F24EF2">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yellow"/>
        </w:rPr>
        <w:t xml:space="preserve">Далее требуется заполнить реквизит </w:t>
      </w:r>
      <w:r>
        <w:rPr>
          <w:rFonts w:ascii="Times New Roman" w:eastAsia="Times New Roman" w:hAnsi="Times New Roman" w:cs="Times New Roman"/>
          <w:b/>
          <w:sz w:val="28"/>
          <w:szCs w:val="28"/>
          <w:highlight w:val="yellow"/>
        </w:rPr>
        <w:t>Руководитель подразд</w:t>
      </w:r>
      <w:r>
        <w:rPr>
          <w:rFonts w:ascii="Times New Roman" w:eastAsia="Times New Roman" w:hAnsi="Times New Roman" w:cs="Times New Roman"/>
          <w:sz w:val="28"/>
          <w:szCs w:val="28"/>
          <w:highlight w:val="yellow"/>
        </w:rPr>
        <w:t>еления данными руководителя структурного подразделения (иного уполномоченного лица), которое будет определять выбор подотчетного лица.</w:t>
      </w:r>
    </w:p>
    <w:p w:rsidR="00694D89" w:rsidRDefault="00F24EF2">
      <w:pPr>
        <w:jc w:val="center"/>
        <w:rPr>
          <w:rFonts w:ascii="Times New Roman" w:eastAsia="Times New Roman" w:hAnsi="Times New Roman" w:cs="Times New Roman"/>
          <w:sz w:val="28"/>
          <w:szCs w:val="28"/>
        </w:rPr>
      </w:pPr>
      <w:r>
        <w:rPr>
          <w:noProof/>
        </w:rPr>
        <w:drawing>
          <wp:inline distT="0" distB="0" distL="0" distR="0">
            <wp:extent cx="5940425" cy="3173095"/>
            <wp:effectExtent l="0" t="0" r="0" b="0"/>
            <wp:docPr id="15"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581"/>
                    <a:srcRect/>
                    <a:stretch>
                      <a:fillRect/>
                    </a:stretch>
                  </pic:blipFill>
                  <pic:spPr>
                    <a:xfrm>
                      <a:off x="0" y="0"/>
                      <a:ext cx="5940425" cy="3173095"/>
                    </a:xfrm>
                    <a:prstGeom prst="rect">
                      <a:avLst/>
                    </a:prstGeom>
                    <a:ln/>
                  </pic:spPr>
                </pic:pic>
              </a:graphicData>
            </a:graphic>
          </wp:inline>
        </w:drawing>
      </w:r>
    </w:p>
    <w:p w:rsidR="00694D89" w:rsidRDefault="00F24EF2">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highlight w:val="yellow"/>
        </w:rPr>
        <w:t>Рисунок 622</w:t>
      </w:r>
    </w:p>
    <w:p w:rsidR="00694D89" w:rsidRDefault="00F24EF2">
      <w:pPr>
        <w:ind w:firstLine="709"/>
        <w:jc w:val="both"/>
      </w:pPr>
      <w:r>
        <w:rPr>
          <w:rFonts w:ascii="Times New Roman" w:eastAsia="Times New Roman" w:hAnsi="Times New Roman" w:cs="Times New Roman"/>
          <w:sz w:val="28"/>
          <w:szCs w:val="28"/>
          <w:highlight w:val="yellow"/>
        </w:rPr>
        <w:t>В случае передачи полномочий по оплате расходов учреждению, осуществляющему финансовое обеспечение, Заявка-обоснование (</w:t>
      </w:r>
      <w:hyperlink r:id="rId582">
        <w:r>
          <w:rPr>
            <w:rFonts w:ascii="Times New Roman" w:eastAsia="Times New Roman" w:hAnsi="Times New Roman" w:cs="Times New Roman"/>
            <w:sz w:val="28"/>
            <w:szCs w:val="28"/>
            <w:highlight w:val="yellow"/>
          </w:rPr>
          <w:t>ф. 0510521</w:t>
        </w:r>
      </w:hyperlink>
      <w:r>
        <w:rPr>
          <w:rFonts w:ascii="Times New Roman" w:eastAsia="Times New Roman" w:hAnsi="Times New Roman" w:cs="Times New Roman"/>
          <w:sz w:val="28"/>
          <w:szCs w:val="28"/>
          <w:highlight w:val="yellow"/>
        </w:rPr>
        <w:t xml:space="preserve">) согласовывается руководителем учреждения (или лицом, им </w:t>
      </w:r>
      <w:r>
        <w:rPr>
          <w:rFonts w:ascii="Times New Roman" w:eastAsia="Times New Roman" w:hAnsi="Times New Roman" w:cs="Times New Roman"/>
          <w:sz w:val="28"/>
          <w:szCs w:val="28"/>
          <w:highlight w:val="yellow"/>
        </w:rPr>
        <w:lastRenderedPageBreak/>
        <w:t>уполномоченным), осуществляющим в соответствии с переданными полномочиями оплату расходов по закупке подотчетному лицу (работнику), состоящему в штате субъекта учета, передавшего такие полномочия и подписывается ЭП (при осуществлении таких полномочий).</w:t>
      </w:r>
    </w:p>
    <w:p w:rsidR="00694D89" w:rsidRDefault="00F24EF2">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yellow"/>
        </w:rPr>
        <w:t xml:space="preserve">В этом случае необходимо заполнить реквизиты </w:t>
      </w:r>
      <w:r>
        <w:rPr>
          <w:rFonts w:ascii="Times New Roman" w:eastAsia="Times New Roman" w:hAnsi="Times New Roman" w:cs="Times New Roman"/>
          <w:b/>
          <w:sz w:val="28"/>
          <w:szCs w:val="28"/>
          <w:highlight w:val="yellow"/>
        </w:rPr>
        <w:t>Организация</w:t>
      </w:r>
      <w:r>
        <w:rPr>
          <w:rFonts w:ascii="Times New Roman" w:eastAsia="Times New Roman" w:hAnsi="Times New Roman" w:cs="Times New Roman"/>
          <w:sz w:val="28"/>
          <w:szCs w:val="28"/>
          <w:highlight w:val="yellow"/>
        </w:rPr>
        <w:t xml:space="preserve"> и </w:t>
      </w:r>
      <w:r>
        <w:rPr>
          <w:rFonts w:ascii="Times New Roman" w:eastAsia="Times New Roman" w:hAnsi="Times New Roman" w:cs="Times New Roman"/>
          <w:b/>
          <w:sz w:val="28"/>
          <w:szCs w:val="28"/>
          <w:highlight w:val="yellow"/>
        </w:rPr>
        <w:t>Руководитель</w:t>
      </w:r>
      <w:r>
        <w:rPr>
          <w:rFonts w:ascii="Times New Roman" w:eastAsia="Times New Roman" w:hAnsi="Times New Roman" w:cs="Times New Roman"/>
          <w:sz w:val="28"/>
          <w:szCs w:val="28"/>
          <w:highlight w:val="yellow"/>
        </w:rPr>
        <w:t xml:space="preserve"> данными Другого учреждения, осуществляющего финансовое обеспечение.</w:t>
      </w:r>
    </w:p>
    <w:p w:rsidR="00694D89" w:rsidRDefault="00F24EF2">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yellow"/>
        </w:rPr>
        <w:t>По умолчанию указанные реквизиты заполнены данными текущего учреждения и руководителя учреждения.</w:t>
      </w:r>
    </w:p>
    <w:p w:rsidR="00694D89" w:rsidRDefault="00F24EF2">
      <w:pPr>
        <w:jc w:val="center"/>
        <w:rPr>
          <w:rFonts w:ascii="Times New Roman" w:eastAsia="Times New Roman" w:hAnsi="Times New Roman" w:cs="Times New Roman"/>
          <w:sz w:val="28"/>
          <w:szCs w:val="28"/>
        </w:rPr>
      </w:pPr>
      <w:r>
        <w:rPr>
          <w:noProof/>
        </w:rPr>
        <w:drawing>
          <wp:inline distT="0" distB="0" distL="0" distR="0">
            <wp:extent cx="5940425" cy="3119120"/>
            <wp:effectExtent l="0" t="0" r="0" b="0"/>
            <wp:docPr id="14"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583"/>
                    <a:srcRect/>
                    <a:stretch>
                      <a:fillRect/>
                    </a:stretch>
                  </pic:blipFill>
                  <pic:spPr>
                    <a:xfrm>
                      <a:off x="0" y="0"/>
                      <a:ext cx="5940425" cy="3119120"/>
                    </a:xfrm>
                    <a:prstGeom prst="rect">
                      <a:avLst/>
                    </a:prstGeom>
                    <a:ln/>
                  </pic:spPr>
                </pic:pic>
              </a:graphicData>
            </a:graphic>
          </wp:inline>
        </w:drawing>
      </w:r>
    </w:p>
    <w:p w:rsidR="00694D89" w:rsidRDefault="00F24EF2">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highlight w:val="yellow"/>
        </w:rPr>
        <w:t>Рисунок 623</w:t>
      </w:r>
    </w:p>
    <w:p w:rsidR="00694D89" w:rsidRDefault="00F24EF2">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yellow"/>
        </w:rPr>
        <w:t xml:space="preserve">Далее необходимо нажать кнопку-резолюцию </w:t>
      </w:r>
      <w:r>
        <w:rPr>
          <w:rFonts w:ascii="Times New Roman" w:eastAsia="Times New Roman" w:hAnsi="Times New Roman" w:cs="Times New Roman"/>
          <w:b/>
          <w:sz w:val="28"/>
          <w:szCs w:val="28"/>
          <w:highlight w:val="yellow"/>
        </w:rPr>
        <w:t>Подписать</w:t>
      </w:r>
      <w:r>
        <w:rPr>
          <w:rFonts w:ascii="Times New Roman" w:eastAsia="Times New Roman" w:hAnsi="Times New Roman" w:cs="Times New Roman"/>
          <w:sz w:val="28"/>
          <w:szCs w:val="28"/>
          <w:highlight w:val="yellow"/>
        </w:rPr>
        <w:t xml:space="preserve"> для перевода формуляра на второй этап БП.</w:t>
      </w:r>
    </w:p>
    <w:p w:rsidR="00694D89" w:rsidRDefault="00F24EF2">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yellow"/>
        </w:rPr>
        <w:t xml:space="preserve">На втором этапе БП </w:t>
      </w:r>
      <w:r>
        <w:rPr>
          <w:rFonts w:ascii="Times New Roman" w:eastAsia="Times New Roman" w:hAnsi="Times New Roman" w:cs="Times New Roman"/>
          <w:b/>
          <w:sz w:val="28"/>
          <w:szCs w:val="28"/>
          <w:highlight w:val="yellow"/>
        </w:rPr>
        <w:t>Согласование ФО</w:t>
      </w:r>
      <w:r>
        <w:rPr>
          <w:rFonts w:ascii="Times New Roman" w:eastAsia="Times New Roman" w:hAnsi="Times New Roman" w:cs="Times New Roman"/>
          <w:sz w:val="28"/>
          <w:szCs w:val="28"/>
          <w:highlight w:val="yellow"/>
        </w:rPr>
        <w:t xml:space="preserve"> формуляр переходит к пользователю с ролью </w:t>
      </w:r>
      <w:r>
        <w:rPr>
          <w:rFonts w:ascii="Times New Roman" w:eastAsia="Times New Roman" w:hAnsi="Times New Roman" w:cs="Times New Roman"/>
          <w:b/>
          <w:sz w:val="28"/>
          <w:szCs w:val="28"/>
          <w:highlight w:val="yellow"/>
        </w:rPr>
        <w:t>Экономист</w:t>
      </w:r>
      <w:r>
        <w:rPr>
          <w:rFonts w:ascii="Times New Roman" w:eastAsia="Times New Roman" w:hAnsi="Times New Roman" w:cs="Times New Roman"/>
          <w:sz w:val="28"/>
          <w:szCs w:val="28"/>
          <w:highlight w:val="yellow"/>
        </w:rPr>
        <w:t>.</w:t>
      </w:r>
    </w:p>
    <w:p w:rsidR="00694D89" w:rsidRDefault="00F24EF2">
      <w:pPr>
        <w:jc w:val="center"/>
        <w:rPr>
          <w:rFonts w:ascii="Times New Roman" w:eastAsia="Times New Roman" w:hAnsi="Times New Roman" w:cs="Times New Roman"/>
          <w:sz w:val="28"/>
          <w:szCs w:val="28"/>
        </w:rPr>
      </w:pPr>
      <w:r>
        <w:rPr>
          <w:noProof/>
        </w:rPr>
        <w:drawing>
          <wp:inline distT="0" distB="0" distL="0" distR="0">
            <wp:extent cx="5940425" cy="1195070"/>
            <wp:effectExtent l="0" t="0" r="0" b="0"/>
            <wp:docPr id="11"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584"/>
                    <a:srcRect/>
                    <a:stretch>
                      <a:fillRect/>
                    </a:stretch>
                  </pic:blipFill>
                  <pic:spPr>
                    <a:xfrm>
                      <a:off x="0" y="0"/>
                      <a:ext cx="5940425" cy="1195070"/>
                    </a:xfrm>
                    <a:prstGeom prst="rect">
                      <a:avLst/>
                    </a:prstGeom>
                    <a:ln/>
                  </pic:spPr>
                </pic:pic>
              </a:graphicData>
            </a:graphic>
          </wp:inline>
        </w:drawing>
      </w:r>
    </w:p>
    <w:p w:rsidR="00694D89" w:rsidRDefault="00F24EF2">
      <w:pPr>
        <w:jc w:val="center"/>
        <w:rPr>
          <w:rFonts w:ascii="Times New Roman" w:eastAsia="Times New Roman" w:hAnsi="Times New Roman" w:cs="Times New Roman"/>
          <w:sz w:val="28"/>
          <w:szCs w:val="28"/>
        </w:rPr>
      </w:pPr>
      <w:r>
        <w:rPr>
          <w:noProof/>
        </w:rPr>
        <w:drawing>
          <wp:inline distT="0" distB="0" distL="0" distR="0">
            <wp:extent cx="5940425" cy="1087755"/>
            <wp:effectExtent l="0" t="0" r="0" b="0"/>
            <wp:docPr id="290" name="image278.png"/>
            <wp:cNvGraphicFramePr/>
            <a:graphic xmlns:a="http://schemas.openxmlformats.org/drawingml/2006/main">
              <a:graphicData uri="http://schemas.openxmlformats.org/drawingml/2006/picture">
                <pic:pic xmlns:pic="http://schemas.openxmlformats.org/drawingml/2006/picture">
                  <pic:nvPicPr>
                    <pic:cNvPr id="0" name="image278.png"/>
                    <pic:cNvPicPr preferRelativeResize="0"/>
                  </pic:nvPicPr>
                  <pic:blipFill>
                    <a:blip r:embed="rId585"/>
                    <a:srcRect/>
                    <a:stretch>
                      <a:fillRect/>
                    </a:stretch>
                  </pic:blipFill>
                  <pic:spPr>
                    <a:xfrm>
                      <a:off x="0" y="0"/>
                      <a:ext cx="5940425" cy="1087755"/>
                    </a:xfrm>
                    <a:prstGeom prst="rect">
                      <a:avLst/>
                    </a:prstGeom>
                    <a:ln/>
                  </pic:spPr>
                </pic:pic>
              </a:graphicData>
            </a:graphic>
          </wp:inline>
        </w:drawing>
      </w:r>
    </w:p>
    <w:p w:rsidR="00694D89" w:rsidRDefault="00F24EF2">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highlight w:val="yellow"/>
        </w:rPr>
        <w:lastRenderedPageBreak/>
        <w:t>Рисунок 624</w:t>
      </w:r>
    </w:p>
    <w:p w:rsidR="00694D89" w:rsidRDefault="00F24EF2">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yellow"/>
        </w:rPr>
        <w:t>Пользователь с правами Ответственное лицо ФЭО устанавливает в графе 12 - признак наличия объема финансового обеспечения на закупку. Графа 12 принимает одно из следующих значений:</w:t>
      </w:r>
    </w:p>
    <w:p w:rsidR="00694D89" w:rsidRDefault="00F24EF2">
      <w:pPr>
        <w:numPr>
          <w:ilvl w:val="0"/>
          <w:numId w:val="7"/>
        </w:numPr>
        <w:pBdr>
          <w:top w:val="nil"/>
          <w:left w:val="nil"/>
          <w:bottom w:val="nil"/>
          <w:right w:val="nil"/>
          <w:between w:val="nil"/>
        </w:pBdr>
        <w:spacing w:after="0"/>
        <w:jc w:val="both"/>
        <w:rPr>
          <w:color w:val="000000"/>
          <w:sz w:val="28"/>
          <w:szCs w:val="28"/>
        </w:rPr>
      </w:pPr>
      <w:r>
        <w:rPr>
          <w:rFonts w:ascii="Times New Roman" w:eastAsia="Times New Roman" w:hAnsi="Times New Roman" w:cs="Times New Roman"/>
          <w:color w:val="000000"/>
          <w:sz w:val="28"/>
          <w:szCs w:val="28"/>
          <w:highlight w:val="yellow"/>
        </w:rPr>
        <w:t>«да» (в случае наличия объема финансового обеспечения на закупку);</w:t>
      </w:r>
    </w:p>
    <w:p w:rsidR="00694D89" w:rsidRDefault="00F24EF2">
      <w:pPr>
        <w:numPr>
          <w:ilvl w:val="0"/>
          <w:numId w:val="7"/>
        </w:numPr>
        <w:pBdr>
          <w:top w:val="nil"/>
          <w:left w:val="nil"/>
          <w:bottom w:val="nil"/>
          <w:right w:val="nil"/>
          <w:between w:val="nil"/>
        </w:pBdr>
        <w:spacing w:after="0"/>
        <w:jc w:val="both"/>
        <w:rPr>
          <w:color w:val="000000"/>
          <w:sz w:val="28"/>
          <w:szCs w:val="28"/>
        </w:rPr>
      </w:pPr>
      <w:r>
        <w:rPr>
          <w:rFonts w:ascii="Times New Roman" w:eastAsia="Times New Roman" w:hAnsi="Times New Roman" w:cs="Times New Roman"/>
          <w:color w:val="000000"/>
          <w:sz w:val="28"/>
          <w:szCs w:val="28"/>
          <w:highlight w:val="yellow"/>
        </w:rPr>
        <w:t>«нет, требуется внесение изменения в объем финансового обоснования»;</w:t>
      </w:r>
    </w:p>
    <w:p w:rsidR="00694D89" w:rsidRDefault="00F24EF2">
      <w:pPr>
        <w:numPr>
          <w:ilvl w:val="0"/>
          <w:numId w:val="7"/>
        </w:numPr>
        <w:pBdr>
          <w:top w:val="nil"/>
          <w:left w:val="nil"/>
          <w:bottom w:val="nil"/>
          <w:right w:val="nil"/>
          <w:between w:val="nil"/>
        </w:pBdr>
        <w:jc w:val="both"/>
        <w:rPr>
          <w:color w:val="000000"/>
          <w:sz w:val="28"/>
          <w:szCs w:val="28"/>
        </w:rPr>
      </w:pPr>
      <w:r>
        <w:rPr>
          <w:rFonts w:ascii="Times New Roman" w:eastAsia="Times New Roman" w:hAnsi="Times New Roman" w:cs="Times New Roman"/>
          <w:color w:val="000000"/>
          <w:sz w:val="28"/>
          <w:szCs w:val="28"/>
          <w:highlight w:val="yellow"/>
        </w:rPr>
        <w:t>«нет, отказано» (при отказе от осуществления закупки).</w:t>
      </w:r>
    </w:p>
    <w:p w:rsidR="00694D89" w:rsidRDefault="00F24EF2">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yellow"/>
        </w:rPr>
        <w:t xml:space="preserve">Для установки значения графы </w:t>
      </w:r>
      <w:r>
        <w:rPr>
          <w:rFonts w:ascii="Times New Roman" w:eastAsia="Times New Roman" w:hAnsi="Times New Roman" w:cs="Times New Roman"/>
          <w:b/>
          <w:sz w:val="28"/>
          <w:szCs w:val="28"/>
          <w:highlight w:val="yellow"/>
        </w:rPr>
        <w:t>Наличие объёма ФО</w:t>
      </w:r>
      <w:r>
        <w:rPr>
          <w:rFonts w:ascii="Times New Roman" w:eastAsia="Times New Roman" w:hAnsi="Times New Roman" w:cs="Times New Roman"/>
          <w:sz w:val="28"/>
          <w:szCs w:val="28"/>
          <w:highlight w:val="yellow"/>
        </w:rPr>
        <w:t xml:space="preserve"> пользователю необходимо нажать кнопку </w:t>
      </w:r>
      <w:r>
        <w:rPr>
          <w:rFonts w:ascii="Times New Roman" w:eastAsia="Times New Roman" w:hAnsi="Times New Roman" w:cs="Times New Roman"/>
          <w:b/>
          <w:sz w:val="28"/>
          <w:szCs w:val="28"/>
          <w:highlight w:val="yellow"/>
        </w:rPr>
        <w:t>Проверить наличие БО</w:t>
      </w:r>
      <w:r>
        <w:rPr>
          <w:rFonts w:ascii="Times New Roman" w:eastAsia="Times New Roman" w:hAnsi="Times New Roman" w:cs="Times New Roman"/>
          <w:sz w:val="28"/>
          <w:szCs w:val="28"/>
          <w:highlight w:val="yellow"/>
        </w:rPr>
        <w:t>, в результате:</w:t>
      </w:r>
    </w:p>
    <w:p w:rsidR="00694D89" w:rsidRDefault="00F24EF2">
      <w:pPr>
        <w:numPr>
          <w:ilvl w:val="0"/>
          <w:numId w:val="11"/>
        </w:numPr>
        <w:pBdr>
          <w:top w:val="nil"/>
          <w:left w:val="nil"/>
          <w:bottom w:val="nil"/>
          <w:right w:val="nil"/>
          <w:between w:val="nil"/>
        </w:pBdr>
        <w:spacing w:after="0"/>
        <w:jc w:val="both"/>
        <w:rPr>
          <w:color w:val="000000"/>
          <w:sz w:val="28"/>
          <w:szCs w:val="28"/>
        </w:rPr>
      </w:pPr>
      <w:r>
        <w:rPr>
          <w:rFonts w:ascii="Times New Roman" w:eastAsia="Times New Roman" w:hAnsi="Times New Roman" w:cs="Times New Roman"/>
          <w:color w:val="000000"/>
          <w:sz w:val="28"/>
          <w:szCs w:val="28"/>
          <w:highlight w:val="yellow"/>
        </w:rPr>
        <w:t xml:space="preserve">Если есть ЛБО – в графу устанавливается значение значения </w:t>
      </w:r>
      <w:r>
        <w:rPr>
          <w:rFonts w:ascii="Times New Roman" w:eastAsia="Times New Roman" w:hAnsi="Times New Roman" w:cs="Times New Roman"/>
          <w:b/>
          <w:color w:val="000000"/>
          <w:sz w:val="28"/>
          <w:szCs w:val="28"/>
          <w:highlight w:val="yellow"/>
        </w:rPr>
        <w:t>Да</w:t>
      </w:r>
      <w:r>
        <w:rPr>
          <w:rFonts w:ascii="Times New Roman" w:eastAsia="Times New Roman" w:hAnsi="Times New Roman" w:cs="Times New Roman"/>
          <w:color w:val="000000"/>
          <w:sz w:val="28"/>
          <w:szCs w:val="28"/>
          <w:highlight w:val="yellow"/>
        </w:rPr>
        <w:t>.</w:t>
      </w:r>
    </w:p>
    <w:p w:rsidR="00694D89" w:rsidRDefault="00F24EF2">
      <w:pPr>
        <w:numPr>
          <w:ilvl w:val="0"/>
          <w:numId w:val="11"/>
        </w:numPr>
        <w:pBdr>
          <w:top w:val="nil"/>
          <w:left w:val="nil"/>
          <w:bottom w:val="nil"/>
          <w:right w:val="nil"/>
          <w:between w:val="nil"/>
        </w:pBdr>
        <w:jc w:val="both"/>
        <w:rPr>
          <w:color w:val="000000"/>
          <w:sz w:val="28"/>
          <w:szCs w:val="28"/>
        </w:rPr>
      </w:pPr>
      <w:r>
        <w:rPr>
          <w:rFonts w:ascii="Times New Roman" w:eastAsia="Times New Roman" w:hAnsi="Times New Roman" w:cs="Times New Roman"/>
          <w:color w:val="000000"/>
          <w:sz w:val="28"/>
          <w:szCs w:val="28"/>
          <w:highlight w:val="yellow"/>
        </w:rPr>
        <w:t xml:space="preserve">Если нет ЛБО – в графу устанавливается значение значения </w:t>
      </w:r>
      <w:r>
        <w:rPr>
          <w:rFonts w:ascii="Times New Roman" w:eastAsia="Times New Roman" w:hAnsi="Times New Roman" w:cs="Times New Roman"/>
          <w:b/>
          <w:color w:val="000000"/>
          <w:sz w:val="28"/>
          <w:szCs w:val="28"/>
          <w:highlight w:val="yellow"/>
        </w:rPr>
        <w:t>Нет</w:t>
      </w:r>
      <w:r>
        <w:rPr>
          <w:rFonts w:ascii="Times New Roman" w:eastAsia="Times New Roman" w:hAnsi="Times New Roman" w:cs="Times New Roman"/>
          <w:color w:val="000000"/>
          <w:sz w:val="28"/>
          <w:szCs w:val="28"/>
          <w:highlight w:val="yellow"/>
        </w:rPr>
        <w:t>. В этом случае требуется внесение изменения в объем финансового обоснования.</w:t>
      </w:r>
    </w:p>
    <w:p w:rsidR="00694D89" w:rsidRDefault="00F24EF2">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yellow"/>
        </w:rPr>
        <w:t xml:space="preserve">При необходимости пользователь может вручную установить в данной графе значение </w:t>
      </w:r>
      <w:r>
        <w:rPr>
          <w:rFonts w:ascii="Times New Roman" w:eastAsia="Times New Roman" w:hAnsi="Times New Roman" w:cs="Times New Roman"/>
          <w:b/>
          <w:sz w:val="28"/>
          <w:szCs w:val="28"/>
          <w:highlight w:val="yellow"/>
        </w:rPr>
        <w:t>Нет</w:t>
      </w:r>
      <w:r>
        <w:rPr>
          <w:rFonts w:ascii="Times New Roman" w:eastAsia="Times New Roman" w:hAnsi="Times New Roman" w:cs="Times New Roman"/>
          <w:sz w:val="28"/>
          <w:szCs w:val="28"/>
          <w:highlight w:val="yellow"/>
        </w:rPr>
        <w:t>.</w:t>
      </w:r>
    </w:p>
    <w:p w:rsidR="00694D89" w:rsidRDefault="00F24EF2">
      <w:pPr>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highlight w:val="yellow"/>
        </w:rPr>
        <w:t>Важно! Проверка финансового обеспечения осуществляется в разрезе КБК,  КОСГУ  и раздела лицевого счета.</w:t>
      </w:r>
    </w:p>
    <w:p w:rsidR="00694D89" w:rsidRDefault="00F24EF2">
      <w:pPr>
        <w:jc w:val="center"/>
        <w:rPr>
          <w:rFonts w:ascii="Times New Roman" w:eastAsia="Times New Roman" w:hAnsi="Times New Roman" w:cs="Times New Roman"/>
          <w:sz w:val="28"/>
          <w:szCs w:val="28"/>
        </w:rPr>
      </w:pPr>
      <w:r>
        <w:rPr>
          <w:noProof/>
        </w:rPr>
        <w:drawing>
          <wp:inline distT="0" distB="0" distL="0" distR="0">
            <wp:extent cx="5940425" cy="2866390"/>
            <wp:effectExtent l="0" t="0" r="0" b="0"/>
            <wp:docPr id="289" name="image277.png"/>
            <wp:cNvGraphicFramePr/>
            <a:graphic xmlns:a="http://schemas.openxmlformats.org/drawingml/2006/main">
              <a:graphicData uri="http://schemas.openxmlformats.org/drawingml/2006/picture">
                <pic:pic xmlns:pic="http://schemas.openxmlformats.org/drawingml/2006/picture">
                  <pic:nvPicPr>
                    <pic:cNvPr id="0" name="image277.png"/>
                    <pic:cNvPicPr preferRelativeResize="0"/>
                  </pic:nvPicPr>
                  <pic:blipFill>
                    <a:blip r:embed="rId586"/>
                    <a:srcRect/>
                    <a:stretch>
                      <a:fillRect/>
                    </a:stretch>
                  </pic:blipFill>
                  <pic:spPr>
                    <a:xfrm>
                      <a:off x="0" y="0"/>
                      <a:ext cx="5940425" cy="2866390"/>
                    </a:xfrm>
                    <a:prstGeom prst="rect">
                      <a:avLst/>
                    </a:prstGeom>
                    <a:ln/>
                  </pic:spPr>
                </pic:pic>
              </a:graphicData>
            </a:graphic>
          </wp:inline>
        </w:drawing>
      </w:r>
    </w:p>
    <w:p w:rsidR="00694D89" w:rsidRDefault="00F24EF2">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highlight w:val="yellow"/>
        </w:rPr>
        <w:t>Рисунок 625</w:t>
      </w:r>
    </w:p>
    <w:p w:rsidR="00694D89" w:rsidRDefault="00F24EF2">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yellow"/>
        </w:rPr>
        <w:t>Отсутствие ЛБО не является блокирующим событием. Пользователь самостоятельно решает, утвердить или отказать документ.</w:t>
      </w:r>
    </w:p>
    <w:p w:rsidR="00694D89" w:rsidRDefault="00F24EF2">
      <w:pPr>
        <w:jc w:val="center"/>
        <w:rPr>
          <w:rFonts w:ascii="Times New Roman" w:eastAsia="Times New Roman" w:hAnsi="Times New Roman" w:cs="Times New Roman"/>
          <w:sz w:val="28"/>
          <w:szCs w:val="28"/>
        </w:rPr>
      </w:pPr>
      <w:r>
        <w:rPr>
          <w:noProof/>
        </w:rPr>
        <w:lastRenderedPageBreak/>
        <w:drawing>
          <wp:inline distT="0" distB="0" distL="0" distR="0">
            <wp:extent cx="5940425" cy="1972945"/>
            <wp:effectExtent l="0" t="0" r="0" b="0"/>
            <wp:docPr id="286" name="image274.png"/>
            <wp:cNvGraphicFramePr/>
            <a:graphic xmlns:a="http://schemas.openxmlformats.org/drawingml/2006/main">
              <a:graphicData uri="http://schemas.openxmlformats.org/drawingml/2006/picture">
                <pic:pic xmlns:pic="http://schemas.openxmlformats.org/drawingml/2006/picture">
                  <pic:nvPicPr>
                    <pic:cNvPr id="0" name="image274.png"/>
                    <pic:cNvPicPr preferRelativeResize="0"/>
                  </pic:nvPicPr>
                  <pic:blipFill>
                    <a:blip r:embed="rId587"/>
                    <a:srcRect/>
                    <a:stretch>
                      <a:fillRect/>
                    </a:stretch>
                  </pic:blipFill>
                  <pic:spPr>
                    <a:xfrm>
                      <a:off x="0" y="0"/>
                      <a:ext cx="5940425" cy="1972945"/>
                    </a:xfrm>
                    <a:prstGeom prst="rect">
                      <a:avLst/>
                    </a:prstGeom>
                    <a:ln/>
                  </pic:spPr>
                </pic:pic>
              </a:graphicData>
            </a:graphic>
          </wp:inline>
        </w:drawing>
      </w:r>
    </w:p>
    <w:p w:rsidR="00694D89" w:rsidRDefault="00F24EF2">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highlight w:val="yellow"/>
        </w:rPr>
        <w:t>Рисунок 626</w:t>
      </w:r>
    </w:p>
    <w:p w:rsidR="00694D89" w:rsidRDefault="00694D89">
      <w:pPr>
        <w:jc w:val="center"/>
        <w:rPr>
          <w:rFonts w:ascii="Times New Roman" w:eastAsia="Times New Roman" w:hAnsi="Times New Roman" w:cs="Times New Roman"/>
          <w:sz w:val="28"/>
          <w:szCs w:val="28"/>
        </w:rPr>
      </w:pPr>
    </w:p>
    <w:p w:rsidR="00694D89" w:rsidRDefault="00F24EF2">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yellow"/>
        </w:rPr>
        <w:t xml:space="preserve">На следующем этапе БП </w:t>
      </w:r>
      <w:r>
        <w:rPr>
          <w:rFonts w:ascii="Times New Roman" w:eastAsia="Times New Roman" w:hAnsi="Times New Roman" w:cs="Times New Roman"/>
          <w:b/>
          <w:sz w:val="28"/>
          <w:szCs w:val="28"/>
          <w:highlight w:val="yellow"/>
        </w:rPr>
        <w:t>Выбор подотчётного лица</w:t>
      </w:r>
      <w:r>
        <w:rPr>
          <w:rFonts w:ascii="Times New Roman" w:eastAsia="Times New Roman" w:hAnsi="Times New Roman" w:cs="Times New Roman"/>
          <w:sz w:val="28"/>
          <w:szCs w:val="28"/>
          <w:highlight w:val="yellow"/>
        </w:rPr>
        <w:t xml:space="preserve"> формуляр переходит пользователю с ролью </w:t>
      </w:r>
      <w:r>
        <w:rPr>
          <w:rFonts w:ascii="Times New Roman" w:eastAsia="Times New Roman" w:hAnsi="Times New Roman" w:cs="Times New Roman"/>
          <w:b/>
          <w:sz w:val="28"/>
          <w:szCs w:val="28"/>
          <w:highlight w:val="yellow"/>
        </w:rPr>
        <w:t>Руководитель</w:t>
      </w:r>
      <w:r>
        <w:rPr>
          <w:rFonts w:ascii="Times New Roman" w:eastAsia="Times New Roman" w:hAnsi="Times New Roman" w:cs="Times New Roman"/>
          <w:sz w:val="28"/>
          <w:szCs w:val="28"/>
          <w:highlight w:val="yellow"/>
        </w:rPr>
        <w:t xml:space="preserve"> структурного подразделения, указанному в реквизите </w:t>
      </w:r>
      <w:r>
        <w:rPr>
          <w:rFonts w:ascii="Times New Roman" w:eastAsia="Times New Roman" w:hAnsi="Times New Roman" w:cs="Times New Roman"/>
          <w:b/>
          <w:sz w:val="28"/>
          <w:szCs w:val="28"/>
          <w:highlight w:val="yellow"/>
        </w:rPr>
        <w:t xml:space="preserve">Руководитель подразделения </w:t>
      </w:r>
      <w:r>
        <w:rPr>
          <w:rFonts w:ascii="Times New Roman" w:eastAsia="Times New Roman" w:hAnsi="Times New Roman" w:cs="Times New Roman"/>
          <w:sz w:val="28"/>
          <w:szCs w:val="28"/>
          <w:highlight w:val="yellow"/>
        </w:rPr>
        <w:t>формуляра.</w:t>
      </w:r>
    </w:p>
    <w:p w:rsidR="00694D89" w:rsidRDefault="00F24EF2">
      <w:pPr>
        <w:jc w:val="center"/>
        <w:rPr>
          <w:rFonts w:ascii="Times New Roman" w:eastAsia="Times New Roman" w:hAnsi="Times New Roman" w:cs="Times New Roman"/>
          <w:sz w:val="28"/>
          <w:szCs w:val="28"/>
        </w:rPr>
      </w:pPr>
      <w:r>
        <w:rPr>
          <w:noProof/>
        </w:rPr>
        <w:drawing>
          <wp:inline distT="0" distB="0" distL="0" distR="0">
            <wp:extent cx="6029960" cy="1368425"/>
            <wp:effectExtent l="0" t="0" r="0" b="0"/>
            <wp:docPr id="285" name="image273.png"/>
            <wp:cNvGraphicFramePr/>
            <a:graphic xmlns:a="http://schemas.openxmlformats.org/drawingml/2006/main">
              <a:graphicData uri="http://schemas.openxmlformats.org/drawingml/2006/picture">
                <pic:pic xmlns:pic="http://schemas.openxmlformats.org/drawingml/2006/picture">
                  <pic:nvPicPr>
                    <pic:cNvPr id="0" name="image273.png"/>
                    <pic:cNvPicPr preferRelativeResize="0"/>
                  </pic:nvPicPr>
                  <pic:blipFill>
                    <a:blip r:embed="rId588"/>
                    <a:srcRect/>
                    <a:stretch>
                      <a:fillRect/>
                    </a:stretch>
                  </pic:blipFill>
                  <pic:spPr>
                    <a:xfrm>
                      <a:off x="0" y="0"/>
                      <a:ext cx="6029960" cy="1368425"/>
                    </a:xfrm>
                    <a:prstGeom prst="rect">
                      <a:avLst/>
                    </a:prstGeom>
                    <a:ln/>
                  </pic:spPr>
                </pic:pic>
              </a:graphicData>
            </a:graphic>
          </wp:inline>
        </w:drawing>
      </w:r>
    </w:p>
    <w:p w:rsidR="00694D89" w:rsidRDefault="00F24EF2">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highlight w:val="yellow"/>
        </w:rPr>
        <w:t>Рисунок 627</w:t>
      </w:r>
    </w:p>
    <w:p w:rsidR="00694D89" w:rsidRDefault="00694D89">
      <w:pPr>
        <w:jc w:val="center"/>
        <w:rPr>
          <w:rFonts w:ascii="Times New Roman" w:eastAsia="Times New Roman" w:hAnsi="Times New Roman" w:cs="Times New Roman"/>
          <w:sz w:val="28"/>
          <w:szCs w:val="28"/>
        </w:rPr>
      </w:pPr>
    </w:p>
    <w:p w:rsidR="00694D89" w:rsidRDefault="00F24EF2">
      <w:pPr>
        <w:jc w:val="center"/>
        <w:rPr>
          <w:rFonts w:ascii="Times New Roman" w:eastAsia="Times New Roman" w:hAnsi="Times New Roman" w:cs="Times New Roman"/>
          <w:sz w:val="28"/>
          <w:szCs w:val="28"/>
        </w:rPr>
      </w:pPr>
      <w:r>
        <w:rPr>
          <w:noProof/>
        </w:rPr>
        <w:drawing>
          <wp:inline distT="0" distB="0" distL="0" distR="0">
            <wp:extent cx="6029960" cy="1415415"/>
            <wp:effectExtent l="0" t="0" r="0" b="0"/>
            <wp:docPr id="288" name="image276.png"/>
            <wp:cNvGraphicFramePr/>
            <a:graphic xmlns:a="http://schemas.openxmlformats.org/drawingml/2006/main">
              <a:graphicData uri="http://schemas.openxmlformats.org/drawingml/2006/picture">
                <pic:pic xmlns:pic="http://schemas.openxmlformats.org/drawingml/2006/picture">
                  <pic:nvPicPr>
                    <pic:cNvPr id="0" name="image276.png"/>
                    <pic:cNvPicPr preferRelativeResize="0"/>
                  </pic:nvPicPr>
                  <pic:blipFill>
                    <a:blip r:embed="rId589"/>
                    <a:srcRect/>
                    <a:stretch>
                      <a:fillRect/>
                    </a:stretch>
                  </pic:blipFill>
                  <pic:spPr>
                    <a:xfrm>
                      <a:off x="0" y="0"/>
                      <a:ext cx="6029960" cy="1415415"/>
                    </a:xfrm>
                    <a:prstGeom prst="rect">
                      <a:avLst/>
                    </a:prstGeom>
                    <a:ln/>
                  </pic:spPr>
                </pic:pic>
              </a:graphicData>
            </a:graphic>
          </wp:inline>
        </w:drawing>
      </w:r>
    </w:p>
    <w:p w:rsidR="00694D89" w:rsidRDefault="00F24EF2">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highlight w:val="yellow"/>
        </w:rPr>
        <w:t>Рисунок 628</w:t>
      </w:r>
    </w:p>
    <w:p w:rsidR="00694D89" w:rsidRDefault="00694D89">
      <w:pPr>
        <w:jc w:val="center"/>
        <w:rPr>
          <w:rFonts w:ascii="Times New Roman" w:eastAsia="Times New Roman" w:hAnsi="Times New Roman" w:cs="Times New Roman"/>
          <w:sz w:val="28"/>
          <w:szCs w:val="28"/>
        </w:rPr>
      </w:pPr>
    </w:p>
    <w:p w:rsidR="00694D89" w:rsidRDefault="00F24EF2">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yellow"/>
        </w:rPr>
        <w:t xml:space="preserve">Пользователю необходимо заполнить реквизит </w:t>
      </w:r>
      <w:r>
        <w:rPr>
          <w:rFonts w:ascii="Times New Roman" w:eastAsia="Times New Roman" w:hAnsi="Times New Roman" w:cs="Times New Roman"/>
          <w:b/>
          <w:sz w:val="28"/>
          <w:szCs w:val="28"/>
          <w:highlight w:val="yellow"/>
        </w:rPr>
        <w:t>Подотчетное лицо</w:t>
      </w:r>
      <w:r>
        <w:rPr>
          <w:rFonts w:ascii="Times New Roman" w:eastAsia="Times New Roman" w:hAnsi="Times New Roman" w:cs="Times New Roman"/>
          <w:sz w:val="28"/>
          <w:szCs w:val="28"/>
          <w:highlight w:val="yellow"/>
        </w:rPr>
        <w:t>.</w:t>
      </w:r>
    </w:p>
    <w:p w:rsidR="00694D89" w:rsidRDefault="00F24EF2">
      <w:pPr>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highlight w:val="yellow"/>
        </w:rPr>
        <w:t>Важно! После заполнения реквизита Подотчётное лицо автоматически будет заполнена информация о наличии задолженности.</w:t>
      </w:r>
    </w:p>
    <w:p w:rsidR="00694D89" w:rsidRDefault="00F24EF2">
      <w:pPr>
        <w:ind w:firstLine="709"/>
        <w:jc w:val="both"/>
      </w:pPr>
      <w:r>
        <w:rPr>
          <w:rFonts w:ascii="Times New Roman" w:eastAsia="Times New Roman" w:hAnsi="Times New Roman" w:cs="Times New Roman"/>
          <w:sz w:val="28"/>
          <w:szCs w:val="28"/>
          <w:highlight w:val="yellow"/>
        </w:rPr>
        <w:t xml:space="preserve">После чего пользователю необходимо запросить состояние задолженности у </w:t>
      </w:r>
      <w:r>
        <w:rPr>
          <w:rFonts w:ascii="Times New Roman" w:eastAsia="Times New Roman" w:hAnsi="Times New Roman" w:cs="Times New Roman"/>
          <w:b/>
          <w:sz w:val="28"/>
          <w:szCs w:val="28"/>
          <w:highlight w:val="yellow"/>
        </w:rPr>
        <w:t>Бухгалтера</w:t>
      </w:r>
      <w:r>
        <w:rPr>
          <w:rFonts w:ascii="Times New Roman" w:eastAsia="Times New Roman" w:hAnsi="Times New Roman" w:cs="Times New Roman"/>
          <w:sz w:val="28"/>
          <w:szCs w:val="28"/>
          <w:highlight w:val="yellow"/>
        </w:rPr>
        <w:t>.</w:t>
      </w:r>
    </w:p>
    <w:p w:rsidR="00694D89" w:rsidRDefault="00F24EF2">
      <w:pPr>
        <w:jc w:val="center"/>
      </w:pPr>
      <w:r>
        <w:rPr>
          <w:noProof/>
        </w:rPr>
        <w:lastRenderedPageBreak/>
        <w:drawing>
          <wp:inline distT="0" distB="0" distL="0" distR="0">
            <wp:extent cx="5149850" cy="2994025"/>
            <wp:effectExtent l="0" t="0" r="0" b="0"/>
            <wp:docPr id="287" name="image275.png"/>
            <wp:cNvGraphicFramePr/>
            <a:graphic xmlns:a="http://schemas.openxmlformats.org/drawingml/2006/main">
              <a:graphicData uri="http://schemas.openxmlformats.org/drawingml/2006/picture">
                <pic:pic xmlns:pic="http://schemas.openxmlformats.org/drawingml/2006/picture">
                  <pic:nvPicPr>
                    <pic:cNvPr id="0" name="image275.png"/>
                    <pic:cNvPicPr preferRelativeResize="0"/>
                  </pic:nvPicPr>
                  <pic:blipFill>
                    <a:blip r:embed="rId590"/>
                    <a:srcRect/>
                    <a:stretch>
                      <a:fillRect/>
                    </a:stretch>
                  </pic:blipFill>
                  <pic:spPr>
                    <a:xfrm>
                      <a:off x="0" y="0"/>
                      <a:ext cx="5149850" cy="299402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629</w:t>
      </w:r>
    </w:p>
    <w:p w:rsidR="00694D89" w:rsidRDefault="00F24EF2">
      <w:pPr>
        <w:ind w:firstLine="709"/>
        <w:jc w:val="both"/>
      </w:pPr>
      <w:r>
        <w:rPr>
          <w:rFonts w:ascii="Times New Roman" w:eastAsia="Times New Roman" w:hAnsi="Times New Roman" w:cs="Times New Roman"/>
          <w:sz w:val="28"/>
          <w:szCs w:val="28"/>
          <w:highlight w:val="yellow"/>
        </w:rPr>
        <w:t xml:space="preserve">Запрос задолженности выполняется с помощью кнопки-резолюции </w:t>
      </w:r>
      <w:r>
        <w:rPr>
          <w:rFonts w:ascii="Times New Roman" w:eastAsia="Times New Roman" w:hAnsi="Times New Roman" w:cs="Times New Roman"/>
          <w:b/>
          <w:sz w:val="28"/>
          <w:szCs w:val="28"/>
          <w:highlight w:val="yellow"/>
        </w:rPr>
        <w:t>«Запросить задолженность»</w:t>
      </w:r>
      <w:r>
        <w:rPr>
          <w:rFonts w:ascii="Times New Roman" w:eastAsia="Times New Roman" w:hAnsi="Times New Roman" w:cs="Times New Roman"/>
          <w:sz w:val="28"/>
          <w:szCs w:val="28"/>
          <w:highlight w:val="yellow"/>
        </w:rPr>
        <w:t xml:space="preserve">. В этом случае формуляр направляется на четвёртый этап БП </w:t>
      </w:r>
      <w:r>
        <w:rPr>
          <w:rFonts w:ascii="Times New Roman" w:eastAsia="Times New Roman" w:hAnsi="Times New Roman" w:cs="Times New Roman"/>
          <w:b/>
          <w:sz w:val="28"/>
          <w:szCs w:val="28"/>
          <w:highlight w:val="yellow"/>
        </w:rPr>
        <w:t>Проверка задолженности</w:t>
      </w:r>
      <w:r>
        <w:rPr>
          <w:rFonts w:ascii="Times New Roman" w:eastAsia="Times New Roman" w:hAnsi="Times New Roman" w:cs="Times New Roman"/>
          <w:sz w:val="28"/>
          <w:szCs w:val="28"/>
          <w:highlight w:val="yellow"/>
        </w:rPr>
        <w:t xml:space="preserve"> пользователю с ролью </w:t>
      </w:r>
      <w:r>
        <w:rPr>
          <w:rFonts w:ascii="Times New Roman" w:eastAsia="Times New Roman" w:hAnsi="Times New Roman" w:cs="Times New Roman"/>
          <w:b/>
          <w:sz w:val="28"/>
          <w:szCs w:val="28"/>
          <w:highlight w:val="yellow"/>
        </w:rPr>
        <w:t>Бухгалтер</w:t>
      </w:r>
      <w:r>
        <w:rPr>
          <w:rFonts w:ascii="Times New Roman" w:eastAsia="Times New Roman" w:hAnsi="Times New Roman" w:cs="Times New Roman"/>
          <w:sz w:val="28"/>
          <w:szCs w:val="28"/>
          <w:highlight w:val="yellow"/>
        </w:rPr>
        <w:t xml:space="preserve"> для расшифровки характера задолженности или подтверждения отсутствия задолженности.</w:t>
      </w:r>
    </w:p>
    <w:p w:rsidR="00694D89" w:rsidRDefault="00F24EF2">
      <w:pPr>
        <w:jc w:val="center"/>
      </w:pPr>
      <w:r>
        <w:rPr>
          <w:noProof/>
        </w:rPr>
        <w:drawing>
          <wp:inline distT="0" distB="0" distL="0" distR="0">
            <wp:extent cx="5940425" cy="1229360"/>
            <wp:effectExtent l="0" t="0" r="0" b="0"/>
            <wp:docPr id="282" name="image270.png"/>
            <wp:cNvGraphicFramePr/>
            <a:graphic xmlns:a="http://schemas.openxmlformats.org/drawingml/2006/main">
              <a:graphicData uri="http://schemas.openxmlformats.org/drawingml/2006/picture">
                <pic:pic xmlns:pic="http://schemas.openxmlformats.org/drawingml/2006/picture">
                  <pic:nvPicPr>
                    <pic:cNvPr id="0" name="image270.png"/>
                    <pic:cNvPicPr preferRelativeResize="0"/>
                  </pic:nvPicPr>
                  <pic:blipFill>
                    <a:blip r:embed="rId591"/>
                    <a:srcRect/>
                    <a:stretch>
                      <a:fillRect/>
                    </a:stretch>
                  </pic:blipFill>
                  <pic:spPr>
                    <a:xfrm>
                      <a:off x="0" y="0"/>
                      <a:ext cx="5940425" cy="122936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630</w:t>
      </w:r>
    </w:p>
    <w:p w:rsidR="00694D89" w:rsidRDefault="00F24EF2">
      <w:pPr>
        <w:jc w:val="center"/>
      </w:pPr>
      <w:r>
        <w:rPr>
          <w:noProof/>
        </w:rPr>
        <w:drawing>
          <wp:inline distT="0" distB="0" distL="0" distR="0">
            <wp:extent cx="5940425" cy="1322705"/>
            <wp:effectExtent l="0" t="0" r="0" b="0"/>
            <wp:docPr id="281" name="image269.png"/>
            <wp:cNvGraphicFramePr/>
            <a:graphic xmlns:a="http://schemas.openxmlformats.org/drawingml/2006/main">
              <a:graphicData uri="http://schemas.openxmlformats.org/drawingml/2006/picture">
                <pic:pic xmlns:pic="http://schemas.openxmlformats.org/drawingml/2006/picture">
                  <pic:nvPicPr>
                    <pic:cNvPr id="0" name="image269.png"/>
                    <pic:cNvPicPr preferRelativeResize="0"/>
                  </pic:nvPicPr>
                  <pic:blipFill>
                    <a:blip r:embed="rId592"/>
                    <a:srcRect/>
                    <a:stretch>
                      <a:fillRect/>
                    </a:stretch>
                  </pic:blipFill>
                  <pic:spPr>
                    <a:xfrm>
                      <a:off x="0" y="0"/>
                      <a:ext cx="5940425" cy="132270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631</w:t>
      </w:r>
    </w:p>
    <w:p w:rsidR="00694D89" w:rsidRDefault="00F24EF2">
      <w:pPr>
        <w:ind w:firstLine="709"/>
        <w:jc w:val="both"/>
      </w:pPr>
      <w:r>
        <w:rPr>
          <w:rFonts w:ascii="Times New Roman" w:eastAsia="Times New Roman" w:hAnsi="Times New Roman" w:cs="Times New Roman"/>
          <w:sz w:val="28"/>
          <w:szCs w:val="28"/>
          <w:highlight w:val="yellow"/>
        </w:rPr>
        <w:t xml:space="preserve">Пользователь с ролью </w:t>
      </w:r>
      <w:r>
        <w:rPr>
          <w:rFonts w:ascii="Times New Roman" w:eastAsia="Times New Roman" w:hAnsi="Times New Roman" w:cs="Times New Roman"/>
          <w:b/>
          <w:sz w:val="28"/>
          <w:szCs w:val="28"/>
          <w:highlight w:val="yellow"/>
        </w:rPr>
        <w:t>Бухгалтер</w:t>
      </w:r>
      <w:r>
        <w:rPr>
          <w:rFonts w:ascii="Times New Roman" w:eastAsia="Times New Roman" w:hAnsi="Times New Roman" w:cs="Times New Roman"/>
          <w:sz w:val="28"/>
          <w:szCs w:val="28"/>
          <w:highlight w:val="yellow"/>
        </w:rPr>
        <w:t xml:space="preserve"> на данном этапе заполняет справочную информацию о состоянии и качественном признаке задолженности: устанавливает сумму просроченной задолженности, а также указывает, на какую сумму задолженности документы находятся на стадии </w:t>
      </w:r>
      <w:r>
        <w:rPr>
          <w:rFonts w:ascii="Times New Roman" w:eastAsia="Times New Roman" w:hAnsi="Times New Roman" w:cs="Times New Roman"/>
          <w:sz w:val="28"/>
          <w:szCs w:val="28"/>
          <w:highlight w:val="yellow"/>
        </w:rPr>
        <w:lastRenderedPageBreak/>
        <w:t xml:space="preserve">проверки. После чего выполняет подписание при помощи кнопки-резолюции </w:t>
      </w:r>
      <w:r>
        <w:rPr>
          <w:rFonts w:ascii="Times New Roman" w:eastAsia="Times New Roman" w:hAnsi="Times New Roman" w:cs="Times New Roman"/>
          <w:b/>
          <w:sz w:val="28"/>
          <w:szCs w:val="28"/>
          <w:highlight w:val="yellow"/>
        </w:rPr>
        <w:t>Подписать</w:t>
      </w:r>
      <w:r>
        <w:rPr>
          <w:rFonts w:ascii="Times New Roman" w:eastAsia="Times New Roman" w:hAnsi="Times New Roman" w:cs="Times New Roman"/>
          <w:sz w:val="28"/>
          <w:szCs w:val="28"/>
          <w:highlight w:val="yellow"/>
        </w:rPr>
        <w:t>.</w:t>
      </w:r>
    </w:p>
    <w:p w:rsidR="00694D89" w:rsidRDefault="00F24EF2">
      <w:pPr>
        <w:jc w:val="center"/>
      </w:pPr>
      <w:r>
        <w:rPr>
          <w:noProof/>
        </w:rPr>
        <w:drawing>
          <wp:inline distT="0" distB="0" distL="0" distR="0">
            <wp:extent cx="5438775" cy="2896870"/>
            <wp:effectExtent l="0" t="0" r="0" b="0"/>
            <wp:docPr id="284" name="image272.png"/>
            <wp:cNvGraphicFramePr/>
            <a:graphic xmlns:a="http://schemas.openxmlformats.org/drawingml/2006/main">
              <a:graphicData uri="http://schemas.openxmlformats.org/drawingml/2006/picture">
                <pic:pic xmlns:pic="http://schemas.openxmlformats.org/drawingml/2006/picture">
                  <pic:nvPicPr>
                    <pic:cNvPr id="0" name="image272.png"/>
                    <pic:cNvPicPr preferRelativeResize="0"/>
                  </pic:nvPicPr>
                  <pic:blipFill>
                    <a:blip r:embed="rId593"/>
                    <a:srcRect/>
                    <a:stretch>
                      <a:fillRect/>
                    </a:stretch>
                  </pic:blipFill>
                  <pic:spPr>
                    <a:xfrm>
                      <a:off x="0" y="0"/>
                      <a:ext cx="5438775" cy="289687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632</w:t>
      </w:r>
    </w:p>
    <w:p w:rsidR="00694D89" w:rsidRDefault="00F24EF2">
      <w:pPr>
        <w:ind w:firstLine="709"/>
        <w:jc w:val="both"/>
      </w:pPr>
      <w:r>
        <w:rPr>
          <w:rFonts w:ascii="Times New Roman" w:eastAsia="Times New Roman" w:hAnsi="Times New Roman" w:cs="Times New Roman"/>
          <w:sz w:val="28"/>
          <w:szCs w:val="28"/>
          <w:highlight w:val="yellow"/>
        </w:rPr>
        <w:t xml:space="preserve">Формуляр направляется на пятый этап БП пользователю с ролью </w:t>
      </w:r>
      <w:r>
        <w:rPr>
          <w:rFonts w:ascii="Times New Roman" w:eastAsia="Times New Roman" w:hAnsi="Times New Roman" w:cs="Times New Roman"/>
          <w:b/>
          <w:sz w:val="28"/>
          <w:szCs w:val="28"/>
          <w:highlight w:val="yellow"/>
        </w:rPr>
        <w:t>Руководитель структурного подразделения</w:t>
      </w:r>
      <w:r>
        <w:rPr>
          <w:rFonts w:ascii="Times New Roman" w:eastAsia="Times New Roman" w:hAnsi="Times New Roman" w:cs="Times New Roman"/>
          <w:sz w:val="28"/>
          <w:szCs w:val="28"/>
          <w:highlight w:val="yellow"/>
        </w:rPr>
        <w:t xml:space="preserve">, указанному в реквизите </w:t>
      </w:r>
      <w:r>
        <w:rPr>
          <w:rFonts w:ascii="Times New Roman" w:eastAsia="Times New Roman" w:hAnsi="Times New Roman" w:cs="Times New Roman"/>
          <w:b/>
          <w:sz w:val="28"/>
          <w:szCs w:val="28"/>
          <w:highlight w:val="yellow"/>
        </w:rPr>
        <w:t>Руководитель подразделения</w:t>
      </w:r>
      <w:r>
        <w:rPr>
          <w:rFonts w:ascii="Times New Roman" w:eastAsia="Times New Roman" w:hAnsi="Times New Roman" w:cs="Times New Roman"/>
          <w:sz w:val="28"/>
          <w:szCs w:val="28"/>
          <w:highlight w:val="yellow"/>
        </w:rPr>
        <w:t xml:space="preserve"> формуляра.</w:t>
      </w:r>
    </w:p>
    <w:p w:rsidR="00694D89" w:rsidRDefault="00F24EF2">
      <w:pPr>
        <w:jc w:val="center"/>
      </w:pPr>
      <w:r>
        <w:rPr>
          <w:noProof/>
        </w:rPr>
        <w:drawing>
          <wp:inline distT="0" distB="0" distL="0" distR="0">
            <wp:extent cx="5940425" cy="1013460"/>
            <wp:effectExtent l="0" t="0" r="0" b="0"/>
            <wp:docPr id="283" name="image271.png"/>
            <wp:cNvGraphicFramePr/>
            <a:graphic xmlns:a="http://schemas.openxmlformats.org/drawingml/2006/main">
              <a:graphicData uri="http://schemas.openxmlformats.org/drawingml/2006/picture">
                <pic:pic xmlns:pic="http://schemas.openxmlformats.org/drawingml/2006/picture">
                  <pic:nvPicPr>
                    <pic:cNvPr id="0" name="image271.png"/>
                    <pic:cNvPicPr preferRelativeResize="0"/>
                  </pic:nvPicPr>
                  <pic:blipFill>
                    <a:blip r:embed="rId594"/>
                    <a:srcRect/>
                    <a:stretch>
                      <a:fillRect/>
                    </a:stretch>
                  </pic:blipFill>
                  <pic:spPr>
                    <a:xfrm>
                      <a:off x="0" y="0"/>
                      <a:ext cx="5940425" cy="101346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633</w:t>
      </w:r>
    </w:p>
    <w:p w:rsidR="00694D89" w:rsidRDefault="00F24EF2">
      <w:pPr>
        <w:jc w:val="center"/>
      </w:pPr>
      <w:r>
        <w:rPr>
          <w:noProof/>
        </w:rPr>
        <w:drawing>
          <wp:inline distT="0" distB="0" distL="0" distR="0">
            <wp:extent cx="5940425" cy="1069340"/>
            <wp:effectExtent l="0" t="0" r="0" b="0"/>
            <wp:docPr id="307" name="image295.png"/>
            <wp:cNvGraphicFramePr/>
            <a:graphic xmlns:a="http://schemas.openxmlformats.org/drawingml/2006/main">
              <a:graphicData uri="http://schemas.openxmlformats.org/drawingml/2006/picture">
                <pic:pic xmlns:pic="http://schemas.openxmlformats.org/drawingml/2006/picture">
                  <pic:nvPicPr>
                    <pic:cNvPr id="0" name="image295.png"/>
                    <pic:cNvPicPr preferRelativeResize="0"/>
                  </pic:nvPicPr>
                  <pic:blipFill>
                    <a:blip r:embed="rId595"/>
                    <a:srcRect/>
                    <a:stretch>
                      <a:fillRect/>
                    </a:stretch>
                  </pic:blipFill>
                  <pic:spPr>
                    <a:xfrm>
                      <a:off x="0" y="0"/>
                      <a:ext cx="5940425" cy="106934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634</w:t>
      </w:r>
    </w:p>
    <w:p w:rsidR="00694D89" w:rsidRDefault="00F24EF2">
      <w:pPr>
        <w:ind w:firstLine="709"/>
        <w:jc w:val="both"/>
      </w:pPr>
      <w:r>
        <w:rPr>
          <w:rFonts w:ascii="Times New Roman" w:eastAsia="Times New Roman" w:hAnsi="Times New Roman" w:cs="Times New Roman"/>
          <w:sz w:val="28"/>
          <w:szCs w:val="28"/>
          <w:highlight w:val="yellow"/>
        </w:rPr>
        <w:t xml:space="preserve">Руководитель структурного подразделения принимает решение по определению подотчетного лица для данной закупки. Если принято положительное решение, то пользователю необходимо подписать формуляр при помощи кнопки-резолюции </w:t>
      </w:r>
      <w:r>
        <w:rPr>
          <w:rFonts w:ascii="Times New Roman" w:eastAsia="Times New Roman" w:hAnsi="Times New Roman" w:cs="Times New Roman"/>
          <w:b/>
          <w:sz w:val="28"/>
          <w:szCs w:val="28"/>
          <w:highlight w:val="yellow"/>
        </w:rPr>
        <w:t>Подписать</w:t>
      </w:r>
      <w:r>
        <w:rPr>
          <w:rFonts w:ascii="Times New Roman" w:eastAsia="Times New Roman" w:hAnsi="Times New Roman" w:cs="Times New Roman"/>
          <w:sz w:val="28"/>
          <w:szCs w:val="28"/>
          <w:highlight w:val="yellow"/>
        </w:rPr>
        <w:t xml:space="preserve"> для передачи формуляра на шестой этап БП для заполнения подотчётным лицом.</w:t>
      </w:r>
    </w:p>
    <w:p w:rsidR="00694D89" w:rsidRDefault="00F24EF2">
      <w:pPr>
        <w:jc w:val="center"/>
      </w:pPr>
      <w:r>
        <w:rPr>
          <w:noProof/>
        </w:rPr>
        <w:lastRenderedPageBreak/>
        <w:drawing>
          <wp:inline distT="0" distB="0" distL="0" distR="0">
            <wp:extent cx="6029960" cy="3486150"/>
            <wp:effectExtent l="0" t="0" r="0" b="0"/>
            <wp:docPr id="310" name="image294.png"/>
            <wp:cNvGraphicFramePr/>
            <a:graphic xmlns:a="http://schemas.openxmlformats.org/drawingml/2006/main">
              <a:graphicData uri="http://schemas.openxmlformats.org/drawingml/2006/picture">
                <pic:pic xmlns:pic="http://schemas.openxmlformats.org/drawingml/2006/picture">
                  <pic:nvPicPr>
                    <pic:cNvPr id="0" name="image294.png"/>
                    <pic:cNvPicPr preferRelativeResize="0"/>
                  </pic:nvPicPr>
                  <pic:blipFill>
                    <a:blip r:embed="rId596"/>
                    <a:srcRect/>
                    <a:stretch>
                      <a:fillRect/>
                    </a:stretch>
                  </pic:blipFill>
                  <pic:spPr>
                    <a:xfrm>
                      <a:off x="0" y="0"/>
                      <a:ext cx="6029960" cy="348615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635</w:t>
      </w:r>
    </w:p>
    <w:p w:rsidR="00694D89" w:rsidRDefault="00694D89">
      <w:pPr>
        <w:jc w:val="center"/>
      </w:pPr>
    </w:p>
    <w:p w:rsidR="00694D89" w:rsidRDefault="00F24EF2">
      <w:pPr>
        <w:ind w:firstLine="709"/>
        <w:jc w:val="both"/>
      </w:pPr>
      <w:r>
        <w:rPr>
          <w:rFonts w:ascii="Times New Roman" w:eastAsia="Times New Roman" w:hAnsi="Times New Roman" w:cs="Times New Roman"/>
          <w:sz w:val="28"/>
          <w:szCs w:val="28"/>
          <w:highlight w:val="yellow"/>
        </w:rPr>
        <w:t xml:space="preserve">Если принято решение об изменении подотчётного лица, пользователю необходимо при помощи кнопки-резолюции </w:t>
      </w:r>
      <w:r>
        <w:rPr>
          <w:rFonts w:ascii="Times New Roman" w:eastAsia="Times New Roman" w:hAnsi="Times New Roman" w:cs="Times New Roman"/>
          <w:b/>
          <w:sz w:val="28"/>
          <w:szCs w:val="28"/>
          <w:highlight w:val="yellow"/>
        </w:rPr>
        <w:t>«Изменить подотчётное лицо»</w:t>
      </w:r>
      <w:r>
        <w:rPr>
          <w:rFonts w:ascii="Times New Roman" w:eastAsia="Times New Roman" w:hAnsi="Times New Roman" w:cs="Times New Roman"/>
          <w:sz w:val="28"/>
          <w:szCs w:val="28"/>
          <w:highlight w:val="yellow"/>
        </w:rPr>
        <w:t xml:space="preserve"> вернуть формуляр на этап выбора подотчётного лица. Руководитель структурного подразделения выбирает подотчётное лицо и вновь направляет бухгалтеру формуляр для подтверждения отсутствия задолженности.</w:t>
      </w:r>
    </w:p>
    <w:p w:rsidR="00694D89" w:rsidRDefault="00F24EF2">
      <w:pPr>
        <w:jc w:val="center"/>
      </w:pPr>
      <w:r>
        <w:rPr>
          <w:noProof/>
        </w:rPr>
        <w:drawing>
          <wp:inline distT="0" distB="0" distL="0" distR="0">
            <wp:extent cx="5940425" cy="1068070"/>
            <wp:effectExtent l="0" t="0" r="0" b="0"/>
            <wp:docPr id="309" name="image297.png"/>
            <wp:cNvGraphicFramePr/>
            <a:graphic xmlns:a="http://schemas.openxmlformats.org/drawingml/2006/main">
              <a:graphicData uri="http://schemas.openxmlformats.org/drawingml/2006/picture">
                <pic:pic xmlns:pic="http://schemas.openxmlformats.org/drawingml/2006/picture">
                  <pic:nvPicPr>
                    <pic:cNvPr id="0" name="image297.png"/>
                    <pic:cNvPicPr preferRelativeResize="0"/>
                  </pic:nvPicPr>
                  <pic:blipFill>
                    <a:blip r:embed="rId597"/>
                    <a:srcRect/>
                    <a:stretch>
                      <a:fillRect/>
                    </a:stretch>
                  </pic:blipFill>
                  <pic:spPr>
                    <a:xfrm>
                      <a:off x="0" y="0"/>
                      <a:ext cx="5940425" cy="106807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636</w:t>
      </w:r>
    </w:p>
    <w:p w:rsidR="00694D89" w:rsidRDefault="00694D89">
      <w:pPr>
        <w:jc w:val="center"/>
      </w:pPr>
    </w:p>
    <w:p w:rsidR="00694D89" w:rsidRDefault="00F24EF2">
      <w:pPr>
        <w:ind w:firstLine="709"/>
        <w:jc w:val="both"/>
      </w:pPr>
      <w:r>
        <w:rPr>
          <w:rFonts w:ascii="Times New Roman" w:eastAsia="Times New Roman" w:hAnsi="Times New Roman" w:cs="Times New Roman"/>
          <w:sz w:val="28"/>
          <w:szCs w:val="28"/>
          <w:highlight w:val="yellow"/>
        </w:rPr>
        <w:t xml:space="preserve">Пользователь с ролью </w:t>
      </w:r>
      <w:r>
        <w:rPr>
          <w:rFonts w:ascii="Times New Roman" w:eastAsia="Times New Roman" w:hAnsi="Times New Roman" w:cs="Times New Roman"/>
          <w:b/>
          <w:sz w:val="28"/>
          <w:szCs w:val="28"/>
          <w:highlight w:val="yellow"/>
        </w:rPr>
        <w:t>Бухгалтер</w:t>
      </w:r>
      <w:r>
        <w:rPr>
          <w:rFonts w:ascii="Times New Roman" w:eastAsia="Times New Roman" w:hAnsi="Times New Roman" w:cs="Times New Roman"/>
          <w:sz w:val="28"/>
          <w:szCs w:val="28"/>
          <w:highlight w:val="yellow"/>
        </w:rPr>
        <w:t xml:space="preserve"> подписывает формуляр, расшифровывая информацию по задолженности или подтверждая отсутствие задолженности.</w:t>
      </w:r>
    </w:p>
    <w:p w:rsidR="00694D89" w:rsidRDefault="00F24EF2">
      <w:pPr>
        <w:jc w:val="center"/>
      </w:pPr>
      <w:r>
        <w:rPr>
          <w:noProof/>
        </w:rPr>
        <w:lastRenderedPageBreak/>
        <w:drawing>
          <wp:inline distT="0" distB="0" distL="0" distR="0">
            <wp:extent cx="5940425" cy="3122930"/>
            <wp:effectExtent l="0" t="0" r="0" b="0"/>
            <wp:docPr id="302" name="image290.png"/>
            <wp:cNvGraphicFramePr/>
            <a:graphic xmlns:a="http://schemas.openxmlformats.org/drawingml/2006/main">
              <a:graphicData uri="http://schemas.openxmlformats.org/drawingml/2006/picture">
                <pic:pic xmlns:pic="http://schemas.openxmlformats.org/drawingml/2006/picture">
                  <pic:nvPicPr>
                    <pic:cNvPr id="0" name="image290.png"/>
                    <pic:cNvPicPr preferRelativeResize="0"/>
                  </pic:nvPicPr>
                  <pic:blipFill>
                    <a:blip r:embed="rId598"/>
                    <a:srcRect/>
                    <a:stretch>
                      <a:fillRect/>
                    </a:stretch>
                  </pic:blipFill>
                  <pic:spPr>
                    <a:xfrm>
                      <a:off x="0" y="0"/>
                      <a:ext cx="5940425" cy="312293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637</w:t>
      </w:r>
    </w:p>
    <w:p w:rsidR="00694D89" w:rsidRDefault="00694D89">
      <w:pPr>
        <w:jc w:val="center"/>
      </w:pPr>
    </w:p>
    <w:p w:rsidR="00694D89" w:rsidRDefault="00F24EF2">
      <w:pPr>
        <w:ind w:firstLine="709"/>
        <w:jc w:val="both"/>
      </w:pPr>
      <w:r>
        <w:rPr>
          <w:rFonts w:ascii="Times New Roman" w:eastAsia="Times New Roman" w:hAnsi="Times New Roman" w:cs="Times New Roman"/>
          <w:sz w:val="28"/>
          <w:szCs w:val="28"/>
          <w:highlight w:val="yellow"/>
        </w:rPr>
        <w:t>Документ вновь  возвращается к руководителю структурного подразделения на согласование.</w:t>
      </w:r>
    </w:p>
    <w:p w:rsidR="00694D89" w:rsidRDefault="00F24EF2">
      <w:pPr>
        <w:jc w:val="center"/>
      </w:pPr>
      <w:r>
        <w:rPr>
          <w:noProof/>
        </w:rPr>
        <w:drawing>
          <wp:inline distT="0" distB="0" distL="0" distR="0">
            <wp:extent cx="5940425" cy="1149985"/>
            <wp:effectExtent l="0" t="0" r="0" b="0"/>
            <wp:docPr id="300" name="image288.png"/>
            <wp:cNvGraphicFramePr/>
            <a:graphic xmlns:a="http://schemas.openxmlformats.org/drawingml/2006/main">
              <a:graphicData uri="http://schemas.openxmlformats.org/drawingml/2006/picture">
                <pic:pic xmlns:pic="http://schemas.openxmlformats.org/drawingml/2006/picture">
                  <pic:nvPicPr>
                    <pic:cNvPr id="0" name="image288.png"/>
                    <pic:cNvPicPr preferRelativeResize="0"/>
                  </pic:nvPicPr>
                  <pic:blipFill>
                    <a:blip r:embed="rId599"/>
                    <a:srcRect/>
                    <a:stretch>
                      <a:fillRect/>
                    </a:stretch>
                  </pic:blipFill>
                  <pic:spPr>
                    <a:xfrm>
                      <a:off x="0" y="0"/>
                      <a:ext cx="5940425" cy="114998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638</w:t>
      </w:r>
    </w:p>
    <w:p w:rsidR="00694D89" w:rsidRDefault="00694D89">
      <w:pPr>
        <w:jc w:val="center"/>
      </w:pPr>
    </w:p>
    <w:p w:rsidR="00694D89" w:rsidRDefault="00F24EF2">
      <w:pPr>
        <w:ind w:firstLine="709"/>
        <w:jc w:val="both"/>
      </w:pPr>
      <w:r>
        <w:rPr>
          <w:rFonts w:ascii="Times New Roman" w:eastAsia="Times New Roman" w:hAnsi="Times New Roman" w:cs="Times New Roman"/>
          <w:sz w:val="28"/>
          <w:szCs w:val="28"/>
          <w:highlight w:val="yellow"/>
        </w:rPr>
        <w:t xml:space="preserve">Руководитель структурного подразделения принимает решение о согласовании Заявки и подписывает формуляр при помощи кнопки-резолюции </w:t>
      </w:r>
      <w:r>
        <w:rPr>
          <w:rFonts w:ascii="Times New Roman" w:eastAsia="Times New Roman" w:hAnsi="Times New Roman" w:cs="Times New Roman"/>
          <w:b/>
          <w:sz w:val="28"/>
          <w:szCs w:val="28"/>
          <w:highlight w:val="yellow"/>
        </w:rPr>
        <w:t>Подписать</w:t>
      </w:r>
      <w:r>
        <w:rPr>
          <w:rFonts w:ascii="Times New Roman" w:eastAsia="Times New Roman" w:hAnsi="Times New Roman" w:cs="Times New Roman"/>
          <w:sz w:val="28"/>
          <w:szCs w:val="28"/>
          <w:highlight w:val="yellow"/>
        </w:rPr>
        <w:t>.</w:t>
      </w:r>
    </w:p>
    <w:p w:rsidR="00694D89" w:rsidRDefault="00F24EF2">
      <w:pPr>
        <w:jc w:val="center"/>
      </w:pPr>
      <w:r>
        <w:rPr>
          <w:noProof/>
        </w:rPr>
        <w:lastRenderedPageBreak/>
        <w:drawing>
          <wp:inline distT="0" distB="0" distL="0" distR="0">
            <wp:extent cx="6029960" cy="3486150"/>
            <wp:effectExtent l="0" t="0" r="0" b="0"/>
            <wp:docPr id="306" name="image294.png"/>
            <wp:cNvGraphicFramePr/>
            <a:graphic xmlns:a="http://schemas.openxmlformats.org/drawingml/2006/main">
              <a:graphicData uri="http://schemas.openxmlformats.org/drawingml/2006/picture">
                <pic:pic xmlns:pic="http://schemas.openxmlformats.org/drawingml/2006/picture">
                  <pic:nvPicPr>
                    <pic:cNvPr id="0" name="image294.png"/>
                    <pic:cNvPicPr preferRelativeResize="0"/>
                  </pic:nvPicPr>
                  <pic:blipFill>
                    <a:blip r:embed="rId596"/>
                    <a:srcRect/>
                    <a:stretch>
                      <a:fillRect/>
                    </a:stretch>
                  </pic:blipFill>
                  <pic:spPr>
                    <a:xfrm>
                      <a:off x="0" y="0"/>
                      <a:ext cx="6029960" cy="348615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639</w:t>
      </w:r>
    </w:p>
    <w:p w:rsidR="00694D89" w:rsidRDefault="00F24EF2">
      <w:pPr>
        <w:ind w:firstLine="709"/>
        <w:jc w:val="both"/>
      </w:pPr>
      <w:r>
        <w:rPr>
          <w:rFonts w:ascii="Times New Roman" w:eastAsia="Times New Roman" w:hAnsi="Times New Roman" w:cs="Times New Roman"/>
          <w:sz w:val="28"/>
          <w:szCs w:val="28"/>
          <w:highlight w:val="yellow"/>
        </w:rPr>
        <w:t xml:space="preserve">На следующем этапе БП </w:t>
      </w:r>
      <w:r>
        <w:rPr>
          <w:rFonts w:ascii="Times New Roman" w:eastAsia="Times New Roman" w:hAnsi="Times New Roman" w:cs="Times New Roman"/>
          <w:b/>
          <w:sz w:val="28"/>
          <w:szCs w:val="28"/>
          <w:highlight w:val="yellow"/>
        </w:rPr>
        <w:t>Заполнение подотчётным лицом</w:t>
      </w:r>
      <w:r>
        <w:rPr>
          <w:rFonts w:ascii="Times New Roman" w:eastAsia="Times New Roman" w:hAnsi="Times New Roman" w:cs="Times New Roman"/>
          <w:sz w:val="28"/>
          <w:szCs w:val="28"/>
          <w:highlight w:val="yellow"/>
        </w:rPr>
        <w:t xml:space="preserve"> формуляр переходит к пользователю с ролью </w:t>
      </w:r>
      <w:r>
        <w:rPr>
          <w:rFonts w:ascii="Times New Roman" w:eastAsia="Times New Roman" w:hAnsi="Times New Roman" w:cs="Times New Roman"/>
          <w:b/>
          <w:sz w:val="28"/>
          <w:szCs w:val="28"/>
          <w:highlight w:val="yellow"/>
        </w:rPr>
        <w:t>Подотчетное лицо</w:t>
      </w:r>
      <w:r>
        <w:rPr>
          <w:rFonts w:ascii="Times New Roman" w:eastAsia="Times New Roman" w:hAnsi="Times New Roman" w:cs="Times New Roman"/>
          <w:sz w:val="28"/>
          <w:szCs w:val="28"/>
          <w:highlight w:val="yellow"/>
        </w:rPr>
        <w:t xml:space="preserve">, указанному в реквизите </w:t>
      </w:r>
      <w:r>
        <w:rPr>
          <w:rFonts w:ascii="Times New Roman" w:eastAsia="Times New Roman" w:hAnsi="Times New Roman" w:cs="Times New Roman"/>
          <w:b/>
          <w:sz w:val="28"/>
          <w:szCs w:val="28"/>
          <w:highlight w:val="yellow"/>
        </w:rPr>
        <w:t xml:space="preserve">Подотчётное лицо </w:t>
      </w:r>
      <w:r>
        <w:rPr>
          <w:rFonts w:ascii="Times New Roman" w:eastAsia="Times New Roman" w:hAnsi="Times New Roman" w:cs="Times New Roman"/>
          <w:sz w:val="28"/>
          <w:szCs w:val="28"/>
          <w:highlight w:val="yellow"/>
        </w:rPr>
        <w:t>формуляра.</w:t>
      </w:r>
    </w:p>
    <w:p w:rsidR="00694D89" w:rsidRDefault="00F24EF2">
      <w:pPr>
        <w:jc w:val="center"/>
      </w:pPr>
      <w:r>
        <w:rPr>
          <w:noProof/>
        </w:rPr>
        <w:drawing>
          <wp:inline distT="0" distB="0" distL="0" distR="0">
            <wp:extent cx="5940425" cy="1104265"/>
            <wp:effectExtent l="0" t="0" r="0" b="0"/>
            <wp:docPr id="304" name="image292.png"/>
            <wp:cNvGraphicFramePr/>
            <a:graphic xmlns:a="http://schemas.openxmlformats.org/drawingml/2006/main">
              <a:graphicData uri="http://schemas.openxmlformats.org/drawingml/2006/picture">
                <pic:pic xmlns:pic="http://schemas.openxmlformats.org/drawingml/2006/picture">
                  <pic:nvPicPr>
                    <pic:cNvPr id="0" name="image292.png"/>
                    <pic:cNvPicPr preferRelativeResize="0"/>
                  </pic:nvPicPr>
                  <pic:blipFill>
                    <a:blip r:embed="rId600"/>
                    <a:srcRect/>
                    <a:stretch>
                      <a:fillRect/>
                    </a:stretch>
                  </pic:blipFill>
                  <pic:spPr>
                    <a:xfrm>
                      <a:off x="0" y="0"/>
                      <a:ext cx="5940425" cy="110426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640</w:t>
      </w:r>
    </w:p>
    <w:p w:rsidR="00694D89" w:rsidRDefault="00F24EF2">
      <w:pPr>
        <w:jc w:val="center"/>
      </w:pPr>
      <w:r>
        <w:rPr>
          <w:noProof/>
        </w:rPr>
        <w:drawing>
          <wp:inline distT="0" distB="0" distL="0" distR="0">
            <wp:extent cx="5940425" cy="1093470"/>
            <wp:effectExtent l="0" t="0" r="0" b="0"/>
            <wp:docPr id="295" name="image283.png"/>
            <wp:cNvGraphicFramePr/>
            <a:graphic xmlns:a="http://schemas.openxmlformats.org/drawingml/2006/main">
              <a:graphicData uri="http://schemas.openxmlformats.org/drawingml/2006/picture">
                <pic:pic xmlns:pic="http://schemas.openxmlformats.org/drawingml/2006/picture">
                  <pic:nvPicPr>
                    <pic:cNvPr id="0" name="image283.png"/>
                    <pic:cNvPicPr preferRelativeResize="0"/>
                  </pic:nvPicPr>
                  <pic:blipFill>
                    <a:blip r:embed="rId601"/>
                    <a:srcRect/>
                    <a:stretch>
                      <a:fillRect/>
                    </a:stretch>
                  </pic:blipFill>
                  <pic:spPr>
                    <a:xfrm>
                      <a:off x="0" y="0"/>
                      <a:ext cx="5940425" cy="109347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641</w:t>
      </w:r>
    </w:p>
    <w:p w:rsidR="00694D89" w:rsidRDefault="00F24EF2">
      <w:pPr>
        <w:ind w:firstLine="709"/>
        <w:jc w:val="both"/>
      </w:pPr>
      <w:r>
        <w:rPr>
          <w:rFonts w:ascii="Times New Roman" w:eastAsia="Times New Roman" w:hAnsi="Times New Roman" w:cs="Times New Roman"/>
          <w:sz w:val="28"/>
          <w:szCs w:val="28"/>
          <w:highlight w:val="yellow"/>
        </w:rPr>
        <w:t xml:space="preserve">Пользователю необходимо заполнить реквизиты </w:t>
      </w:r>
      <w:r>
        <w:rPr>
          <w:rFonts w:ascii="Times New Roman" w:eastAsia="Times New Roman" w:hAnsi="Times New Roman" w:cs="Times New Roman"/>
          <w:b/>
          <w:sz w:val="28"/>
          <w:szCs w:val="28"/>
          <w:highlight w:val="yellow"/>
        </w:rPr>
        <w:t>Способ выдачи средств, срок выдачи, дней и назначение аванса</w:t>
      </w:r>
      <w:r>
        <w:rPr>
          <w:rFonts w:ascii="Times New Roman" w:eastAsia="Times New Roman" w:hAnsi="Times New Roman" w:cs="Times New Roman"/>
          <w:sz w:val="28"/>
          <w:szCs w:val="28"/>
          <w:highlight w:val="yellow"/>
        </w:rPr>
        <w:t>.</w:t>
      </w:r>
    </w:p>
    <w:p w:rsidR="00694D89" w:rsidRDefault="00F24EF2">
      <w:pPr>
        <w:ind w:firstLine="709"/>
        <w:jc w:val="both"/>
      </w:pPr>
      <w:r>
        <w:rPr>
          <w:rFonts w:ascii="Times New Roman" w:eastAsia="Times New Roman" w:hAnsi="Times New Roman" w:cs="Times New Roman"/>
          <w:sz w:val="28"/>
          <w:szCs w:val="28"/>
          <w:highlight w:val="yellow"/>
        </w:rPr>
        <w:t xml:space="preserve">При необходимости безналичной выдачи средств, пользователю требуется указать реквизиты для перечисления безналичных денежных средств (реквизит </w:t>
      </w:r>
      <w:r>
        <w:rPr>
          <w:rFonts w:ascii="Times New Roman" w:eastAsia="Times New Roman" w:hAnsi="Times New Roman" w:cs="Times New Roman"/>
          <w:b/>
          <w:sz w:val="28"/>
          <w:szCs w:val="28"/>
          <w:highlight w:val="yellow"/>
        </w:rPr>
        <w:t>Счет для перечисления</w:t>
      </w:r>
      <w:r>
        <w:rPr>
          <w:rFonts w:ascii="Times New Roman" w:eastAsia="Times New Roman" w:hAnsi="Times New Roman" w:cs="Times New Roman"/>
          <w:sz w:val="28"/>
          <w:szCs w:val="28"/>
          <w:highlight w:val="yellow"/>
        </w:rPr>
        <w:t>).</w:t>
      </w:r>
    </w:p>
    <w:p w:rsidR="00694D89" w:rsidRDefault="00F24EF2">
      <w:pPr>
        <w:jc w:val="center"/>
      </w:pPr>
      <w:r>
        <w:rPr>
          <w:noProof/>
        </w:rPr>
        <w:lastRenderedPageBreak/>
        <w:drawing>
          <wp:inline distT="0" distB="0" distL="0" distR="0">
            <wp:extent cx="5532755" cy="2716530"/>
            <wp:effectExtent l="0" t="0" r="0" b="0"/>
            <wp:docPr id="293" name="image281.png"/>
            <wp:cNvGraphicFramePr/>
            <a:graphic xmlns:a="http://schemas.openxmlformats.org/drawingml/2006/main">
              <a:graphicData uri="http://schemas.openxmlformats.org/drawingml/2006/picture">
                <pic:pic xmlns:pic="http://schemas.openxmlformats.org/drawingml/2006/picture">
                  <pic:nvPicPr>
                    <pic:cNvPr id="0" name="image281.png"/>
                    <pic:cNvPicPr preferRelativeResize="0"/>
                  </pic:nvPicPr>
                  <pic:blipFill>
                    <a:blip r:embed="rId602"/>
                    <a:srcRect/>
                    <a:stretch>
                      <a:fillRect/>
                    </a:stretch>
                  </pic:blipFill>
                  <pic:spPr>
                    <a:xfrm>
                      <a:off x="0" y="0"/>
                      <a:ext cx="5532755" cy="271653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642</w:t>
      </w:r>
    </w:p>
    <w:p w:rsidR="00694D89" w:rsidRDefault="00694D89">
      <w:pPr>
        <w:jc w:val="center"/>
      </w:pPr>
    </w:p>
    <w:p w:rsidR="00694D89" w:rsidRDefault="00F24EF2">
      <w:pPr>
        <w:ind w:firstLine="709"/>
        <w:jc w:val="both"/>
      </w:pPr>
      <w:r>
        <w:rPr>
          <w:rFonts w:ascii="Times New Roman" w:eastAsia="Times New Roman" w:hAnsi="Times New Roman" w:cs="Times New Roman"/>
          <w:sz w:val="28"/>
          <w:szCs w:val="28"/>
          <w:highlight w:val="yellow"/>
        </w:rPr>
        <w:t xml:space="preserve">В случае если учреждение передало полномочия по оплате расходов иному учреждению, и значение поля </w:t>
      </w:r>
      <w:r>
        <w:rPr>
          <w:rFonts w:ascii="Times New Roman" w:eastAsia="Times New Roman" w:hAnsi="Times New Roman" w:cs="Times New Roman"/>
          <w:b/>
          <w:sz w:val="28"/>
          <w:szCs w:val="28"/>
          <w:highlight w:val="yellow"/>
        </w:rPr>
        <w:t>«Организация»</w:t>
      </w:r>
      <w:r>
        <w:rPr>
          <w:rFonts w:ascii="Times New Roman" w:eastAsia="Times New Roman" w:hAnsi="Times New Roman" w:cs="Times New Roman"/>
          <w:sz w:val="28"/>
          <w:szCs w:val="28"/>
          <w:highlight w:val="yellow"/>
        </w:rPr>
        <w:t xml:space="preserve"> не совпадает со значением поля </w:t>
      </w:r>
      <w:r>
        <w:rPr>
          <w:rFonts w:ascii="Times New Roman" w:eastAsia="Times New Roman" w:hAnsi="Times New Roman" w:cs="Times New Roman"/>
          <w:b/>
          <w:sz w:val="28"/>
          <w:szCs w:val="28"/>
          <w:highlight w:val="yellow"/>
        </w:rPr>
        <w:t>«Организация, осуществляющая финансовое обеспечение»</w:t>
      </w:r>
      <w:r>
        <w:rPr>
          <w:rFonts w:ascii="Times New Roman" w:eastAsia="Times New Roman" w:hAnsi="Times New Roman" w:cs="Times New Roman"/>
          <w:sz w:val="28"/>
          <w:szCs w:val="28"/>
          <w:highlight w:val="yellow"/>
        </w:rPr>
        <w:t xml:space="preserve">, то заявку необходимо направить на согласование руководителю учреждения, осуществляющего полномочия по оплате расходов с помощью кнопки-резолюции </w:t>
      </w:r>
      <w:r>
        <w:rPr>
          <w:rFonts w:ascii="Times New Roman" w:eastAsia="Times New Roman" w:hAnsi="Times New Roman" w:cs="Times New Roman"/>
          <w:b/>
          <w:sz w:val="28"/>
          <w:szCs w:val="28"/>
          <w:highlight w:val="yellow"/>
        </w:rPr>
        <w:t>«Направить на согласование»</w:t>
      </w:r>
      <w:r>
        <w:rPr>
          <w:rFonts w:ascii="Times New Roman" w:eastAsia="Times New Roman" w:hAnsi="Times New Roman" w:cs="Times New Roman"/>
          <w:sz w:val="28"/>
          <w:szCs w:val="28"/>
          <w:highlight w:val="yellow"/>
        </w:rPr>
        <w:t xml:space="preserve">. </w:t>
      </w:r>
    </w:p>
    <w:p w:rsidR="00694D89" w:rsidRDefault="00F24EF2">
      <w:pPr>
        <w:jc w:val="center"/>
      </w:pPr>
      <w:r>
        <w:rPr>
          <w:noProof/>
        </w:rPr>
        <w:drawing>
          <wp:inline distT="0" distB="0" distL="0" distR="0">
            <wp:extent cx="4969510" cy="2500630"/>
            <wp:effectExtent l="0" t="0" r="0" b="0"/>
            <wp:docPr id="298" name="image286.png"/>
            <wp:cNvGraphicFramePr/>
            <a:graphic xmlns:a="http://schemas.openxmlformats.org/drawingml/2006/main">
              <a:graphicData uri="http://schemas.openxmlformats.org/drawingml/2006/picture">
                <pic:pic xmlns:pic="http://schemas.openxmlformats.org/drawingml/2006/picture">
                  <pic:nvPicPr>
                    <pic:cNvPr id="0" name="image286.png"/>
                    <pic:cNvPicPr preferRelativeResize="0"/>
                  </pic:nvPicPr>
                  <pic:blipFill>
                    <a:blip r:embed="rId603"/>
                    <a:srcRect/>
                    <a:stretch>
                      <a:fillRect/>
                    </a:stretch>
                  </pic:blipFill>
                  <pic:spPr>
                    <a:xfrm>
                      <a:off x="0" y="0"/>
                      <a:ext cx="4969510" cy="250063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643</w:t>
      </w:r>
    </w:p>
    <w:p w:rsidR="00694D89" w:rsidRDefault="00694D89">
      <w:pPr>
        <w:jc w:val="center"/>
      </w:pPr>
    </w:p>
    <w:p w:rsidR="00694D89" w:rsidRDefault="00F24EF2">
      <w:pPr>
        <w:ind w:firstLine="709"/>
        <w:jc w:val="both"/>
      </w:pPr>
      <w:r>
        <w:rPr>
          <w:rFonts w:ascii="Times New Roman" w:eastAsia="Times New Roman" w:hAnsi="Times New Roman" w:cs="Times New Roman"/>
          <w:b/>
          <w:sz w:val="28"/>
          <w:szCs w:val="28"/>
          <w:highlight w:val="yellow"/>
        </w:rPr>
        <w:t>Важно! При несоблюдении условий (организация в реквизите Организация совпадает с организацией, осуществляющей финансовое обеспечение) будет выдано блокирующее сообщение:</w:t>
      </w:r>
    </w:p>
    <w:p w:rsidR="00694D89" w:rsidRDefault="00694D89">
      <w:pPr>
        <w:ind w:firstLine="709"/>
        <w:jc w:val="both"/>
        <w:rPr>
          <w:rFonts w:ascii="Times New Roman" w:eastAsia="Times New Roman" w:hAnsi="Times New Roman" w:cs="Times New Roman"/>
          <w:sz w:val="28"/>
          <w:szCs w:val="28"/>
        </w:rPr>
      </w:pPr>
    </w:p>
    <w:p w:rsidR="00694D89" w:rsidRDefault="00F24EF2">
      <w:pPr>
        <w:jc w:val="center"/>
      </w:pPr>
      <w:r>
        <w:rPr>
          <w:noProof/>
        </w:rPr>
        <w:lastRenderedPageBreak/>
        <w:drawing>
          <wp:inline distT="0" distB="0" distL="0" distR="0">
            <wp:extent cx="5940425" cy="2995930"/>
            <wp:effectExtent l="0" t="0" r="0" b="0"/>
            <wp:docPr id="256" name="image247.png"/>
            <wp:cNvGraphicFramePr/>
            <a:graphic xmlns:a="http://schemas.openxmlformats.org/drawingml/2006/main">
              <a:graphicData uri="http://schemas.openxmlformats.org/drawingml/2006/picture">
                <pic:pic xmlns:pic="http://schemas.openxmlformats.org/drawingml/2006/picture">
                  <pic:nvPicPr>
                    <pic:cNvPr id="0" name="image247.png"/>
                    <pic:cNvPicPr preferRelativeResize="0"/>
                  </pic:nvPicPr>
                  <pic:blipFill>
                    <a:blip r:embed="rId604"/>
                    <a:srcRect/>
                    <a:stretch>
                      <a:fillRect/>
                    </a:stretch>
                  </pic:blipFill>
                  <pic:spPr>
                    <a:xfrm>
                      <a:off x="0" y="0"/>
                      <a:ext cx="5940425" cy="299593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644</w:t>
      </w:r>
    </w:p>
    <w:p w:rsidR="00694D89" w:rsidRDefault="00F24EF2">
      <w:pPr>
        <w:ind w:firstLine="709"/>
        <w:jc w:val="both"/>
      </w:pPr>
      <w:r>
        <w:rPr>
          <w:rFonts w:ascii="Times New Roman" w:eastAsia="Times New Roman" w:hAnsi="Times New Roman" w:cs="Times New Roman"/>
          <w:sz w:val="28"/>
          <w:szCs w:val="28"/>
          <w:highlight w:val="yellow"/>
        </w:rPr>
        <w:t xml:space="preserve">Если учреждение не передавало таких полномочий, то Заявку необходимо направить </w:t>
      </w:r>
      <w:r>
        <w:rPr>
          <w:rFonts w:ascii="Times New Roman" w:eastAsia="Times New Roman" w:hAnsi="Times New Roman" w:cs="Times New Roman"/>
          <w:b/>
          <w:sz w:val="28"/>
          <w:szCs w:val="28"/>
          <w:highlight w:val="yellow"/>
        </w:rPr>
        <w:t>Руководителю учреждения</w:t>
      </w:r>
      <w:r>
        <w:rPr>
          <w:rFonts w:ascii="Times New Roman" w:eastAsia="Times New Roman" w:hAnsi="Times New Roman" w:cs="Times New Roman"/>
          <w:sz w:val="28"/>
          <w:szCs w:val="28"/>
          <w:highlight w:val="yellow"/>
        </w:rPr>
        <w:t xml:space="preserve"> на утверждение с помощью кнопки-резолюции </w:t>
      </w:r>
      <w:r>
        <w:rPr>
          <w:rFonts w:ascii="Times New Roman" w:eastAsia="Times New Roman" w:hAnsi="Times New Roman" w:cs="Times New Roman"/>
          <w:b/>
          <w:sz w:val="28"/>
          <w:szCs w:val="28"/>
          <w:highlight w:val="yellow"/>
        </w:rPr>
        <w:t>«Направить на утверждение»</w:t>
      </w:r>
      <w:r>
        <w:rPr>
          <w:rFonts w:ascii="Times New Roman" w:eastAsia="Times New Roman" w:hAnsi="Times New Roman" w:cs="Times New Roman"/>
          <w:sz w:val="28"/>
          <w:szCs w:val="28"/>
          <w:highlight w:val="yellow"/>
        </w:rPr>
        <w:t>.</w:t>
      </w:r>
    </w:p>
    <w:p w:rsidR="00694D89" w:rsidRDefault="00F24EF2">
      <w:pPr>
        <w:ind w:firstLine="709"/>
        <w:jc w:val="both"/>
      </w:pPr>
      <w:r>
        <w:rPr>
          <w:rFonts w:ascii="Times New Roman" w:eastAsia="Times New Roman" w:hAnsi="Times New Roman" w:cs="Times New Roman"/>
          <w:b/>
          <w:sz w:val="28"/>
          <w:szCs w:val="28"/>
          <w:highlight w:val="yellow"/>
        </w:rPr>
        <w:t>Важно! При несоблюдении условий (организация в реквизите Организация НЕ совпадает с организацией, осуществляющей финансовое обеспечение)  выдано блокирующее сообщение:</w:t>
      </w:r>
    </w:p>
    <w:p w:rsidR="00694D89" w:rsidRDefault="00F24EF2">
      <w:pPr>
        <w:jc w:val="center"/>
      </w:pPr>
      <w:r>
        <w:rPr>
          <w:noProof/>
        </w:rPr>
        <w:drawing>
          <wp:inline distT="0" distB="0" distL="0" distR="0">
            <wp:extent cx="5940425" cy="2987675"/>
            <wp:effectExtent l="0" t="0" r="0" b="0"/>
            <wp:docPr id="255" name="image246.png"/>
            <wp:cNvGraphicFramePr/>
            <a:graphic xmlns:a="http://schemas.openxmlformats.org/drawingml/2006/main">
              <a:graphicData uri="http://schemas.openxmlformats.org/drawingml/2006/picture">
                <pic:pic xmlns:pic="http://schemas.openxmlformats.org/drawingml/2006/picture">
                  <pic:nvPicPr>
                    <pic:cNvPr id="0" name="image246.png"/>
                    <pic:cNvPicPr preferRelativeResize="0"/>
                  </pic:nvPicPr>
                  <pic:blipFill>
                    <a:blip r:embed="rId605"/>
                    <a:srcRect/>
                    <a:stretch>
                      <a:fillRect/>
                    </a:stretch>
                  </pic:blipFill>
                  <pic:spPr>
                    <a:xfrm>
                      <a:off x="0" y="0"/>
                      <a:ext cx="5940425" cy="298767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645</w:t>
      </w:r>
    </w:p>
    <w:p w:rsidR="00694D89" w:rsidRDefault="00F24EF2">
      <w:pPr>
        <w:ind w:firstLine="709"/>
        <w:jc w:val="both"/>
      </w:pPr>
      <w:r>
        <w:rPr>
          <w:rFonts w:ascii="Times New Roman" w:eastAsia="Times New Roman" w:hAnsi="Times New Roman" w:cs="Times New Roman"/>
          <w:sz w:val="28"/>
          <w:szCs w:val="28"/>
          <w:highlight w:val="yellow"/>
        </w:rPr>
        <w:t xml:space="preserve">При нажатии кнопки-резолюции </w:t>
      </w:r>
      <w:r>
        <w:rPr>
          <w:rFonts w:ascii="Times New Roman" w:eastAsia="Times New Roman" w:hAnsi="Times New Roman" w:cs="Times New Roman"/>
          <w:b/>
          <w:sz w:val="28"/>
          <w:szCs w:val="28"/>
          <w:highlight w:val="yellow"/>
        </w:rPr>
        <w:t>Направить</w:t>
      </w:r>
      <w:r>
        <w:rPr>
          <w:rFonts w:ascii="Times New Roman" w:eastAsia="Times New Roman" w:hAnsi="Times New Roman" w:cs="Times New Roman"/>
          <w:sz w:val="28"/>
          <w:szCs w:val="28"/>
          <w:highlight w:val="yellow"/>
        </w:rPr>
        <w:t xml:space="preserve"> на согласование формуляр переходит к пользователю с ролью </w:t>
      </w:r>
      <w:r>
        <w:rPr>
          <w:rFonts w:ascii="Times New Roman" w:eastAsia="Times New Roman" w:hAnsi="Times New Roman" w:cs="Times New Roman"/>
          <w:b/>
          <w:sz w:val="28"/>
          <w:szCs w:val="28"/>
          <w:highlight w:val="yellow"/>
        </w:rPr>
        <w:t>Подписант ГРБС</w:t>
      </w:r>
      <w:r>
        <w:rPr>
          <w:rFonts w:ascii="Times New Roman" w:eastAsia="Times New Roman" w:hAnsi="Times New Roman" w:cs="Times New Roman"/>
          <w:sz w:val="28"/>
          <w:szCs w:val="28"/>
          <w:highlight w:val="yellow"/>
        </w:rPr>
        <w:t xml:space="preserve">, указанному в реквизите </w:t>
      </w:r>
      <w:r>
        <w:rPr>
          <w:rFonts w:ascii="Times New Roman" w:eastAsia="Times New Roman" w:hAnsi="Times New Roman" w:cs="Times New Roman"/>
          <w:b/>
          <w:sz w:val="28"/>
          <w:szCs w:val="28"/>
          <w:highlight w:val="yellow"/>
        </w:rPr>
        <w:lastRenderedPageBreak/>
        <w:t>Руководитель</w:t>
      </w:r>
      <w:r>
        <w:rPr>
          <w:rFonts w:ascii="Times New Roman" w:eastAsia="Times New Roman" w:hAnsi="Times New Roman" w:cs="Times New Roman"/>
          <w:sz w:val="28"/>
          <w:szCs w:val="28"/>
          <w:highlight w:val="yellow"/>
        </w:rPr>
        <w:t xml:space="preserve"> блока </w:t>
      </w:r>
      <w:r>
        <w:rPr>
          <w:rFonts w:ascii="Times New Roman" w:eastAsia="Times New Roman" w:hAnsi="Times New Roman" w:cs="Times New Roman"/>
          <w:b/>
          <w:sz w:val="28"/>
          <w:szCs w:val="28"/>
          <w:highlight w:val="yellow"/>
        </w:rPr>
        <w:t>Организация</w:t>
      </w:r>
      <w:r>
        <w:rPr>
          <w:rFonts w:ascii="Times New Roman" w:eastAsia="Times New Roman" w:hAnsi="Times New Roman" w:cs="Times New Roman"/>
          <w:sz w:val="28"/>
          <w:szCs w:val="28"/>
          <w:highlight w:val="yellow"/>
        </w:rPr>
        <w:t>, осуществляющая финансовое обеспечение.</w:t>
      </w:r>
    </w:p>
    <w:p w:rsidR="00694D89" w:rsidRDefault="00F24EF2">
      <w:pPr>
        <w:jc w:val="center"/>
      </w:pPr>
      <w:r>
        <w:rPr>
          <w:noProof/>
        </w:rPr>
        <w:drawing>
          <wp:inline distT="0" distB="0" distL="0" distR="0">
            <wp:extent cx="5940425" cy="1052195"/>
            <wp:effectExtent l="0" t="0" r="0" b="0"/>
            <wp:docPr id="260" name="image251.png"/>
            <wp:cNvGraphicFramePr/>
            <a:graphic xmlns:a="http://schemas.openxmlformats.org/drawingml/2006/main">
              <a:graphicData uri="http://schemas.openxmlformats.org/drawingml/2006/picture">
                <pic:pic xmlns:pic="http://schemas.openxmlformats.org/drawingml/2006/picture">
                  <pic:nvPicPr>
                    <pic:cNvPr id="0" name="image251.png"/>
                    <pic:cNvPicPr preferRelativeResize="0"/>
                  </pic:nvPicPr>
                  <pic:blipFill>
                    <a:blip r:embed="rId606"/>
                    <a:srcRect/>
                    <a:stretch>
                      <a:fillRect/>
                    </a:stretch>
                  </pic:blipFill>
                  <pic:spPr>
                    <a:xfrm>
                      <a:off x="0" y="0"/>
                      <a:ext cx="5940425" cy="105219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646</w:t>
      </w:r>
    </w:p>
    <w:p w:rsidR="00694D89" w:rsidRDefault="00694D89">
      <w:pPr>
        <w:jc w:val="center"/>
      </w:pPr>
    </w:p>
    <w:p w:rsidR="00694D89" w:rsidRDefault="00F24EF2">
      <w:pPr>
        <w:ind w:firstLine="709"/>
        <w:jc w:val="both"/>
      </w:pPr>
      <w:r>
        <w:rPr>
          <w:rFonts w:ascii="Times New Roman" w:eastAsia="Times New Roman" w:hAnsi="Times New Roman" w:cs="Times New Roman"/>
          <w:sz w:val="28"/>
          <w:szCs w:val="28"/>
          <w:highlight w:val="yellow"/>
        </w:rPr>
        <w:t xml:space="preserve">Отслеживание поступающих на пользователя с ролью </w:t>
      </w:r>
      <w:r>
        <w:rPr>
          <w:rFonts w:ascii="Times New Roman" w:eastAsia="Times New Roman" w:hAnsi="Times New Roman" w:cs="Times New Roman"/>
          <w:b/>
          <w:sz w:val="28"/>
          <w:szCs w:val="28"/>
          <w:highlight w:val="yellow"/>
        </w:rPr>
        <w:t>Подписант ГРБС</w:t>
      </w:r>
      <w:r>
        <w:rPr>
          <w:rFonts w:ascii="Times New Roman" w:eastAsia="Times New Roman" w:hAnsi="Times New Roman" w:cs="Times New Roman"/>
          <w:sz w:val="28"/>
          <w:szCs w:val="28"/>
          <w:highlight w:val="yellow"/>
        </w:rPr>
        <w:t xml:space="preserve"> задач выполняется в отдельном </w:t>
      </w:r>
      <w:r>
        <w:rPr>
          <w:rFonts w:ascii="Times New Roman" w:eastAsia="Times New Roman" w:hAnsi="Times New Roman" w:cs="Times New Roman"/>
          <w:b/>
          <w:sz w:val="28"/>
          <w:szCs w:val="28"/>
          <w:highlight w:val="yellow"/>
        </w:rPr>
        <w:t>АРМ ОИВ</w:t>
      </w:r>
      <w:r>
        <w:rPr>
          <w:rFonts w:ascii="Times New Roman" w:eastAsia="Times New Roman" w:hAnsi="Times New Roman" w:cs="Times New Roman"/>
          <w:sz w:val="28"/>
          <w:szCs w:val="28"/>
          <w:highlight w:val="yellow"/>
        </w:rPr>
        <w:t xml:space="preserve"> (Автоматизированное рабочее место органа исполнительной власти).</w:t>
      </w:r>
    </w:p>
    <w:p w:rsidR="00694D89" w:rsidRDefault="00F24EF2">
      <w:pPr>
        <w:ind w:firstLine="709"/>
        <w:jc w:val="both"/>
      </w:pPr>
      <w:r>
        <w:rPr>
          <w:rFonts w:ascii="Times New Roman" w:eastAsia="Times New Roman" w:hAnsi="Times New Roman" w:cs="Times New Roman"/>
          <w:sz w:val="28"/>
          <w:szCs w:val="28"/>
          <w:highlight w:val="yellow"/>
        </w:rPr>
        <w:t xml:space="preserve">Для запуска </w:t>
      </w:r>
      <w:r>
        <w:rPr>
          <w:rFonts w:ascii="Times New Roman" w:eastAsia="Times New Roman" w:hAnsi="Times New Roman" w:cs="Times New Roman"/>
          <w:b/>
          <w:sz w:val="28"/>
          <w:szCs w:val="28"/>
          <w:highlight w:val="yellow"/>
        </w:rPr>
        <w:t>АРМ ОИВ</w:t>
      </w:r>
      <w:r>
        <w:rPr>
          <w:rFonts w:ascii="Times New Roman" w:eastAsia="Times New Roman" w:hAnsi="Times New Roman" w:cs="Times New Roman"/>
          <w:sz w:val="28"/>
          <w:szCs w:val="28"/>
          <w:highlight w:val="yellow"/>
        </w:rPr>
        <w:t xml:space="preserve"> необходимо авторизоваться под пользователем с ролью </w:t>
      </w:r>
      <w:r>
        <w:rPr>
          <w:rFonts w:ascii="Times New Roman" w:eastAsia="Times New Roman" w:hAnsi="Times New Roman" w:cs="Times New Roman"/>
          <w:b/>
          <w:sz w:val="28"/>
          <w:szCs w:val="28"/>
          <w:highlight w:val="yellow"/>
        </w:rPr>
        <w:t>«Подписант ГРБС»</w:t>
      </w:r>
      <w:r>
        <w:rPr>
          <w:rFonts w:ascii="Times New Roman" w:eastAsia="Times New Roman" w:hAnsi="Times New Roman" w:cs="Times New Roman"/>
          <w:sz w:val="28"/>
          <w:szCs w:val="28"/>
          <w:highlight w:val="yellow"/>
        </w:rPr>
        <w:t>.</w:t>
      </w:r>
    </w:p>
    <w:p w:rsidR="00694D89" w:rsidRDefault="00F24EF2">
      <w:pPr>
        <w:ind w:firstLine="709"/>
        <w:jc w:val="both"/>
      </w:pPr>
      <w:r>
        <w:rPr>
          <w:rFonts w:ascii="Times New Roman" w:eastAsia="Times New Roman" w:hAnsi="Times New Roman" w:cs="Times New Roman"/>
          <w:sz w:val="28"/>
          <w:szCs w:val="28"/>
          <w:highlight w:val="yellow"/>
        </w:rPr>
        <w:t xml:space="preserve">В списке задач пользователя необходимо выделить задачу, по которой требуется согласование ГРБС, далее необходимо нажать на кнопку </w:t>
      </w:r>
      <w:r>
        <w:rPr>
          <w:rFonts w:ascii="Times New Roman" w:eastAsia="Times New Roman" w:hAnsi="Times New Roman" w:cs="Times New Roman"/>
          <w:b/>
          <w:sz w:val="28"/>
          <w:szCs w:val="28"/>
          <w:highlight w:val="yellow"/>
        </w:rPr>
        <w:t>«Перейти к задачам ОД»</w:t>
      </w:r>
      <w:r>
        <w:rPr>
          <w:rFonts w:ascii="Times New Roman" w:eastAsia="Times New Roman" w:hAnsi="Times New Roman" w:cs="Times New Roman"/>
          <w:sz w:val="28"/>
          <w:szCs w:val="28"/>
          <w:highlight w:val="yellow"/>
        </w:rPr>
        <w:t>, произойдет открытие области данных соответствующего учреждения, в котором был сформирован документ.</w:t>
      </w:r>
    </w:p>
    <w:p w:rsidR="00694D89" w:rsidRDefault="00F24EF2">
      <w:pPr>
        <w:jc w:val="center"/>
      </w:pPr>
      <w:r>
        <w:rPr>
          <w:noProof/>
        </w:rPr>
        <w:drawing>
          <wp:inline distT="0" distB="0" distL="0" distR="0">
            <wp:extent cx="5986145" cy="1751965"/>
            <wp:effectExtent l="0" t="0" r="0" b="0"/>
            <wp:docPr id="258" name="image249.png"/>
            <wp:cNvGraphicFramePr/>
            <a:graphic xmlns:a="http://schemas.openxmlformats.org/drawingml/2006/main">
              <a:graphicData uri="http://schemas.openxmlformats.org/drawingml/2006/picture">
                <pic:pic xmlns:pic="http://schemas.openxmlformats.org/drawingml/2006/picture">
                  <pic:nvPicPr>
                    <pic:cNvPr id="0" name="image249.png"/>
                    <pic:cNvPicPr preferRelativeResize="0"/>
                  </pic:nvPicPr>
                  <pic:blipFill>
                    <a:blip r:embed="rId607"/>
                    <a:srcRect/>
                    <a:stretch>
                      <a:fillRect/>
                    </a:stretch>
                  </pic:blipFill>
                  <pic:spPr>
                    <a:xfrm>
                      <a:off x="0" y="0"/>
                      <a:ext cx="5986145" cy="175196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647</w:t>
      </w:r>
    </w:p>
    <w:p w:rsidR="00694D89" w:rsidRDefault="00694D89">
      <w:pPr>
        <w:jc w:val="center"/>
      </w:pPr>
    </w:p>
    <w:p w:rsidR="00694D89" w:rsidRDefault="00F24EF2">
      <w:pPr>
        <w:ind w:firstLine="709"/>
        <w:jc w:val="both"/>
      </w:pPr>
      <w:r>
        <w:rPr>
          <w:rFonts w:ascii="Times New Roman" w:eastAsia="Times New Roman" w:hAnsi="Times New Roman" w:cs="Times New Roman"/>
          <w:sz w:val="28"/>
          <w:szCs w:val="28"/>
          <w:highlight w:val="yellow"/>
        </w:rPr>
        <w:t xml:space="preserve">В открывшейся области данных пользователь с ролью </w:t>
      </w:r>
      <w:r>
        <w:rPr>
          <w:rFonts w:ascii="Times New Roman" w:eastAsia="Times New Roman" w:hAnsi="Times New Roman" w:cs="Times New Roman"/>
          <w:b/>
          <w:sz w:val="28"/>
          <w:szCs w:val="28"/>
          <w:highlight w:val="yellow"/>
        </w:rPr>
        <w:t>Подписант ГРБС</w:t>
      </w:r>
      <w:r>
        <w:rPr>
          <w:rFonts w:ascii="Times New Roman" w:eastAsia="Times New Roman" w:hAnsi="Times New Roman" w:cs="Times New Roman"/>
          <w:sz w:val="28"/>
          <w:szCs w:val="28"/>
          <w:highlight w:val="yellow"/>
        </w:rPr>
        <w:t xml:space="preserve"> в списке задач пользователя должен открыть задачу по требующему согласования документу, далее нажать на кнопку </w:t>
      </w:r>
      <w:r>
        <w:rPr>
          <w:rFonts w:ascii="Times New Roman" w:eastAsia="Times New Roman" w:hAnsi="Times New Roman" w:cs="Times New Roman"/>
          <w:b/>
          <w:sz w:val="28"/>
          <w:szCs w:val="28"/>
          <w:highlight w:val="yellow"/>
        </w:rPr>
        <w:t>«Принять задачу к исполнению»</w:t>
      </w:r>
      <w:r>
        <w:rPr>
          <w:rFonts w:ascii="Times New Roman" w:eastAsia="Times New Roman" w:hAnsi="Times New Roman" w:cs="Times New Roman"/>
          <w:sz w:val="28"/>
          <w:szCs w:val="28"/>
          <w:highlight w:val="yellow"/>
        </w:rPr>
        <w:t xml:space="preserve"> для принятия задачи в работу.</w:t>
      </w:r>
    </w:p>
    <w:p w:rsidR="00694D89" w:rsidRDefault="00F24EF2">
      <w:pPr>
        <w:ind w:firstLine="709"/>
        <w:jc w:val="both"/>
      </w:pPr>
      <w:r>
        <w:rPr>
          <w:rFonts w:ascii="Times New Roman" w:eastAsia="Times New Roman" w:hAnsi="Times New Roman" w:cs="Times New Roman"/>
          <w:sz w:val="28"/>
          <w:szCs w:val="28"/>
          <w:highlight w:val="yellow"/>
        </w:rPr>
        <w:t>Руководитель учреждения, осуществляющего финансовое обеспечение, может согласовать заявку или отказать в согласовании.</w:t>
      </w:r>
    </w:p>
    <w:p w:rsidR="00694D89" w:rsidRDefault="00F24EF2">
      <w:pPr>
        <w:jc w:val="center"/>
      </w:pPr>
      <w:r>
        <w:rPr>
          <w:noProof/>
        </w:rPr>
        <w:lastRenderedPageBreak/>
        <w:drawing>
          <wp:inline distT="0" distB="0" distL="0" distR="0">
            <wp:extent cx="5940425" cy="3185795"/>
            <wp:effectExtent l="0" t="0" r="0" b="0"/>
            <wp:docPr id="250" name="image241.png"/>
            <wp:cNvGraphicFramePr/>
            <a:graphic xmlns:a="http://schemas.openxmlformats.org/drawingml/2006/main">
              <a:graphicData uri="http://schemas.openxmlformats.org/drawingml/2006/picture">
                <pic:pic xmlns:pic="http://schemas.openxmlformats.org/drawingml/2006/picture">
                  <pic:nvPicPr>
                    <pic:cNvPr id="0" name="image241.png"/>
                    <pic:cNvPicPr preferRelativeResize="0"/>
                  </pic:nvPicPr>
                  <pic:blipFill>
                    <a:blip r:embed="rId608"/>
                    <a:srcRect/>
                    <a:stretch>
                      <a:fillRect/>
                    </a:stretch>
                  </pic:blipFill>
                  <pic:spPr>
                    <a:xfrm>
                      <a:off x="0" y="0"/>
                      <a:ext cx="5940425" cy="318579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648</w:t>
      </w:r>
    </w:p>
    <w:p w:rsidR="00694D89" w:rsidRDefault="00F24EF2">
      <w:pPr>
        <w:ind w:firstLine="709"/>
        <w:jc w:val="both"/>
      </w:pPr>
      <w:r>
        <w:rPr>
          <w:rFonts w:ascii="Times New Roman" w:eastAsia="Times New Roman" w:hAnsi="Times New Roman" w:cs="Times New Roman"/>
          <w:sz w:val="28"/>
          <w:szCs w:val="28"/>
          <w:highlight w:val="yellow"/>
        </w:rPr>
        <w:t xml:space="preserve">Если заявка отказана, то она будет направлена пользователю с ролью </w:t>
      </w:r>
      <w:r>
        <w:rPr>
          <w:rFonts w:ascii="Times New Roman" w:eastAsia="Times New Roman" w:hAnsi="Times New Roman" w:cs="Times New Roman"/>
          <w:b/>
          <w:sz w:val="28"/>
          <w:szCs w:val="28"/>
          <w:highlight w:val="yellow"/>
        </w:rPr>
        <w:t>Ответственное лицо контрактной службы</w:t>
      </w:r>
      <w:r>
        <w:rPr>
          <w:rFonts w:ascii="Times New Roman" w:eastAsia="Times New Roman" w:hAnsi="Times New Roman" w:cs="Times New Roman"/>
          <w:sz w:val="28"/>
          <w:szCs w:val="28"/>
          <w:highlight w:val="yellow"/>
        </w:rPr>
        <w:t xml:space="preserve">, который выполнял этап </w:t>
      </w:r>
      <w:r>
        <w:rPr>
          <w:rFonts w:ascii="Times New Roman" w:eastAsia="Times New Roman" w:hAnsi="Times New Roman" w:cs="Times New Roman"/>
          <w:b/>
          <w:sz w:val="28"/>
          <w:szCs w:val="28"/>
          <w:highlight w:val="yellow"/>
        </w:rPr>
        <w:t>Формирование</w:t>
      </w:r>
      <w:r>
        <w:rPr>
          <w:rFonts w:ascii="Times New Roman" w:eastAsia="Times New Roman" w:hAnsi="Times New Roman" w:cs="Times New Roman"/>
          <w:sz w:val="28"/>
          <w:szCs w:val="28"/>
          <w:highlight w:val="yellow"/>
        </w:rPr>
        <w:t>, для аннулирования.</w:t>
      </w:r>
    </w:p>
    <w:p w:rsidR="00694D89" w:rsidRDefault="00F24EF2">
      <w:pPr>
        <w:jc w:val="center"/>
      </w:pPr>
      <w:r>
        <w:rPr>
          <w:noProof/>
        </w:rPr>
        <w:drawing>
          <wp:inline distT="0" distB="0" distL="0" distR="0">
            <wp:extent cx="5940425" cy="1002030"/>
            <wp:effectExtent l="0" t="0" r="0" b="0"/>
            <wp:docPr id="248" name="image239.png"/>
            <wp:cNvGraphicFramePr/>
            <a:graphic xmlns:a="http://schemas.openxmlformats.org/drawingml/2006/main">
              <a:graphicData uri="http://schemas.openxmlformats.org/drawingml/2006/picture">
                <pic:pic xmlns:pic="http://schemas.openxmlformats.org/drawingml/2006/picture">
                  <pic:nvPicPr>
                    <pic:cNvPr id="0" name="image239.png"/>
                    <pic:cNvPicPr preferRelativeResize="0"/>
                  </pic:nvPicPr>
                  <pic:blipFill>
                    <a:blip r:embed="rId609"/>
                    <a:srcRect/>
                    <a:stretch>
                      <a:fillRect/>
                    </a:stretch>
                  </pic:blipFill>
                  <pic:spPr>
                    <a:xfrm>
                      <a:off x="0" y="0"/>
                      <a:ext cx="5940425" cy="100203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649</w:t>
      </w:r>
    </w:p>
    <w:p w:rsidR="00694D89" w:rsidRDefault="00F24EF2">
      <w:pPr>
        <w:ind w:firstLine="709"/>
        <w:jc w:val="both"/>
      </w:pPr>
      <w:r>
        <w:rPr>
          <w:rFonts w:ascii="Times New Roman" w:eastAsia="Times New Roman" w:hAnsi="Times New Roman" w:cs="Times New Roman"/>
          <w:sz w:val="28"/>
          <w:szCs w:val="28"/>
          <w:highlight w:val="yellow"/>
        </w:rPr>
        <w:t xml:space="preserve">Если заявка согласована, то она будет направлена пользователю с ролью </w:t>
      </w:r>
      <w:r>
        <w:rPr>
          <w:rFonts w:ascii="Times New Roman" w:eastAsia="Times New Roman" w:hAnsi="Times New Roman" w:cs="Times New Roman"/>
          <w:b/>
          <w:sz w:val="28"/>
          <w:szCs w:val="28"/>
          <w:highlight w:val="yellow"/>
        </w:rPr>
        <w:t>Руководитель</w:t>
      </w:r>
      <w:r>
        <w:rPr>
          <w:rFonts w:ascii="Times New Roman" w:eastAsia="Times New Roman" w:hAnsi="Times New Roman" w:cs="Times New Roman"/>
          <w:sz w:val="28"/>
          <w:szCs w:val="28"/>
          <w:highlight w:val="yellow"/>
        </w:rPr>
        <w:t xml:space="preserve">, указанному в реквизите </w:t>
      </w:r>
      <w:r>
        <w:rPr>
          <w:rFonts w:ascii="Times New Roman" w:eastAsia="Times New Roman" w:hAnsi="Times New Roman" w:cs="Times New Roman"/>
          <w:b/>
          <w:sz w:val="28"/>
          <w:szCs w:val="28"/>
          <w:highlight w:val="yellow"/>
        </w:rPr>
        <w:t xml:space="preserve">Руководитель учреждения </w:t>
      </w:r>
      <w:r>
        <w:rPr>
          <w:rFonts w:ascii="Times New Roman" w:eastAsia="Times New Roman" w:hAnsi="Times New Roman" w:cs="Times New Roman"/>
          <w:sz w:val="28"/>
          <w:szCs w:val="28"/>
          <w:highlight w:val="yellow"/>
        </w:rPr>
        <w:t>формуляра.</w:t>
      </w:r>
    </w:p>
    <w:p w:rsidR="00694D89" w:rsidRDefault="00F24EF2">
      <w:pPr>
        <w:jc w:val="center"/>
      </w:pPr>
      <w:r>
        <w:rPr>
          <w:noProof/>
        </w:rPr>
        <w:drawing>
          <wp:inline distT="0" distB="0" distL="0" distR="0">
            <wp:extent cx="5940425" cy="1012190"/>
            <wp:effectExtent l="0" t="0" r="0" b="0"/>
            <wp:docPr id="254" name="image245.png"/>
            <wp:cNvGraphicFramePr/>
            <a:graphic xmlns:a="http://schemas.openxmlformats.org/drawingml/2006/main">
              <a:graphicData uri="http://schemas.openxmlformats.org/drawingml/2006/picture">
                <pic:pic xmlns:pic="http://schemas.openxmlformats.org/drawingml/2006/picture">
                  <pic:nvPicPr>
                    <pic:cNvPr id="0" name="image245.png"/>
                    <pic:cNvPicPr preferRelativeResize="0"/>
                  </pic:nvPicPr>
                  <pic:blipFill>
                    <a:blip r:embed="rId610"/>
                    <a:srcRect/>
                    <a:stretch>
                      <a:fillRect/>
                    </a:stretch>
                  </pic:blipFill>
                  <pic:spPr>
                    <a:xfrm>
                      <a:off x="0" y="0"/>
                      <a:ext cx="5940425" cy="101219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650</w:t>
      </w:r>
    </w:p>
    <w:p w:rsidR="00694D89" w:rsidRDefault="00F24EF2">
      <w:pPr>
        <w:ind w:firstLine="709"/>
        <w:jc w:val="both"/>
      </w:pPr>
      <w:r>
        <w:rPr>
          <w:rFonts w:ascii="Times New Roman" w:eastAsia="Times New Roman" w:hAnsi="Times New Roman" w:cs="Times New Roman"/>
          <w:sz w:val="28"/>
          <w:szCs w:val="28"/>
          <w:highlight w:val="yellow"/>
        </w:rPr>
        <w:t>Руководитель учреждения может согласовать заявку или отказать в согласовании.</w:t>
      </w:r>
    </w:p>
    <w:p w:rsidR="00694D89" w:rsidRDefault="00F24EF2">
      <w:pPr>
        <w:ind w:firstLine="709"/>
        <w:jc w:val="both"/>
      </w:pPr>
      <w:r>
        <w:rPr>
          <w:rFonts w:ascii="Times New Roman" w:eastAsia="Times New Roman" w:hAnsi="Times New Roman" w:cs="Times New Roman"/>
          <w:sz w:val="28"/>
          <w:szCs w:val="28"/>
          <w:highlight w:val="yellow"/>
        </w:rPr>
        <w:lastRenderedPageBreak/>
        <w:t xml:space="preserve">Если заявка отказана, то она будет направлена пользователю с ролью </w:t>
      </w:r>
      <w:r>
        <w:rPr>
          <w:rFonts w:ascii="Times New Roman" w:eastAsia="Times New Roman" w:hAnsi="Times New Roman" w:cs="Times New Roman"/>
          <w:b/>
          <w:sz w:val="28"/>
          <w:szCs w:val="28"/>
          <w:highlight w:val="yellow"/>
        </w:rPr>
        <w:t>Ответственное лицо контрактной службы</w:t>
      </w:r>
      <w:r>
        <w:rPr>
          <w:rFonts w:ascii="Times New Roman" w:eastAsia="Times New Roman" w:hAnsi="Times New Roman" w:cs="Times New Roman"/>
          <w:sz w:val="28"/>
          <w:szCs w:val="28"/>
          <w:highlight w:val="yellow"/>
        </w:rPr>
        <w:t xml:space="preserve">, который выполнял этап </w:t>
      </w:r>
      <w:r>
        <w:rPr>
          <w:rFonts w:ascii="Times New Roman" w:eastAsia="Times New Roman" w:hAnsi="Times New Roman" w:cs="Times New Roman"/>
          <w:b/>
          <w:sz w:val="28"/>
          <w:szCs w:val="28"/>
          <w:highlight w:val="yellow"/>
        </w:rPr>
        <w:t>Формирование</w:t>
      </w:r>
      <w:r>
        <w:rPr>
          <w:rFonts w:ascii="Times New Roman" w:eastAsia="Times New Roman" w:hAnsi="Times New Roman" w:cs="Times New Roman"/>
          <w:sz w:val="28"/>
          <w:szCs w:val="28"/>
          <w:highlight w:val="yellow"/>
        </w:rPr>
        <w:t>, для аннулирования.</w:t>
      </w:r>
    </w:p>
    <w:p w:rsidR="00694D89" w:rsidRDefault="00F24EF2">
      <w:pPr>
        <w:jc w:val="center"/>
      </w:pPr>
      <w:r>
        <w:rPr>
          <w:noProof/>
        </w:rPr>
        <w:drawing>
          <wp:inline distT="0" distB="0" distL="0" distR="0">
            <wp:extent cx="5940425" cy="3028315"/>
            <wp:effectExtent l="0" t="0" r="0" b="0"/>
            <wp:docPr id="252" name="image243.png"/>
            <wp:cNvGraphicFramePr/>
            <a:graphic xmlns:a="http://schemas.openxmlformats.org/drawingml/2006/main">
              <a:graphicData uri="http://schemas.openxmlformats.org/drawingml/2006/picture">
                <pic:pic xmlns:pic="http://schemas.openxmlformats.org/drawingml/2006/picture">
                  <pic:nvPicPr>
                    <pic:cNvPr id="0" name="image243.png"/>
                    <pic:cNvPicPr preferRelativeResize="0"/>
                  </pic:nvPicPr>
                  <pic:blipFill>
                    <a:blip r:embed="rId611"/>
                    <a:srcRect/>
                    <a:stretch>
                      <a:fillRect/>
                    </a:stretch>
                  </pic:blipFill>
                  <pic:spPr>
                    <a:xfrm>
                      <a:off x="0" y="0"/>
                      <a:ext cx="5940425" cy="302831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651</w:t>
      </w:r>
    </w:p>
    <w:p w:rsidR="00694D89" w:rsidRDefault="00F24EF2">
      <w:pPr>
        <w:ind w:firstLine="709"/>
        <w:jc w:val="both"/>
      </w:pPr>
      <w:r>
        <w:rPr>
          <w:rFonts w:ascii="Times New Roman" w:eastAsia="Times New Roman" w:hAnsi="Times New Roman" w:cs="Times New Roman"/>
          <w:sz w:val="28"/>
          <w:szCs w:val="28"/>
          <w:highlight w:val="yellow"/>
        </w:rPr>
        <w:t xml:space="preserve">Если заявка согласована, то она будет направлена пользователю с ролью </w:t>
      </w:r>
      <w:r>
        <w:rPr>
          <w:rFonts w:ascii="Times New Roman" w:eastAsia="Times New Roman" w:hAnsi="Times New Roman" w:cs="Times New Roman"/>
          <w:b/>
          <w:sz w:val="28"/>
          <w:szCs w:val="28"/>
          <w:highlight w:val="yellow"/>
        </w:rPr>
        <w:t>Бухгалтер</w:t>
      </w:r>
      <w:r>
        <w:rPr>
          <w:rFonts w:ascii="Times New Roman" w:eastAsia="Times New Roman" w:hAnsi="Times New Roman" w:cs="Times New Roman"/>
          <w:sz w:val="28"/>
          <w:szCs w:val="28"/>
          <w:highlight w:val="yellow"/>
        </w:rPr>
        <w:t xml:space="preserve"> для отражения в учете.</w:t>
      </w:r>
    </w:p>
    <w:p w:rsidR="00694D89" w:rsidRDefault="00F24EF2">
      <w:pPr>
        <w:jc w:val="center"/>
      </w:pPr>
      <w:r>
        <w:rPr>
          <w:noProof/>
        </w:rPr>
        <w:drawing>
          <wp:inline distT="0" distB="0" distL="0" distR="0">
            <wp:extent cx="5940425" cy="1096645"/>
            <wp:effectExtent l="0" t="0" r="0" b="0"/>
            <wp:docPr id="244" name="image235.png"/>
            <wp:cNvGraphicFramePr/>
            <a:graphic xmlns:a="http://schemas.openxmlformats.org/drawingml/2006/main">
              <a:graphicData uri="http://schemas.openxmlformats.org/drawingml/2006/picture">
                <pic:pic xmlns:pic="http://schemas.openxmlformats.org/drawingml/2006/picture">
                  <pic:nvPicPr>
                    <pic:cNvPr id="0" name="image235.png"/>
                    <pic:cNvPicPr preferRelativeResize="0"/>
                  </pic:nvPicPr>
                  <pic:blipFill>
                    <a:blip r:embed="rId612"/>
                    <a:srcRect/>
                    <a:stretch>
                      <a:fillRect/>
                    </a:stretch>
                  </pic:blipFill>
                  <pic:spPr>
                    <a:xfrm>
                      <a:off x="0" y="0"/>
                      <a:ext cx="5940425" cy="109664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652</w:t>
      </w:r>
    </w:p>
    <w:p w:rsidR="00694D89" w:rsidRDefault="00F24EF2">
      <w:pPr>
        <w:ind w:firstLine="709"/>
        <w:jc w:val="both"/>
      </w:pPr>
      <w:r>
        <w:rPr>
          <w:rFonts w:ascii="Times New Roman" w:eastAsia="Times New Roman" w:hAnsi="Times New Roman" w:cs="Times New Roman"/>
          <w:sz w:val="28"/>
          <w:szCs w:val="28"/>
          <w:highlight w:val="yellow"/>
        </w:rPr>
        <w:t xml:space="preserve">В случае если закупка состоялась, то пользователю с ролью </w:t>
      </w:r>
      <w:r>
        <w:rPr>
          <w:rFonts w:ascii="Times New Roman" w:eastAsia="Times New Roman" w:hAnsi="Times New Roman" w:cs="Times New Roman"/>
          <w:b/>
          <w:sz w:val="28"/>
          <w:szCs w:val="28"/>
          <w:highlight w:val="yellow"/>
        </w:rPr>
        <w:t>Бухгалтер</w:t>
      </w:r>
      <w:r>
        <w:rPr>
          <w:rFonts w:ascii="Times New Roman" w:eastAsia="Times New Roman" w:hAnsi="Times New Roman" w:cs="Times New Roman"/>
          <w:sz w:val="28"/>
          <w:szCs w:val="28"/>
          <w:highlight w:val="yellow"/>
        </w:rPr>
        <w:t xml:space="preserve"> необходимо указать заключенный договор в соответствующем реквизите табличной части </w:t>
      </w:r>
      <w:r>
        <w:rPr>
          <w:rFonts w:ascii="Times New Roman" w:eastAsia="Times New Roman" w:hAnsi="Times New Roman" w:cs="Times New Roman"/>
          <w:b/>
          <w:sz w:val="28"/>
          <w:szCs w:val="28"/>
          <w:highlight w:val="yellow"/>
        </w:rPr>
        <w:t>Сведения о малой закупке</w:t>
      </w:r>
      <w:r>
        <w:rPr>
          <w:rFonts w:ascii="Times New Roman" w:eastAsia="Times New Roman" w:hAnsi="Times New Roman" w:cs="Times New Roman"/>
          <w:sz w:val="28"/>
          <w:szCs w:val="28"/>
          <w:highlight w:val="yellow"/>
        </w:rPr>
        <w:t>.</w:t>
      </w:r>
    </w:p>
    <w:p w:rsidR="00694D89" w:rsidRDefault="00F24EF2">
      <w:pPr>
        <w:jc w:val="center"/>
      </w:pPr>
      <w:r>
        <w:rPr>
          <w:noProof/>
        </w:rPr>
        <w:drawing>
          <wp:inline distT="0" distB="0" distL="0" distR="0">
            <wp:extent cx="5177790" cy="1696720"/>
            <wp:effectExtent l="0" t="0" r="0" b="0"/>
            <wp:docPr id="242" name="image233.png"/>
            <wp:cNvGraphicFramePr/>
            <a:graphic xmlns:a="http://schemas.openxmlformats.org/drawingml/2006/main">
              <a:graphicData uri="http://schemas.openxmlformats.org/drawingml/2006/picture">
                <pic:pic xmlns:pic="http://schemas.openxmlformats.org/drawingml/2006/picture">
                  <pic:nvPicPr>
                    <pic:cNvPr id="0" name="image233.png"/>
                    <pic:cNvPicPr preferRelativeResize="0"/>
                  </pic:nvPicPr>
                  <pic:blipFill>
                    <a:blip r:embed="rId613"/>
                    <a:srcRect/>
                    <a:stretch>
                      <a:fillRect/>
                    </a:stretch>
                  </pic:blipFill>
                  <pic:spPr>
                    <a:xfrm>
                      <a:off x="0" y="0"/>
                      <a:ext cx="5177790" cy="169672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653</w:t>
      </w:r>
    </w:p>
    <w:p w:rsidR="00694D89" w:rsidRDefault="00F24EF2">
      <w:pPr>
        <w:ind w:firstLine="709"/>
        <w:jc w:val="both"/>
      </w:pPr>
      <w:r>
        <w:rPr>
          <w:rFonts w:ascii="Times New Roman" w:eastAsia="Times New Roman" w:hAnsi="Times New Roman" w:cs="Times New Roman"/>
          <w:sz w:val="28"/>
          <w:szCs w:val="28"/>
          <w:highlight w:val="yellow"/>
        </w:rPr>
        <w:lastRenderedPageBreak/>
        <w:t xml:space="preserve">Далее необходимо указать данный договор в реквизите </w:t>
      </w:r>
      <w:r>
        <w:rPr>
          <w:rFonts w:ascii="Times New Roman" w:eastAsia="Times New Roman" w:hAnsi="Times New Roman" w:cs="Times New Roman"/>
          <w:b/>
          <w:sz w:val="28"/>
          <w:szCs w:val="28"/>
          <w:highlight w:val="yellow"/>
        </w:rPr>
        <w:t>«Основание для принятия обязательств»</w:t>
      </w:r>
      <w:r>
        <w:rPr>
          <w:rFonts w:ascii="Times New Roman" w:eastAsia="Times New Roman" w:hAnsi="Times New Roman" w:cs="Times New Roman"/>
          <w:sz w:val="28"/>
          <w:szCs w:val="28"/>
          <w:highlight w:val="yellow"/>
        </w:rPr>
        <w:t>.</w:t>
      </w:r>
    </w:p>
    <w:p w:rsidR="00694D89" w:rsidRDefault="00F24EF2">
      <w:pPr>
        <w:jc w:val="center"/>
      </w:pPr>
      <w:r>
        <w:rPr>
          <w:noProof/>
        </w:rPr>
        <w:drawing>
          <wp:inline distT="0" distB="0" distL="0" distR="0">
            <wp:extent cx="5067300" cy="2520315"/>
            <wp:effectExtent l="0" t="0" r="0" b="0"/>
            <wp:docPr id="280" name="image268.png"/>
            <wp:cNvGraphicFramePr/>
            <a:graphic xmlns:a="http://schemas.openxmlformats.org/drawingml/2006/main">
              <a:graphicData uri="http://schemas.openxmlformats.org/drawingml/2006/picture">
                <pic:pic xmlns:pic="http://schemas.openxmlformats.org/drawingml/2006/picture">
                  <pic:nvPicPr>
                    <pic:cNvPr id="0" name="image268.png"/>
                    <pic:cNvPicPr preferRelativeResize="0"/>
                  </pic:nvPicPr>
                  <pic:blipFill>
                    <a:blip r:embed="rId614"/>
                    <a:srcRect/>
                    <a:stretch>
                      <a:fillRect/>
                    </a:stretch>
                  </pic:blipFill>
                  <pic:spPr>
                    <a:xfrm>
                      <a:off x="0" y="0"/>
                      <a:ext cx="5067300" cy="252031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654</w:t>
      </w:r>
    </w:p>
    <w:p w:rsidR="00694D89" w:rsidRDefault="00F24EF2">
      <w:pPr>
        <w:ind w:firstLine="709"/>
        <w:jc w:val="both"/>
      </w:pPr>
      <w:r>
        <w:rPr>
          <w:rFonts w:ascii="Times New Roman" w:eastAsia="Times New Roman" w:hAnsi="Times New Roman" w:cs="Times New Roman"/>
          <w:sz w:val="28"/>
          <w:szCs w:val="28"/>
          <w:highlight w:val="yellow"/>
        </w:rPr>
        <w:t xml:space="preserve">Если закупка состоялась, то необходимо снять флаг </w:t>
      </w:r>
      <w:r>
        <w:rPr>
          <w:rFonts w:ascii="Times New Roman" w:eastAsia="Times New Roman" w:hAnsi="Times New Roman" w:cs="Times New Roman"/>
          <w:b/>
          <w:sz w:val="28"/>
          <w:szCs w:val="28"/>
          <w:highlight w:val="yellow"/>
        </w:rPr>
        <w:t>«Принять (бюджетные) обязательства»</w:t>
      </w:r>
      <w:r>
        <w:rPr>
          <w:rFonts w:ascii="Times New Roman" w:eastAsia="Times New Roman" w:hAnsi="Times New Roman" w:cs="Times New Roman"/>
          <w:sz w:val="28"/>
          <w:szCs w:val="28"/>
          <w:highlight w:val="yellow"/>
        </w:rPr>
        <w:t xml:space="preserve"> и нажать кнопку-резолюцию </w:t>
      </w:r>
      <w:r>
        <w:rPr>
          <w:rFonts w:ascii="Times New Roman" w:eastAsia="Times New Roman" w:hAnsi="Times New Roman" w:cs="Times New Roman"/>
          <w:b/>
          <w:sz w:val="28"/>
          <w:szCs w:val="28"/>
          <w:highlight w:val="yellow"/>
        </w:rPr>
        <w:t>«Отразить в учете»</w:t>
      </w:r>
      <w:r>
        <w:rPr>
          <w:rFonts w:ascii="Times New Roman" w:eastAsia="Times New Roman" w:hAnsi="Times New Roman" w:cs="Times New Roman"/>
          <w:sz w:val="28"/>
          <w:szCs w:val="28"/>
          <w:highlight w:val="yellow"/>
        </w:rPr>
        <w:t xml:space="preserve"> для отражения документа в учете без бухгалтерских записей по принятию бюджетного обязательства, которое было сформировано ранее.</w:t>
      </w:r>
    </w:p>
    <w:p w:rsidR="00694D89" w:rsidRDefault="00F24EF2">
      <w:pPr>
        <w:jc w:val="center"/>
      </w:pPr>
      <w:r>
        <w:rPr>
          <w:noProof/>
        </w:rPr>
        <w:drawing>
          <wp:inline distT="0" distB="0" distL="0" distR="0">
            <wp:extent cx="4876800" cy="2551430"/>
            <wp:effectExtent l="0" t="0" r="0" b="0"/>
            <wp:docPr id="275" name="image264.png"/>
            <wp:cNvGraphicFramePr/>
            <a:graphic xmlns:a="http://schemas.openxmlformats.org/drawingml/2006/main">
              <a:graphicData uri="http://schemas.openxmlformats.org/drawingml/2006/picture">
                <pic:pic xmlns:pic="http://schemas.openxmlformats.org/drawingml/2006/picture">
                  <pic:nvPicPr>
                    <pic:cNvPr id="0" name="image264.png"/>
                    <pic:cNvPicPr preferRelativeResize="0"/>
                  </pic:nvPicPr>
                  <pic:blipFill>
                    <a:blip r:embed="rId615"/>
                    <a:srcRect/>
                    <a:stretch>
                      <a:fillRect/>
                    </a:stretch>
                  </pic:blipFill>
                  <pic:spPr>
                    <a:xfrm>
                      <a:off x="0" y="0"/>
                      <a:ext cx="4876800" cy="255143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655</w:t>
      </w:r>
    </w:p>
    <w:p w:rsidR="00694D89" w:rsidRDefault="00F24EF2">
      <w:pPr>
        <w:ind w:firstLine="709"/>
        <w:jc w:val="both"/>
      </w:pPr>
      <w:r>
        <w:rPr>
          <w:rFonts w:ascii="Times New Roman" w:eastAsia="Times New Roman" w:hAnsi="Times New Roman" w:cs="Times New Roman"/>
          <w:sz w:val="28"/>
          <w:szCs w:val="28"/>
          <w:highlight w:val="yellow"/>
        </w:rPr>
        <w:t>Документ сформирует бухгалтерские записи по принятию денежного обязательства.</w:t>
      </w:r>
    </w:p>
    <w:p w:rsidR="00694D89" w:rsidRDefault="00F24EF2">
      <w:pPr>
        <w:jc w:val="center"/>
      </w:pPr>
      <w:r>
        <w:rPr>
          <w:noProof/>
        </w:rPr>
        <w:lastRenderedPageBreak/>
        <w:drawing>
          <wp:inline distT="0" distB="0" distL="0" distR="0">
            <wp:extent cx="5940425" cy="1250950"/>
            <wp:effectExtent l="0" t="0" r="0" b="0"/>
            <wp:docPr id="274" name="image263.png"/>
            <wp:cNvGraphicFramePr/>
            <a:graphic xmlns:a="http://schemas.openxmlformats.org/drawingml/2006/main">
              <a:graphicData uri="http://schemas.openxmlformats.org/drawingml/2006/picture">
                <pic:pic xmlns:pic="http://schemas.openxmlformats.org/drawingml/2006/picture">
                  <pic:nvPicPr>
                    <pic:cNvPr id="0" name="image263.png"/>
                    <pic:cNvPicPr preferRelativeResize="0"/>
                  </pic:nvPicPr>
                  <pic:blipFill>
                    <a:blip r:embed="rId616"/>
                    <a:srcRect/>
                    <a:stretch>
                      <a:fillRect/>
                    </a:stretch>
                  </pic:blipFill>
                  <pic:spPr>
                    <a:xfrm>
                      <a:off x="0" y="0"/>
                      <a:ext cx="5940425" cy="125095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656</w:t>
      </w:r>
    </w:p>
    <w:p w:rsidR="00694D89" w:rsidRDefault="00F24EF2">
      <w:pPr>
        <w:ind w:firstLine="709"/>
        <w:jc w:val="both"/>
      </w:pPr>
      <w:r>
        <w:rPr>
          <w:rFonts w:ascii="Times New Roman" w:eastAsia="Times New Roman" w:hAnsi="Times New Roman" w:cs="Times New Roman"/>
          <w:sz w:val="28"/>
          <w:szCs w:val="28"/>
          <w:highlight w:val="yellow"/>
        </w:rPr>
        <w:t xml:space="preserve">Если закупка не состоялась, то следует заполнить договор только в реквизите </w:t>
      </w:r>
      <w:r>
        <w:rPr>
          <w:rFonts w:ascii="Times New Roman" w:eastAsia="Times New Roman" w:hAnsi="Times New Roman" w:cs="Times New Roman"/>
          <w:b/>
          <w:sz w:val="28"/>
          <w:szCs w:val="28"/>
          <w:highlight w:val="yellow"/>
        </w:rPr>
        <w:t>«Основание для принятия обязательств»</w:t>
      </w:r>
      <w:r>
        <w:rPr>
          <w:rFonts w:ascii="Times New Roman" w:eastAsia="Times New Roman" w:hAnsi="Times New Roman" w:cs="Times New Roman"/>
          <w:sz w:val="28"/>
          <w:szCs w:val="28"/>
          <w:highlight w:val="yellow"/>
        </w:rPr>
        <w:t xml:space="preserve"> и нажать </w:t>
      </w:r>
      <w:r>
        <w:rPr>
          <w:rFonts w:ascii="Times New Roman" w:eastAsia="Times New Roman" w:hAnsi="Times New Roman" w:cs="Times New Roman"/>
          <w:b/>
          <w:sz w:val="28"/>
          <w:szCs w:val="28"/>
          <w:highlight w:val="yellow"/>
        </w:rPr>
        <w:t>«Отразить в учете»</w:t>
      </w:r>
      <w:r>
        <w:rPr>
          <w:rFonts w:ascii="Times New Roman" w:eastAsia="Times New Roman" w:hAnsi="Times New Roman" w:cs="Times New Roman"/>
          <w:sz w:val="28"/>
          <w:szCs w:val="28"/>
          <w:highlight w:val="yellow"/>
        </w:rPr>
        <w:t xml:space="preserve"> для формирования бухгалтерских записей по принятию обязательства.</w:t>
      </w:r>
    </w:p>
    <w:p w:rsidR="00694D89" w:rsidRDefault="00F24EF2">
      <w:pPr>
        <w:jc w:val="center"/>
      </w:pPr>
      <w:r>
        <w:rPr>
          <w:noProof/>
        </w:rPr>
        <w:drawing>
          <wp:inline distT="0" distB="0" distL="0" distR="0">
            <wp:extent cx="5940425" cy="3143885"/>
            <wp:effectExtent l="0" t="0" r="0" b="0"/>
            <wp:docPr id="279" name="image267.png"/>
            <wp:cNvGraphicFramePr/>
            <a:graphic xmlns:a="http://schemas.openxmlformats.org/drawingml/2006/main">
              <a:graphicData uri="http://schemas.openxmlformats.org/drawingml/2006/picture">
                <pic:pic xmlns:pic="http://schemas.openxmlformats.org/drawingml/2006/picture">
                  <pic:nvPicPr>
                    <pic:cNvPr id="0" name="image267.png"/>
                    <pic:cNvPicPr preferRelativeResize="0"/>
                  </pic:nvPicPr>
                  <pic:blipFill>
                    <a:blip r:embed="rId617"/>
                    <a:srcRect/>
                    <a:stretch>
                      <a:fillRect/>
                    </a:stretch>
                  </pic:blipFill>
                  <pic:spPr>
                    <a:xfrm>
                      <a:off x="0" y="0"/>
                      <a:ext cx="5940425" cy="314388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657</w:t>
      </w:r>
    </w:p>
    <w:p w:rsidR="00694D89" w:rsidRDefault="00F24EF2">
      <w:pPr>
        <w:ind w:firstLine="709"/>
        <w:jc w:val="both"/>
      </w:pPr>
      <w:r>
        <w:rPr>
          <w:rFonts w:ascii="Times New Roman" w:eastAsia="Times New Roman" w:hAnsi="Times New Roman" w:cs="Times New Roman"/>
          <w:sz w:val="28"/>
          <w:szCs w:val="28"/>
          <w:highlight w:val="yellow"/>
        </w:rPr>
        <w:t xml:space="preserve">При этом флаг </w:t>
      </w:r>
      <w:r>
        <w:rPr>
          <w:rFonts w:ascii="Times New Roman" w:eastAsia="Times New Roman" w:hAnsi="Times New Roman" w:cs="Times New Roman"/>
          <w:b/>
          <w:sz w:val="28"/>
          <w:szCs w:val="28"/>
          <w:highlight w:val="yellow"/>
        </w:rPr>
        <w:t>«Принять (бюджетные) обязательства»</w:t>
      </w:r>
      <w:r>
        <w:rPr>
          <w:rFonts w:ascii="Times New Roman" w:eastAsia="Times New Roman" w:hAnsi="Times New Roman" w:cs="Times New Roman"/>
          <w:sz w:val="28"/>
          <w:szCs w:val="28"/>
          <w:highlight w:val="yellow"/>
        </w:rPr>
        <w:t xml:space="preserve"> следует оставить установленным по умолчанию.</w:t>
      </w:r>
    </w:p>
    <w:p w:rsidR="00694D89" w:rsidRDefault="00F24EF2">
      <w:pPr>
        <w:jc w:val="center"/>
      </w:pPr>
      <w:r>
        <w:rPr>
          <w:noProof/>
        </w:rPr>
        <w:lastRenderedPageBreak/>
        <w:drawing>
          <wp:inline distT="0" distB="0" distL="0" distR="0">
            <wp:extent cx="5864773" cy="2963917"/>
            <wp:effectExtent l="0" t="0" r="3175" b="8255"/>
            <wp:docPr id="277" name="image266.png"/>
            <wp:cNvGraphicFramePr/>
            <a:graphic xmlns:a="http://schemas.openxmlformats.org/drawingml/2006/main">
              <a:graphicData uri="http://schemas.openxmlformats.org/drawingml/2006/picture">
                <pic:pic xmlns:pic="http://schemas.openxmlformats.org/drawingml/2006/picture">
                  <pic:nvPicPr>
                    <pic:cNvPr id="0" name="image266.png"/>
                    <pic:cNvPicPr preferRelativeResize="0"/>
                  </pic:nvPicPr>
                  <pic:blipFill>
                    <a:blip r:embed="rId618"/>
                    <a:srcRect/>
                    <a:stretch>
                      <a:fillRect/>
                    </a:stretch>
                  </pic:blipFill>
                  <pic:spPr>
                    <a:xfrm>
                      <a:off x="0" y="0"/>
                      <a:ext cx="5866926" cy="296500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658</w:t>
      </w:r>
    </w:p>
    <w:p w:rsidR="00694D89" w:rsidRDefault="00F24EF2">
      <w:pPr>
        <w:ind w:firstLine="709"/>
        <w:jc w:val="both"/>
      </w:pPr>
      <w:r>
        <w:rPr>
          <w:rFonts w:ascii="Times New Roman" w:eastAsia="Times New Roman" w:hAnsi="Times New Roman" w:cs="Times New Roman"/>
          <w:sz w:val="28"/>
          <w:szCs w:val="28"/>
          <w:highlight w:val="yellow"/>
        </w:rPr>
        <w:t>Документ сформирует бухгалтерские записи по принятию бюджетного и денежного обязательства.</w:t>
      </w:r>
    </w:p>
    <w:p w:rsidR="00694D89" w:rsidRDefault="00F24EF2">
      <w:pPr>
        <w:jc w:val="center"/>
      </w:pPr>
      <w:r>
        <w:rPr>
          <w:noProof/>
        </w:rPr>
        <w:drawing>
          <wp:inline distT="0" distB="0" distL="0" distR="0">
            <wp:extent cx="5940425" cy="1564005"/>
            <wp:effectExtent l="0" t="0" r="0" b="0"/>
            <wp:docPr id="268" name="image258.png"/>
            <wp:cNvGraphicFramePr/>
            <a:graphic xmlns:a="http://schemas.openxmlformats.org/drawingml/2006/main">
              <a:graphicData uri="http://schemas.openxmlformats.org/drawingml/2006/picture">
                <pic:pic xmlns:pic="http://schemas.openxmlformats.org/drawingml/2006/picture">
                  <pic:nvPicPr>
                    <pic:cNvPr id="0" name="image258.png"/>
                    <pic:cNvPicPr preferRelativeResize="0"/>
                  </pic:nvPicPr>
                  <pic:blipFill>
                    <a:blip r:embed="rId619"/>
                    <a:srcRect/>
                    <a:stretch>
                      <a:fillRect/>
                    </a:stretch>
                  </pic:blipFill>
                  <pic:spPr>
                    <a:xfrm>
                      <a:off x="0" y="0"/>
                      <a:ext cx="5940425" cy="156400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659</w:t>
      </w:r>
    </w:p>
    <w:p w:rsidR="00694D89" w:rsidRDefault="00F24EF2">
      <w:pPr>
        <w:ind w:firstLine="709"/>
        <w:jc w:val="both"/>
      </w:pPr>
      <w:r>
        <w:rPr>
          <w:rFonts w:ascii="Times New Roman" w:eastAsia="Times New Roman" w:hAnsi="Times New Roman" w:cs="Times New Roman"/>
          <w:sz w:val="28"/>
          <w:szCs w:val="28"/>
          <w:highlight w:val="yellow"/>
        </w:rPr>
        <w:t>На основании формуляра пользователь по соответствующим бизнес-процессам может создать необходимый вид документа для выдачи в подотчет денежных средств, а также Отчёт о расходах подотчётного лица.</w:t>
      </w:r>
    </w:p>
    <w:p w:rsidR="00694D89" w:rsidRDefault="00F24EF2">
      <w:pPr>
        <w:jc w:val="center"/>
      </w:pPr>
      <w:r>
        <w:rPr>
          <w:noProof/>
        </w:rPr>
        <w:drawing>
          <wp:inline distT="0" distB="0" distL="0" distR="0">
            <wp:extent cx="5940425" cy="1696085"/>
            <wp:effectExtent l="0" t="0" r="0" b="0"/>
            <wp:docPr id="266" name="image257.png"/>
            <wp:cNvGraphicFramePr/>
            <a:graphic xmlns:a="http://schemas.openxmlformats.org/drawingml/2006/main">
              <a:graphicData uri="http://schemas.openxmlformats.org/drawingml/2006/picture">
                <pic:pic xmlns:pic="http://schemas.openxmlformats.org/drawingml/2006/picture">
                  <pic:nvPicPr>
                    <pic:cNvPr id="0" name="image257.png"/>
                    <pic:cNvPicPr preferRelativeResize="0"/>
                  </pic:nvPicPr>
                  <pic:blipFill>
                    <a:blip r:embed="rId620"/>
                    <a:srcRect/>
                    <a:stretch>
                      <a:fillRect/>
                    </a:stretch>
                  </pic:blipFill>
                  <pic:spPr>
                    <a:xfrm>
                      <a:off x="0" y="0"/>
                      <a:ext cx="5940425" cy="169608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660</w:t>
      </w:r>
    </w:p>
    <w:p w:rsidR="00694D89" w:rsidRDefault="00F24EF2">
      <w:pPr>
        <w:rPr>
          <w:rFonts w:ascii="Times New Roman" w:eastAsia="Times New Roman" w:hAnsi="Times New Roman" w:cs="Times New Roman"/>
          <w:sz w:val="28"/>
          <w:szCs w:val="28"/>
        </w:rPr>
      </w:pPr>
      <w:r>
        <w:br w:type="page"/>
      </w:r>
    </w:p>
    <w:p w:rsidR="00694D89" w:rsidRDefault="00F24EF2">
      <w:pPr>
        <w:pStyle w:val="2"/>
        <w:numPr>
          <w:ilvl w:val="1"/>
          <w:numId w:val="27"/>
        </w:numPr>
      </w:pPr>
      <w:bookmarkStart w:id="36" w:name="_32hioqz" w:colFirst="0" w:colLast="0"/>
      <w:bookmarkEnd w:id="36"/>
      <w:r>
        <w:rPr>
          <w:highlight w:val="yellow"/>
        </w:rPr>
        <w:lastRenderedPageBreak/>
        <w:t>Заявка-обоснование закупки товаров, работ, услуг малого объема через подотчетное лицо (денежные документы) (ф. 0510521)</w:t>
      </w:r>
    </w:p>
    <w:p w:rsidR="00694D89" w:rsidRDefault="00F24EF2">
      <w:pPr>
        <w:ind w:firstLine="709"/>
        <w:jc w:val="both"/>
      </w:pPr>
      <w:r>
        <w:rPr>
          <w:rFonts w:ascii="Times New Roman" w:eastAsia="Times New Roman" w:hAnsi="Times New Roman" w:cs="Times New Roman"/>
          <w:sz w:val="28"/>
          <w:szCs w:val="28"/>
          <w:highlight w:val="yellow"/>
        </w:rPr>
        <w:t>Формуляр применяется при оформлении выдачи денежных документов (например, талонов на бензин, почтовых марок) под отчет подотчетному лицу в целях приобретения им товаров, работ, услуг.</w:t>
      </w:r>
    </w:p>
    <w:p w:rsidR="00694D89" w:rsidRDefault="00F24EF2">
      <w:pPr>
        <w:ind w:firstLine="709"/>
        <w:jc w:val="both"/>
      </w:pPr>
      <w:r>
        <w:rPr>
          <w:rFonts w:ascii="Times New Roman" w:eastAsia="Times New Roman" w:hAnsi="Times New Roman" w:cs="Times New Roman"/>
          <w:sz w:val="28"/>
          <w:szCs w:val="28"/>
          <w:highlight w:val="yellow"/>
        </w:rPr>
        <w:t>Бизнес-процесс по формуляру:</w:t>
      </w:r>
    </w:p>
    <w:p w:rsidR="00694D89" w:rsidRDefault="00F24EF2">
      <w:pPr>
        <w:jc w:val="center"/>
      </w:pPr>
      <w:r>
        <w:rPr>
          <w:noProof/>
        </w:rPr>
        <w:drawing>
          <wp:inline distT="0" distB="0" distL="0" distR="0">
            <wp:extent cx="3028315" cy="6225540"/>
            <wp:effectExtent l="0" t="0" r="0" b="0"/>
            <wp:docPr id="272" name="image262.png"/>
            <wp:cNvGraphicFramePr/>
            <a:graphic xmlns:a="http://schemas.openxmlformats.org/drawingml/2006/main">
              <a:graphicData uri="http://schemas.openxmlformats.org/drawingml/2006/picture">
                <pic:pic xmlns:pic="http://schemas.openxmlformats.org/drawingml/2006/picture">
                  <pic:nvPicPr>
                    <pic:cNvPr id="0" name="image262.png"/>
                    <pic:cNvPicPr preferRelativeResize="0"/>
                  </pic:nvPicPr>
                  <pic:blipFill>
                    <a:blip r:embed="rId621"/>
                    <a:srcRect/>
                    <a:stretch>
                      <a:fillRect/>
                    </a:stretch>
                  </pic:blipFill>
                  <pic:spPr>
                    <a:xfrm>
                      <a:off x="0" y="0"/>
                      <a:ext cx="3028315" cy="622554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661</w:t>
      </w:r>
    </w:p>
    <w:p w:rsidR="00694D89" w:rsidRDefault="00694D89">
      <w:pPr>
        <w:ind w:firstLine="709"/>
        <w:jc w:val="both"/>
        <w:rPr>
          <w:sz w:val="28"/>
          <w:szCs w:val="28"/>
        </w:rPr>
      </w:pPr>
    </w:p>
    <w:p w:rsidR="00694D89" w:rsidRDefault="00F24EF2">
      <w:pPr>
        <w:jc w:val="center"/>
      </w:pPr>
      <w:r>
        <w:rPr>
          <w:noProof/>
        </w:rPr>
        <w:lastRenderedPageBreak/>
        <w:drawing>
          <wp:inline distT="0" distB="0" distL="0" distR="0">
            <wp:extent cx="5831205" cy="1883410"/>
            <wp:effectExtent l="0" t="0" r="0" b="0"/>
            <wp:docPr id="270" name="image260.png"/>
            <wp:cNvGraphicFramePr/>
            <a:graphic xmlns:a="http://schemas.openxmlformats.org/drawingml/2006/main">
              <a:graphicData uri="http://schemas.openxmlformats.org/drawingml/2006/picture">
                <pic:pic xmlns:pic="http://schemas.openxmlformats.org/drawingml/2006/picture">
                  <pic:nvPicPr>
                    <pic:cNvPr id="0" name="image260.png"/>
                    <pic:cNvPicPr preferRelativeResize="0"/>
                  </pic:nvPicPr>
                  <pic:blipFill>
                    <a:blip r:embed="rId622"/>
                    <a:srcRect/>
                    <a:stretch>
                      <a:fillRect/>
                    </a:stretch>
                  </pic:blipFill>
                  <pic:spPr>
                    <a:xfrm>
                      <a:off x="0" y="0"/>
                      <a:ext cx="5831205" cy="188341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662</w:t>
      </w:r>
    </w:p>
    <w:p w:rsidR="00694D89" w:rsidRDefault="00694D89">
      <w:pPr>
        <w:jc w:val="center"/>
      </w:pPr>
    </w:p>
    <w:p w:rsidR="00694D89" w:rsidRDefault="00F24EF2">
      <w:pPr>
        <w:ind w:firstLine="709"/>
        <w:jc w:val="both"/>
      </w:pPr>
      <w:r>
        <w:rPr>
          <w:rFonts w:ascii="Times New Roman" w:eastAsia="Times New Roman" w:hAnsi="Times New Roman" w:cs="Times New Roman"/>
          <w:sz w:val="28"/>
          <w:szCs w:val="28"/>
          <w:highlight w:val="yellow"/>
        </w:rPr>
        <w:t xml:space="preserve">Формирование формуляра выполняет пользователь с ролью </w:t>
      </w:r>
      <w:r>
        <w:rPr>
          <w:rFonts w:ascii="Times New Roman" w:eastAsia="Times New Roman" w:hAnsi="Times New Roman" w:cs="Times New Roman"/>
          <w:b/>
          <w:sz w:val="28"/>
          <w:szCs w:val="28"/>
          <w:highlight w:val="yellow"/>
        </w:rPr>
        <w:t>Руководитель структурного подразделения</w:t>
      </w:r>
      <w:r>
        <w:rPr>
          <w:rFonts w:ascii="Times New Roman" w:eastAsia="Times New Roman" w:hAnsi="Times New Roman" w:cs="Times New Roman"/>
          <w:sz w:val="28"/>
          <w:szCs w:val="28"/>
          <w:highlight w:val="yellow"/>
        </w:rPr>
        <w:t>.</w:t>
      </w:r>
    </w:p>
    <w:p w:rsidR="00694D89" w:rsidRDefault="00F24EF2">
      <w:pPr>
        <w:ind w:firstLine="709"/>
        <w:jc w:val="both"/>
      </w:pPr>
      <w:r>
        <w:rPr>
          <w:rFonts w:ascii="Times New Roman" w:eastAsia="Times New Roman" w:hAnsi="Times New Roman" w:cs="Times New Roman"/>
          <w:sz w:val="28"/>
          <w:szCs w:val="28"/>
          <w:highlight w:val="yellow"/>
        </w:rPr>
        <w:t xml:space="preserve">По умолчанию в формуляре в реквизите </w:t>
      </w:r>
      <w:r>
        <w:rPr>
          <w:rFonts w:ascii="Times New Roman" w:eastAsia="Times New Roman" w:hAnsi="Times New Roman" w:cs="Times New Roman"/>
          <w:b/>
          <w:sz w:val="28"/>
          <w:szCs w:val="28"/>
          <w:highlight w:val="yellow"/>
        </w:rPr>
        <w:t>Способ выдачи средств</w:t>
      </w:r>
      <w:r>
        <w:rPr>
          <w:rFonts w:ascii="Times New Roman" w:eastAsia="Times New Roman" w:hAnsi="Times New Roman" w:cs="Times New Roman"/>
          <w:sz w:val="28"/>
          <w:szCs w:val="28"/>
          <w:highlight w:val="yellow"/>
        </w:rPr>
        <w:t xml:space="preserve"> установлено значение </w:t>
      </w:r>
      <w:r>
        <w:rPr>
          <w:rFonts w:ascii="Times New Roman" w:eastAsia="Times New Roman" w:hAnsi="Times New Roman" w:cs="Times New Roman"/>
          <w:b/>
          <w:sz w:val="28"/>
          <w:szCs w:val="28"/>
          <w:highlight w:val="yellow"/>
        </w:rPr>
        <w:t>«Денежные документы»</w:t>
      </w:r>
      <w:r>
        <w:rPr>
          <w:rFonts w:ascii="Times New Roman" w:eastAsia="Times New Roman" w:hAnsi="Times New Roman" w:cs="Times New Roman"/>
          <w:sz w:val="28"/>
          <w:szCs w:val="28"/>
          <w:highlight w:val="yellow"/>
        </w:rPr>
        <w:t xml:space="preserve">. </w:t>
      </w:r>
    </w:p>
    <w:p w:rsidR="00694D89" w:rsidRDefault="00F24EF2">
      <w:pPr>
        <w:jc w:val="center"/>
      </w:pPr>
      <w:r>
        <w:rPr>
          <w:noProof/>
        </w:rPr>
        <w:drawing>
          <wp:inline distT="0" distB="0" distL="0" distR="0">
            <wp:extent cx="6029960" cy="3519805"/>
            <wp:effectExtent l="0" t="0" r="0" b="0"/>
            <wp:docPr id="263" name="image254.png"/>
            <wp:cNvGraphicFramePr/>
            <a:graphic xmlns:a="http://schemas.openxmlformats.org/drawingml/2006/main">
              <a:graphicData uri="http://schemas.openxmlformats.org/drawingml/2006/picture">
                <pic:pic xmlns:pic="http://schemas.openxmlformats.org/drawingml/2006/picture">
                  <pic:nvPicPr>
                    <pic:cNvPr id="0" name="image254.png"/>
                    <pic:cNvPicPr preferRelativeResize="0"/>
                  </pic:nvPicPr>
                  <pic:blipFill>
                    <a:blip r:embed="rId623"/>
                    <a:srcRect/>
                    <a:stretch>
                      <a:fillRect/>
                    </a:stretch>
                  </pic:blipFill>
                  <pic:spPr>
                    <a:xfrm>
                      <a:off x="0" y="0"/>
                      <a:ext cx="6029960" cy="351980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663</w:t>
      </w:r>
    </w:p>
    <w:p w:rsidR="00694D89" w:rsidRDefault="00694D89">
      <w:pPr>
        <w:jc w:val="center"/>
      </w:pPr>
    </w:p>
    <w:p w:rsidR="00694D89" w:rsidRDefault="00F24EF2">
      <w:pPr>
        <w:ind w:firstLine="709"/>
        <w:jc w:val="both"/>
      </w:pPr>
      <w:r>
        <w:rPr>
          <w:rFonts w:ascii="Times New Roman" w:eastAsia="Times New Roman" w:hAnsi="Times New Roman" w:cs="Times New Roman"/>
          <w:sz w:val="28"/>
          <w:szCs w:val="28"/>
          <w:highlight w:val="yellow"/>
        </w:rPr>
        <w:t xml:space="preserve">Пользователю необходимо заполнить данные вкладки </w:t>
      </w:r>
      <w:r>
        <w:rPr>
          <w:rFonts w:ascii="Times New Roman" w:eastAsia="Times New Roman" w:hAnsi="Times New Roman" w:cs="Times New Roman"/>
          <w:b/>
          <w:sz w:val="28"/>
          <w:szCs w:val="28"/>
          <w:highlight w:val="yellow"/>
        </w:rPr>
        <w:t>Товары, работы, услуги</w:t>
      </w:r>
      <w:r>
        <w:rPr>
          <w:rFonts w:ascii="Times New Roman" w:eastAsia="Times New Roman" w:hAnsi="Times New Roman" w:cs="Times New Roman"/>
          <w:sz w:val="28"/>
          <w:szCs w:val="28"/>
          <w:highlight w:val="yellow"/>
        </w:rPr>
        <w:t xml:space="preserve">. По умолчанию установлено значение реквизита </w:t>
      </w:r>
      <w:r>
        <w:rPr>
          <w:rFonts w:ascii="Times New Roman" w:eastAsia="Times New Roman" w:hAnsi="Times New Roman" w:cs="Times New Roman"/>
          <w:b/>
          <w:sz w:val="28"/>
          <w:szCs w:val="28"/>
          <w:highlight w:val="yellow"/>
        </w:rPr>
        <w:t>Дополнительная информация «Денежные документы»</w:t>
      </w:r>
      <w:r>
        <w:rPr>
          <w:rFonts w:ascii="Times New Roman" w:eastAsia="Times New Roman" w:hAnsi="Times New Roman" w:cs="Times New Roman"/>
          <w:sz w:val="28"/>
          <w:szCs w:val="28"/>
          <w:highlight w:val="yellow"/>
        </w:rPr>
        <w:t>.</w:t>
      </w:r>
    </w:p>
    <w:p w:rsidR="00694D89" w:rsidRDefault="00F24EF2">
      <w:pPr>
        <w:ind w:firstLine="709"/>
        <w:jc w:val="both"/>
      </w:pPr>
      <w:r>
        <w:rPr>
          <w:rFonts w:ascii="Times New Roman" w:eastAsia="Times New Roman" w:hAnsi="Times New Roman" w:cs="Times New Roman"/>
          <w:sz w:val="28"/>
          <w:szCs w:val="28"/>
          <w:highlight w:val="yellow"/>
        </w:rPr>
        <w:t xml:space="preserve">Реквизит </w:t>
      </w:r>
      <w:r>
        <w:rPr>
          <w:rFonts w:ascii="Times New Roman" w:eastAsia="Times New Roman" w:hAnsi="Times New Roman" w:cs="Times New Roman"/>
          <w:b/>
          <w:sz w:val="28"/>
          <w:szCs w:val="28"/>
          <w:highlight w:val="yellow"/>
        </w:rPr>
        <w:t>Руководитель учреждения</w:t>
      </w:r>
      <w:r>
        <w:rPr>
          <w:rFonts w:ascii="Times New Roman" w:eastAsia="Times New Roman" w:hAnsi="Times New Roman" w:cs="Times New Roman"/>
          <w:sz w:val="28"/>
          <w:szCs w:val="28"/>
          <w:highlight w:val="yellow"/>
        </w:rPr>
        <w:t xml:space="preserve"> автоматически заполняется руководителем учреждения, указанного в реквизите </w:t>
      </w:r>
      <w:r>
        <w:rPr>
          <w:rFonts w:ascii="Times New Roman" w:eastAsia="Times New Roman" w:hAnsi="Times New Roman" w:cs="Times New Roman"/>
          <w:b/>
          <w:sz w:val="28"/>
          <w:szCs w:val="28"/>
          <w:highlight w:val="yellow"/>
        </w:rPr>
        <w:t>Организация</w:t>
      </w:r>
      <w:r>
        <w:rPr>
          <w:rFonts w:ascii="Times New Roman" w:eastAsia="Times New Roman" w:hAnsi="Times New Roman" w:cs="Times New Roman"/>
          <w:sz w:val="28"/>
          <w:szCs w:val="28"/>
          <w:highlight w:val="yellow"/>
        </w:rPr>
        <w:t>.</w:t>
      </w:r>
    </w:p>
    <w:p w:rsidR="00694D89" w:rsidRDefault="00F24EF2">
      <w:pPr>
        <w:jc w:val="center"/>
      </w:pPr>
      <w:r>
        <w:rPr>
          <w:noProof/>
        </w:rPr>
        <w:lastRenderedPageBreak/>
        <w:drawing>
          <wp:inline distT="0" distB="0" distL="0" distR="0">
            <wp:extent cx="6029960" cy="3514725"/>
            <wp:effectExtent l="0" t="0" r="0" b="0"/>
            <wp:docPr id="210" name="image202.png"/>
            <wp:cNvGraphicFramePr/>
            <a:graphic xmlns:a="http://schemas.openxmlformats.org/drawingml/2006/main">
              <a:graphicData uri="http://schemas.openxmlformats.org/drawingml/2006/picture">
                <pic:pic xmlns:pic="http://schemas.openxmlformats.org/drawingml/2006/picture">
                  <pic:nvPicPr>
                    <pic:cNvPr id="0" name="image202.png"/>
                    <pic:cNvPicPr preferRelativeResize="0"/>
                  </pic:nvPicPr>
                  <pic:blipFill>
                    <a:blip r:embed="rId624"/>
                    <a:srcRect/>
                    <a:stretch>
                      <a:fillRect/>
                    </a:stretch>
                  </pic:blipFill>
                  <pic:spPr>
                    <a:xfrm>
                      <a:off x="0" y="0"/>
                      <a:ext cx="6029960" cy="351472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664</w:t>
      </w:r>
    </w:p>
    <w:p w:rsidR="00694D89" w:rsidRDefault="00694D89">
      <w:pPr>
        <w:jc w:val="center"/>
      </w:pPr>
    </w:p>
    <w:p w:rsidR="00694D89" w:rsidRDefault="00F24EF2">
      <w:pPr>
        <w:ind w:firstLine="709"/>
        <w:jc w:val="both"/>
      </w:pPr>
      <w:r>
        <w:rPr>
          <w:rFonts w:ascii="Times New Roman" w:eastAsia="Times New Roman" w:hAnsi="Times New Roman" w:cs="Times New Roman"/>
          <w:sz w:val="28"/>
          <w:szCs w:val="28"/>
          <w:highlight w:val="yellow"/>
        </w:rPr>
        <w:t xml:space="preserve">Пользователю необходимо заполнить реквизит </w:t>
      </w:r>
      <w:r>
        <w:rPr>
          <w:rFonts w:ascii="Times New Roman" w:eastAsia="Times New Roman" w:hAnsi="Times New Roman" w:cs="Times New Roman"/>
          <w:b/>
          <w:sz w:val="28"/>
          <w:szCs w:val="28"/>
          <w:highlight w:val="yellow"/>
        </w:rPr>
        <w:t>Подотчётное лицо</w:t>
      </w:r>
      <w:r>
        <w:rPr>
          <w:rFonts w:ascii="Times New Roman" w:eastAsia="Times New Roman" w:hAnsi="Times New Roman" w:cs="Times New Roman"/>
          <w:sz w:val="28"/>
          <w:szCs w:val="28"/>
          <w:highlight w:val="yellow"/>
        </w:rPr>
        <w:t>.</w:t>
      </w:r>
    </w:p>
    <w:p w:rsidR="00694D89" w:rsidRDefault="00F24EF2">
      <w:pPr>
        <w:ind w:firstLine="709"/>
        <w:jc w:val="both"/>
      </w:pPr>
      <w:r>
        <w:rPr>
          <w:rFonts w:ascii="Times New Roman" w:eastAsia="Times New Roman" w:hAnsi="Times New Roman" w:cs="Times New Roman"/>
          <w:b/>
          <w:sz w:val="28"/>
          <w:szCs w:val="28"/>
          <w:highlight w:val="yellow"/>
        </w:rPr>
        <w:t>Важно! После выбора подотчётного лица будет автоматически заполнена информация о задолженности во вкладке Дополнительно.</w:t>
      </w:r>
    </w:p>
    <w:p w:rsidR="00694D89" w:rsidRDefault="00F24EF2">
      <w:pPr>
        <w:ind w:firstLine="709"/>
        <w:jc w:val="both"/>
      </w:pPr>
      <w:r>
        <w:rPr>
          <w:rFonts w:ascii="Times New Roman" w:eastAsia="Times New Roman" w:hAnsi="Times New Roman" w:cs="Times New Roman"/>
          <w:sz w:val="28"/>
          <w:szCs w:val="28"/>
          <w:highlight w:val="yellow"/>
        </w:rPr>
        <w:t xml:space="preserve">После чего пользователю необходимо отправить формуляр </w:t>
      </w:r>
      <w:r>
        <w:rPr>
          <w:rFonts w:ascii="Times New Roman" w:eastAsia="Times New Roman" w:hAnsi="Times New Roman" w:cs="Times New Roman"/>
          <w:b/>
          <w:sz w:val="28"/>
          <w:szCs w:val="28"/>
          <w:highlight w:val="yellow"/>
        </w:rPr>
        <w:t>Бухгалтеру</w:t>
      </w:r>
      <w:r>
        <w:rPr>
          <w:rFonts w:ascii="Times New Roman" w:eastAsia="Times New Roman" w:hAnsi="Times New Roman" w:cs="Times New Roman"/>
          <w:sz w:val="28"/>
          <w:szCs w:val="28"/>
          <w:highlight w:val="yellow"/>
        </w:rPr>
        <w:t xml:space="preserve"> для расшифровки характера задолженности или подтверждения отсутствия задолженности.</w:t>
      </w:r>
    </w:p>
    <w:p w:rsidR="00694D89" w:rsidRDefault="00F24EF2">
      <w:pPr>
        <w:ind w:firstLine="709"/>
        <w:jc w:val="both"/>
      </w:pPr>
      <w:r>
        <w:rPr>
          <w:rFonts w:ascii="Times New Roman" w:eastAsia="Times New Roman" w:hAnsi="Times New Roman" w:cs="Times New Roman"/>
          <w:b/>
          <w:sz w:val="28"/>
          <w:szCs w:val="28"/>
          <w:highlight w:val="yellow"/>
        </w:rPr>
        <w:t>Важно! При направлении формуляра на следующий этап БП автоматически будет заполнен реквизит Руководитель подразделения данными о сотруднике, с которым связан пользователь, выполняющий формирование формуляра.</w:t>
      </w:r>
    </w:p>
    <w:p w:rsidR="00694D89" w:rsidRDefault="00F24EF2">
      <w:pPr>
        <w:jc w:val="center"/>
      </w:pPr>
      <w:r>
        <w:rPr>
          <w:noProof/>
        </w:rPr>
        <w:lastRenderedPageBreak/>
        <w:drawing>
          <wp:inline distT="0" distB="0" distL="0" distR="0">
            <wp:extent cx="6029960" cy="3525520"/>
            <wp:effectExtent l="0" t="0" r="0" b="0"/>
            <wp:docPr id="209" name="image201.png"/>
            <wp:cNvGraphicFramePr/>
            <a:graphic xmlns:a="http://schemas.openxmlformats.org/drawingml/2006/main">
              <a:graphicData uri="http://schemas.openxmlformats.org/drawingml/2006/picture">
                <pic:pic xmlns:pic="http://schemas.openxmlformats.org/drawingml/2006/picture">
                  <pic:nvPicPr>
                    <pic:cNvPr id="0" name="image201.png"/>
                    <pic:cNvPicPr preferRelativeResize="0"/>
                  </pic:nvPicPr>
                  <pic:blipFill>
                    <a:blip r:embed="rId625"/>
                    <a:srcRect/>
                    <a:stretch>
                      <a:fillRect/>
                    </a:stretch>
                  </pic:blipFill>
                  <pic:spPr>
                    <a:xfrm>
                      <a:off x="0" y="0"/>
                      <a:ext cx="6029960" cy="352552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665</w:t>
      </w:r>
    </w:p>
    <w:p w:rsidR="00694D89" w:rsidRDefault="00694D89">
      <w:pPr>
        <w:jc w:val="center"/>
      </w:pPr>
    </w:p>
    <w:p w:rsidR="00694D89" w:rsidRDefault="00F24EF2">
      <w:pPr>
        <w:ind w:firstLine="709"/>
        <w:jc w:val="both"/>
      </w:pPr>
      <w:r>
        <w:rPr>
          <w:rFonts w:ascii="Times New Roman" w:eastAsia="Times New Roman" w:hAnsi="Times New Roman" w:cs="Times New Roman"/>
          <w:sz w:val="28"/>
          <w:szCs w:val="28"/>
          <w:highlight w:val="yellow"/>
        </w:rPr>
        <w:t xml:space="preserve">С помощью кнопки-резолюции </w:t>
      </w:r>
      <w:r>
        <w:rPr>
          <w:rFonts w:ascii="Times New Roman" w:eastAsia="Times New Roman" w:hAnsi="Times New Roman" w:cs="Times New Roman"/>
          <w:b/>
          <w:sz w:val="28"/>
          <w:szCs w:val="28"/>
          <w:highlight w:val="yellow"/>
        </w:rPr>
        <w:t>«Запросить задолженность»</w:t>
      </w:r>
      <w:r>
        <w:rPr>
          <w:rFonts w:ascii="Times New Roman" w:eastAsia="Times New Roman" w:hAnsi="Times New Roman" w:cs="Times New Roman"/>
          <w:sz w:val="28"/>
          <w:szCs w:val="28"/>
          <w:highlight w:val="yellow"/>
        </w:rPr>
        <w:t xml:space="preserve"> формуляр направляется пользователю с ролью </w:t>
      </w:r>
      <w:r>
        <w:rPr>
          <w:rFonts w:ascii="Times New Roman" w:eastAsia="Times New Roman" w:hAnsi="Times New Roman" w:cs="Times New Roman"/>
          <w:b/>
          <w:sz w:val="28"/>
          <w:szCs w:val="28"/>
          <w:highlight w:val="yellow"/>
        </w:rPr>
        <w:t>Бухгалтер</w:t>
      </w:r>
      <w:r>
        <w:rPr>
          <w:rFonts w:ascii="Times New Roman" w:eastAsia="Times New Roman" w:hAnsi="Times New Roman" w:cs="Times New Roman"/>
          <w:sz w:val="28"/>
          <w:szCs w:val="28"/>
          <w:highlight w:val="yellow"/>
        </w:rPr>
        <w:t>.</w:t>
      </w:r>
    </w:p>
    <w:p w:rsidR="00694D89" w:rsidRDefault="00F24EF2">
      <w:pPr>
        <w:jc w:val="center"/>
      </w:pPr>
      <w:r>
        <w:rPr>
          <w:noProof/>
        </w:rPr>
        <w:drawing>
          <wp:inline distT="0" distB="0" distL="0" distR="0">
            <wp:extent cx="6029960" cy="1137285"/>
            <wp:effectExtent l="0" t="0" r="0" b="0"/>
            <wp:docPr id="204" name="image196.png"/>
            <wp:cNvGraphicFramePr/>
            <a:graphic xmlns:a="http://schemas.openxmlformats.org/drawingml/2006/main">
              <a:graphicData uri="http://schemas.openxmlformats.org/drawingml/2006/picture">
                <pic:pic xmlns:pic="http://schemas.openxmlformats.org/drawingml/2006/picture">
                  <pic:nvPicPr>
                    <pic:cNvPr id="0" name="image196.png"/>
                    <pic:cNvPicPr preferRelativeResize="0"/>
                  </pic:nvPicPr>
                  <pic:blipFill>
                    <a:blip r:embed="rId626"/>
                    <a:srcRect/>
                    <a:stretch>
                      <a:fillRect/>
                    </a:stretch>
                  </pic:blipFill>
                  <pic:spPr>
                    <a:xfrm>
                      <a:off x="0" y="0"/>
                      <a:ext cx="6029960" cy="113728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666</w:t>
      </w:r>
    </w:p>
    <w:p w:rsidR="00694D89" w:rsidRDefault="00694D89">
      <w:pPr>
        <w:jc w:val="center"/>
      </w:pPr>
    </w:p>
    <w:p w:rsidR="00694D89" w:rsidRDefault="00F24EF2">
      <w:pPr>
        <w:ind w:firstLine="709"/>
        <w:jc w:val="both"/>
      </w:pPr>
      <w:r>
        <w:rPr>
          <w:rFonts w:ascii="Times New Roman" w:eastAsia="Times New Roman" w:hAnsi="Times New Roman" w:cs="Times New Roman"/>
          <w:sz w:val="28"/>
          <w:szCs w:val="28"/>
          <w:highlight w:val="yellow"/>
        </w:rPr>
        <w:t xml:space="preserve">Пользователю с ролью </w:t>
      </w:r>
      <w:r>
        <w:rPr>
          <w:rFonts w:ascii="Times New Roman" w:eastAsia="Times New Roman" w:hAnsi="Times New Roman" w:cs="Times New Roman"/>
          <w:b/>
          <w:sz w:val="28"/>
          <w:szCs w:val="28"/>
          <w:highlight w:val="yellow"/>
        </w:rPr>
        <w:t>Бухгалтер</w:t>
      </w:r>
      <w:r>
        <w:rPr>
          <w:rFonts w:ascii="Times New Roman" w:eastAsia="Times New Roman" w:hAnsi="Times New Roman" w:cs="Times New Roman"/>
          <w:sz w:val="28"/>
          <w:szCs w:val="28"/>
          <w:highlight w:val="yellow"/>
        </w:rPr>
        <w:t xml:space="preserve"> на этапе </w:t>
      </w:r>
      <w:r>
        <w:rPr>
          <w:rFonts w:ascii="Times New Roman" w:eastAsia="Times New Roman" w:hAnsi="Times New Roman" w:cs="Times New Roman"/>
          <w:b/>
          <w:sz w:val="28"/>
          <w:szCs w:val="28"/>
          <w:highlight w:val="yellow"/>
        </w:rPr>
        <w:t>Проверка задолженности</w:t>
      </w:r>
      <w:r>
        <w:rPr>
          <w:rFonts w:ascii="Times New Roman" w:eastAsia="Times New Roman" w:hAnsi="Times New Roman" w:cs="Times New Roman"/>
          <w:sz w:val="28"/>
          <w:szCs w:val="28"/>
          <w:highlight w:val="yellow"/>
        </w:rPr>
        <w:t xml:space="preserve"> необходимо  заполнить справочную информацию о состоянии и качественном признаке задолженности: установить сумму просроченной задолженности, а также указать, на какую сумму задолженности документы находятся на стадии проверки. После этого необходимо подписать формуляр.</w:t>
      </w:r>
    </w:p>
    <w:p w:rsidR="00694D89" w:rsidRDefault="00F24EF2">
      <w:pPr>
        <w:jc w:val="center"/>
      </w:pPr>
      <w:r>
        <w:rPr>
          <w:noProof/>
        </w:rPr>
        <w:lastRenderedPageBreak/>
        <w:drawing>
          <wp:inline distT="0" distB="0" distL="0" distR="0">
            <wp:extent cx="5977890" cy="3186430"/>
            <wp:effectExtent l="0" t="0" r="0" b="0"/>
            <wp:docPr id="202" name="image194.png"/>
            <wp:cNvGraphicFramePr/>
            <a:graphic xmlns:a="http://schemas.openxmlformats.org/drawingml/2006/main">
              <a:graphicData uri="http://schemas.openxmlformats.org/drawingml/2006/picture">
                <pic:pic xmlns:pic="http://schemas.openxmlformats.org/drawingml/2006/picture">
                  <pic:nvPicPr>
                    <pic:cNvPr id="0" name="image194.png"/>
                    <pic:cNvPicPr preferRelativeResize="0"/>
                  </pic:nvPicPr>
                  <pic:blipFill>
                    <a:blip r:embed="rId627"/>
                    <a:srcRect/>
                    <a:stretch>
                      <a:fillRect/>
                    </a:stretch>
                  </pic:blipFill>
                  <pic:spPr>
                    <a:xfrm>
                      <a:off x="0" y="0"/>
                      <a:ext cx="5977890" cy="318643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667</w:t>
      </w:r>
    </w:p>
    <w:p w:rsidR="00694D89" w:rsidRDefault="00694D89">
      <w:pPr>
        <w:jc w:val="center"/>
      </w:pPr>
    </w:p>
    <w:p w:rsidR="00694D89" w:rsidRDefault="00F24EF2">
      <w:pPr>
        <w:ind w:firstLine="709"/>
        <w:jc w:val="both"/>
      </w:pPr>
      <w:r>
        <w:rPr>
          <w:rFonts w:ascii="Times New Roman" w:eastAsia="Times New Roman" w:hAnsi="Times New Roman" w:cs="Times New Roman"/>
          <w:sz w:val="28"/>
          <w:szCs w:val="28"/>
          <w:highlight w:val="yellow"/>
        </w:rPr>
        <w:t xml:space="preserve">Формуляр направляется на третий этап БП к пользователю с ролью </w:t>
      </w:r>
      <w:r>
        <w:rPr>
          <w:rFonts w:ascii="Times New Roman" w:eastAsia="Times New Roman" w:hAnsi="Times New Roman" w:cs="Times New Roman"/>
          <w:b/>
          <w:sz w:val="28"/>
          <w:szCs w:val="28"/>
          <w:highlight w:val="yellow"/>
        </w:rPr>
        <w:t>Руководитель структурного подразделения</w:t>
      </w:r>
      <w:r>
        <w:rPr>
          <w:rFonts w:ascii="Times New Roman" w:eastAsia="Times New Roman" w:hAnsi="Times New Roman" w:cs="Times New Roman"/>
          <w:sz w:val="28"/>
          <w:szCs w:val="28"/>
          <w:highlight w:val="yellow"/>
        </w:rPr>
        <w:t>, сформировавшему формуляр.</w:t>
      </w:r>
    </w:p>
    <w:p w:rsidR="00694D89" w:rsidRDefault="00694D89">
      <w:pPr>
        <w:ind w:firstLine="709"/>
        <w:jc w:val="both"/>
        <w:rPr>
          <w:rFonts w:ascii="Times New Roman" w:eastAsia="Times New Roman" w:hAnsi="Times New Roman" w:cs="Times New Roman"/>
          <w:sz w:val="28"/>
          <w:szCs w:val="28"/>
        </w:rPr>
      </w:pPr>
    </w:p>
    <w:p w:rsidR="00694D89" w:rsidRDefault="00F24EF2">
      <w:pPr>
        <w:jc w:val="center"/>
      </w:pPr>
      <w:r>
        <w:rPr>
          <w:noProof/>
        </w:rPr>
        <w:drawing>
          <wp:inline distT="0" distB="0" distL="0" distR="0">
            <wp:extent cx="5865495" cy="1005205"/>
            <wp:effectExtent l="0" t="0" r="0" b="0"/>
            <wp:docPr id="208" name="image200.png"/>
            <wp:cNvGraphicFramePr/>
            <a:graphic xmlns:a="http://schemas.openxmlformats.org/drawingml/2006/main">
              <a:graphicData uri="http://schemas.openxmlformats.org/drawingml/2006/picture">
                <pic:pic xmlns:pic="http://schemas.openxmlformats.org/drawingml/2006/picture">
                  <pic:nvPicPr>
                    <pic:cNvPr id="0" name="image200.png"/>
                    <pic:cNvPicPr preferRelativeResize="0"/>
                  </pic:nvPicPr>
                  <pic:blipFill>
                    <a:blip r:embed="rId628"/>
                    <a:srcRect/>
                    <a:stretch>
                      <a:fillRect/>
                    </a:stretch>
                  </pic:blipFill>
                  <pic:spPr>
                    <a:xfrm>
                      <a:off x="0" y="0"/>
                      <a:ext cx="5865495" cy="100520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668</w:t>
      </w:r>
    </w:p>
    <w:p w:rsidR="00694D89" w:rsidRDefault="00694D89">
      <w:pPr>
        <w:jc w:val="center"/>
      </w:pPr>
    </w:p>
    <w:p w:rsidR="00694D89" w:rsidRDefault="00F24EF2">
      <w:pPr>
        <w:ind w:firstLine="709"/>
        <w:jc w:val="both"/>
      </w:pPr>
      <w:r>
        <w:rPr>
          <w:rFonts w:ascii="Times New Roman" w:eastAsia="Times New Roman" w:hAnsi="Times New Roman" w:cs="Times New Roman"/>
          <w:sz w:val="28"/>
          <w:szCs w:val="28"/>
          <w:highlight w:val="yellow"/>
        </w:rPr>
        <w:t xml:space="preserve">Руководитель структурного подразделения принимает решение по определению подотчетного лица для данной закупки. </w:t>
      </w:r>
    </w:p>
    <w:p w:rsidR="00694D89" w:rsidRDefault="00F24EF2">
      <w:pPr>
        <w:jc w:val="center"/>
      </w:pPr>
      <w:r>
        <w:rPr>
          <w:noProof/>
        </w:rPr>
        <w:lastRenderedPageBreak/>
        <w:drawing>
          <wp:inline distT="0" distB="0" distL="0" distR="0">
            <wp:extent cx="6029960" cy="3508375"/>
            <wp:effectExtent l="0" t="0" r="0" b="0"/>
            <wp:docPr id="206" name="image198.png"/>
            <wp:cNvGraphicFramePr/>
            <a:graphic xmlns:a="http://schemas.openxmlformats.org/drawingml/2006/main">
              <a:graphicData uri="http://schemas.openxmlformats.org/drawingml/2006/picture">
                <pic:pic xmlns:pic="http://schemas.openxmlformats.org/drawingml/2006/picture">
                  <pic:nvPicPr>
                    <pic:cNvPr id="0" name="image198.png"/>
                    <pic:cNvPicPr preferRelativeResize="0"/>
                  </pic:nvPicPr>
                  <pic:blipFill>
                    <a:blip r:embed="rId629"/>
                    <a:srcRect/>
                    <a:stretch>
                      <a:fillRect/>
                    </a:stretch>
                  </pic:blipFill>
                  <pic:spPr>
                    <a:xfrm>
                      <a:off x="0" y="0"/>
                      <a:ext cx="6029960" cy="350837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669</w:t>
      </w:r>
    </w:p>
    <w:p w:rsidR="00694D89" w:rsidRDefault="00694D89">
      <w:pPr>
        <w:jc w:val="center"/>
      </w:pPr>
    </w:p>
    <w:p w:rsidR="00694D89" w:rsidRDefault="00F24EF2">
      <w:pPr>
        <w:ind w:firstLine="709"/>
        <w:jc w:val="both"/>
      </w:pPr>
      <w:r>
        <w:rPr>
          <w:rFonts w:ascii="Times New Roman" w:eastAsia="Times New Roman" w:hAnsi="Times New Roman" w:cs="Times New Roman"/>
          <w:sz w:val="28"/>
          <w:szCs w:val="28"/>
          <w:highlight w:val="yellow"/>
        </w:rPr>
        <w:t xml:space="preserve">Если принято решение об изменении подотчётного лица, пользователю необходимо нажать кнопку-резолюцию </w:t>
      </w:r>
      <w:r>
        <w:rPr>
          <w:rFonts w:ascii="Times New Roman" w:eastAsia="Times New Roman" w:hAnsi="Times New Roman" w:cs="Times New Roman"/>
          <w:b/>
          <w:sz w:val="28"/>
          <w:szCs w:val="28"/>
          <w:highlight w:val="yellow"/>
        </w:rPr>
        <w:t>«Изменить подотчётное лицо»</w:t>
      </w:r>
      <w:r>
        <w:rPr>
          <w:rFonts w:ascii="Times New Roman" w:eastAsia="Times New Roman" w:hAnsi="Times New Roman" w:cs="Times New Roman"/>
          <w:sz w:val="28"/>
          <w:szCs w:val="28"/>
          <w:highlight w:val="yellow"/>
        </w:rPr>
        <w:t xml:space="preserve">. В этом случае формуляр возвращается на первый этап к </w:t>
      </w:r>
      <w:r>
        <w:rPr>
          <w:rFonts w:ascii="Times New Roman" w:eastAsia="Times New Roman" w:hAnsi="Times New Roman" w:cs="Times New Roman"/>
          <w:b/>
          <w:sz w:val="28"/>
          <w:szCs w:val="28"/>
          <w:highlight w:val="yellow"/>
        </w:rPr>
        <w:t>Руководителю структурного подразделения</w:t>
      </w:r>
      <w:r>
        <w:rPr>
          <w:rFonts w:ascii="Times New Roman" w:eastAsia="Times New Roman" w:hAnsi="Times New Roman" w:cs="Times New Roman"/>
          <w:sz w:val="28"/>
          <w:szCs w:val="28"/>
          <w:highlight w:val="yellow"/>
        </w:rPr>
        <w:t>, сформировавшему формуляр, для выбора подотчётного лица.</w:t>
      </w:r>
    </w:p>
    <w:p w:rsidR="00694D89" w:rsidRDefault="00F24EF2">
      <w:pPr>
        <w:ind w:firstLine="709"/>
        <w:jc w:val="both"/>
      </w:pPr>
      <w:r>
        <w:rPr>
          <w:rFonts w:ascii="Times New Roman" w:eastAsia="Times New Roman" w:hAnsi="Times New Roman" w:cs="Times New Roman"/>
          <w:sz w:val="28"/>
          <w:szCs w:val="28"/>
          <w:highlight w:val="yellow"/>
        </w:rPr>
        <w:t xml:space="preserve">После выбора подотчётного лица, формуляр необходимо вновь направить пользователю с ролью </w:t>
      </w:r>
      <w:r>
        <w:rPr>
          <w:rFonts w:ascii="Times New Roman" w:eastAsia="Times New Roman" w:hAnsi="Times New Roman" w:cs="Times New Roman"/>
          <w:b/>
          <w:sz w:val="28"/>
          <w:szCs w:val="28"/>
          <w:highlight w:val="yellow"/>
        </w:rPr>
        <w:t>Бухгалтер</w:t>
      </w:r>
      <w:r>
        <w:rPr>
          <w:rFonts w:ascii="Times New Roman" w:eastAsia="Times New Roman" w:hAnsi="Times New Roman" w:cs="Times New Roman"/>
          <w:sz w:val="28"/>
          <w:szCs w:val="28"/>
          <w:highlight w:val="yellow"/>
        </w:rPr>
        <w:t xml:space="preserve"> для подписания и расшифровки информации по задолженности или подтверждения отсутствия задолженности по новому подотчётному лицу.</w:t>
      </w:r>
    </w:p>
    <w:p w:rsidR="00694D89" w:rsidRDefault="00F24EF2">
      <w:r>
        <w:rPr>
          <w:noProof/>
        </w:rPr>
        <w:lastRenderedPageBreak/>
        <w:drawing>
          <wp:inline distT="0" distB="0" distL="0" distR="0">
            <wp:extent cx="5985510" cy="3150235"/>
            <wp:effectExtent l="0" t="0" r="0" b="0"/>
            <wp:docPr id="196" name="image188.png"/>
            <wp:cNvGraphicFramePr/>
            <a:graphic xmlns:a="http://schemas.openxmlformats.org/drawingml/2006/main">
              <a:graphicData uri="http://schemas.openxmlformats.org/drawingml/2006/picture">
                <pic:pic xmlns:pic="http://schemas.openxmlformats.org/drawingml/2006/picture">
                  <pic:nvPicPr>
                    <pic:cNvPr id="0" name="image188.png"/>
                    <pic:cNvPicPr preferRelativeResize="0"/>
                  </pic:nvPicPr>
                  <pic:blipFill>
                    <a:blip r:embed="rId630"/>
                    <a:srcRect/>
                    <a:stretch>
                      <a:fillRect/>
                    </a:stretch>
                  </pic:blipFill>
                  <pic:spPr>
                    <a:xfrm>
                      <a:off x="0" y="0"/>
                      <a:ext cx="5985510" cy="315023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670</w:t>
      </w:r>
    </w:p>
    <w:p w:rsidR="00694D89" w:rsidRDefault="00694D89">
      <w:pPr>
        <w:jc w:val="center"/>
      </w:pPr>
    </w:p>
    <w:p w:rsidR="00694D89" w:rsidRDefault="00F24EF2">
      <w:pPr>
        <w:ind w:firstLine="709"/>
        <w:jc w:val="both"/>
      </w:pPr>
      <w:r>
        <w:rPr>
          <w:rFonts w:ascii="Times New Roman" w:eastAsia="Times New Roman" w:hAnsi="Times New Roman" w:cs="Times New Roman"/>
          <w:sz w:val="28"/>
          <w:szCs w:val="28"/>
          <w:highlight w:val="yellow"/>
        </w:rPr>
        <w:t xml:space="preserve">После чего формуляр вновь направляется пользователю с ролью </w:t>
      </w:r>
      <w:r>
        <w:rPr>
          <w:rFonts w:ascii="Times New Roman" w:eastAsia="Times New Roman" w:hAnsi="Times New Roman" w:cs="Times New Roman"/>
          <w:b/>
          <w:sz w:val="28"/>
          <w:szCs w:val="28"/>
          <w:highlight w:val="yellow"/>
        </w:rPr>
        <w:t>Руководитель структурного подразделения</w:t>
      </w:r>
      <w:r>
        <w:rPr>
          <w:rFonts w:ascii="Times New Roman" w:eastAsia="Times New Roman" w:hAnsi="Times New Roman" w:cs="Times New Roman"/>
          <w:sz w:val="28"/>
          <w:szCs w:val="28"/>
          <w:highlight w:val="yellow"/>
        </w:rPr>
        <w:t xml:space="preserve"> на согласование.</w:t>
      </w:r>
    </w:p>
    <w:p w:rsidR="00694D89" w:rsidRDefault="00F24EF2">
      <w:pPr>
        <w:ind w:firstLine="709"/>
        <w:jc w:val="both"/>
      </w:pPr>
      <w:r>
        <w:rPr>
          <w:rFonts w:ascii="Times New Roman" w:eastAsia="Times New Roman" w:hAnsi="Times New Roman" w:cs="Times New Roman"/>
          <w:sz w:val="28"/>
          <w:szCs w:val="28"/>
          <w:highlight w:val="yellow"/>
        </w:rPr>
        <w:t xml:space="preserve">Если принято положительное решение, то </w:t>
      </w:r>
      <w:r>
        <w:rPr>
          <w:rFonts w:ascii="Times New Roman" w:eastAsia="Times New Roman" w:hAnsi="Times New Roman" w:cs="Times New Roman"/>
          <w:b/>
          <w:sz w:val="28"/>
          <w:szCs w:val="28"/>
          <w:highlight w:val="yellow"/>
        </w:rPr>
        <w:t>Руководитель структурного подразделения</w:t>
      </w:r>
      <w:r>
        <w:rPr>
          <w:rFonts w:ascii="Times New Roman" w:eastAsia="Times New Roman" w:hAnsi="Times New Roman" w:cs="Times New Roman"/>
          <w:sz w:val="28"/>
          <w:szCs w:val="28"/>
          <w:highlight w:val="yellow"/>
        </w:rPr>
        <w:t xml:space="preserve"> подписывает документ с помощью команды </w:t>
      </w:r>
      <w:r>
        <w:rPr>
          <w:rFonts w:ascii="Times New Roman" w:eastAsia="Times New Roman" w:hAnsi="Times New Roman" w:cs="Times New Roman"/>
          <w:b/>
          <w:sz w:val="28"/>
          <w:szCs w:val="28"/>
          <w:highlight w:val="yellow"/>
        </w:rPr>
        <w:t>Подписать</w:t>
      </w:r>
      <w:r>
        <w:rPr>
          <w:rFonts w:ascii="Times New Roman" w:eastAsia="Times New Roman" w:hAnsi="Times New Roman" w:cs="Times New Roman"/>
          <w:sz w:val="28"/>
          <w:szCs w:val="28"/>
          <w:highlight w:val="yellow"/>
        </w:rPr>
        <w:t xml:space="preserve"> и формуляр направляется на следующий этап для заполнения подотчётным лицом.</w:t>
      </w:r>
    </w:p>
    <w:p w:rsidR="00694D89" w:rsidRDefault="00F24EF2">
      <w:pPr>
        <w:jc w:val="center"/>
      </w:pPr>
      <w:r>
        <w:rPr>
          <w:noProof/>
        </w:rPr>
        <w:drawing>
          <wp:inline distT="0" distB="0" distL="0" distR="0">
            <wp:extent cx="5457190" cy="3155950"/>
            <wp:effectExtent l="0" t="0" r="0" b="0"/>
            <wp:docPr id="194" name="image186.png"/>
            <wp:cNvGraphicFramePr/>
            <a:graphic xmlns:a="http://schemas.openxmlformats.org/drawingml/2006/main">
              <a:graphicData uri="http://schemas.openxmlformats.org/drawingml/2006/picture">
                <pic:pic xmlns:pic="http://schemas.openxmlformats.org/drawingml/2006/picture">
                  <pic:nvPicPr>
                    <pic:cNvPr id="0" name="image186.png"/>
                    <pic:cNvPicPr preferRelativeResize="0"/>
                  </pic:nvPicPr>
                  <pic:blipFill>
                    <a:blip r:embed="rId631"/>
                    <a:srcRect/>
                    <a:stretch>
                      <a:fillRect/>
                    </a:stretch>
                  </pic:blipFill>
                  <pic:spPr>
                    <a:xfrm>
                      <a:off x="0" y="0"/>
                      <a:ext cx="5457190" cy="315595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671</w:t>
      </w:r>
    </w:p>
    <w:p w:rsidR="00694D89" w:rsidRDefault="00F24EF2">
      <w:pPr>
        <w:ind w:firstLine="709"/>
        <w:jc w:val="both"/>
      </w:pPr>
      <w:r>
        <w:rPr>
          <w:rFonts w:ascii="Times New Roman" w:eastAsia="Times New Roman" w:hAnsi="Times New Roman" w:cs="Times New Roman"/>
          <w:sz w:val="28"/>
          <w:szCs w:val="28"/>
          <w:highlight w:val="yellow"/>
        </w:rPr>
        <w:lastRenderedPageBreak/>
        <w:t xml:space="preserve">На следующем этапе БП </w:t>
      </w:r>
      <w:r>
        <w:rPr>
          <w:rFonts w:ascii="Times New Roman" w:eastAsia="Times New Roman" w:hAnsi="Times New Roman" w:cs="Times New Roman"/>
          <w:b/>
          <w:sz w:val="28"/>
          <w:szCs w:val="28"/>
          <w:highlight w:val="yellow"/>
        </w:rPr>
        <w:t xml:space="preserve">Заполнение подотчётным лицом </w:t>
      </w:r>
      <w:r>
        <w:rPr>
          <w:rFonts w:ascii="Times New Roman" w:eastAsia="Times New Roman" w:hAnsi="Times New Roman" w:cs="Times New Roman"/>
          <w:sz w:val="28"/>
          <w:szCs w:val="28"/>
          <w:highlight w:val="yellow"/>
        </w:rPr>
        <w:t xml:space="preserve">формуляр переходит к пользователю с ролью </w:t>
      </w:r>
      <w:r>
        <w:rPr>
          <w:rFonts w:ascii="Times New Roman" w:eastAsia="Times New Roman" w:hAnsi="Times New Roman" w:cs="Times New Roman"/>
          <w:b/>
          <w:sz w:val="28"/>
          <w:szCs w:val="28"/>
          <w:highlight w:val="yellow"/>
        </w:rPr>
        <w:t>Подотчётное лицо</w:t>
      </w:r>
      <w:r>
        <w:rPr>
          <w:rFonts w:ascii="Times New Roman" w:eastAsia="Times New Roman" w:hAnsi="Times New Roman" w:cs="Times New Roman"/>
          <w:sz w:val="28"/>
          <w:szCs w:val="28"/>
          <w:highlight w:val="yellow"/>
        </w:rPr>
        <w:t xml:space="preserve">, указанному в реквизите </w:t>
      </w:r>
      <w:r>
        <w:rPr>
          <w:rFonts w:ascii="Times New Roman" w:eastAsia="Times New Roman" w:hAnsi="Times New Roman" w:cs="Times New Roman"/>
          <w:b/>
          <w:sz w:val="28"/>
          <w:szCs w:val="28"/>
          <w:highlight w:val="yellow"/>
        </w:rPr>
        <w:t>Подотчётное лицо</w:t>
      </w:r>
      <w:r>
        <w:rPr>
          <w:rFonts w:ascii="Times New Roman" w:eastAsia="Times New Roman" w:hAnsi="Times New Roman" w:cs="Times New Roman"/>
          <w:sz w:val="28"/>
          <w:szCs w:val="28"/>
          <w:highlight w:val="yellow"/>
        </w:rPr>
        <w:t xml:space="preserve"> формуляра.</w:t>
      </w:r>
    </w:p>
    <w:p w:rsidR="00694D89" w:rsidRDefault="00F24EF2">
      <w:pPr>
        <w:jc w:val="center"/>
      </w:pPr>
      <w:r>
        <w:rPr>
          <w:noProof/>
        </w:rPr>
        <w:drawing>
          <wp:inline distT="0" distB="0" distL="0" distR="0">
            <wp:extent cx="5873750" cy="939800"/>
            <wp:effectExtent l="0" t="0" r="0" b="0"/>
            <wp:docPr id="200" name="image192.png"/>
            <wp:cNvGraphicFramePr/>
            <a:graphic xmlns:a="http://schemas.openxmlformats.org/drawingml/2006/main">
              <a:graphicData uri="http://schemas.openxmlformats.org/drawingml/2006/picture">
                <pic:pic xmlns:pic="http://schemas.openxmlformats.org/drawingml/2006/picture">
                  <pic:nvPicPr>
                    <pic:cNvPr id="0" name="image192.png"/>
                    <pic:cNvPicPr preferRelativeResize="0"/>
                  </pic:nvPicPr>
                  <pic:blipFill>
                    <a:blip r:embed="rId632"/>
                    <a:srcRect/>
                    <a:stretch>
                      <a:fillRect/>
                    </a:stretch>
                  </pic:blipFill>
                  <pic:spPr>
                    <a:xfrm>
                      <a:off x="0" y="0"/>
                      <a:ext cx="5873750" cy="93980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672</w:t>
      </w:r>
    </w:p>
    <w:p w:rsidR="00694D89" w:rsidRDefault="00694D89">
      <w:pPr>
        <w:jc w:val="center"/>
      </w:pPr>
    </w:p>
    <w:p w:rsidR="00694D89" w:rsidRDefault="00F24EF2">
      <w:pPr>
        <w:ind w:firstLine="709"/>
        <w:jc w:val="both"/>
      </w:pPr>
      <w:r>
        <w:rPr>
          <w:rFonts w:ascii="Times New Roman" w:eastAsia="Times New Roman" w:hAnsi="Times New Roman" w:cs="Times New Roman"/>
          <w:sz w:val="28"/>
          <w:szCs w:val="28"/>
          <w:highlight w:val="yellow"/>
        </w:rPr>
        <w:t xml:space="preserve">Пользователю необходимо заполнить реквизиты: срок выдачи, дней, назначение аванса. </w:t>
      </w:r>
    </w:p>
    <w:p w:rsidR="00694D89" w:rsidRDefault="00F24EF2">
      <w:pPr>
        <w:ind w:firstLine="709"/>
        <w:jc w:val="both"/>
      </w:pPr>
      <w:r>
        <w:rPr>
          <w:rFonts w:ascii="Times New Roman" w:eastAsia="Times New Roman" w:hAnsi="Times New Roman" w:cs="Times New Roman"/>
          <w:sz w:val="28"/>
          <w:szCs w:val="28"/>
          <w:highlight w:val="yellow"/>
        </w:rPr>
        <w:t xml:space="preserve">После чего направить формуляр на утверждение </w:t>
      </w:r>
      <w:r>
        <w:rPr>
          <w:rFonts w:ascii="Times New Roman" w:eastAsia="Times New Roman" w:hAnsi="Times New Roman" w:cs="Times New Roman"/>
          <w:b/>
          <w:sz w:val="28"/>
          <w:szCs w:val="28"/>
          <w:highlight w:val="yellow"/>
        </w:rPr>
        <w:t xml:space="preserve">Руководителю учреждения </w:t>
      </w:r>
      <w:r>
        <w:rPr>
          <w:rFonts w:ascii="Times New Roman" w:eastAsia="Times New Roman" w:hAnsi="Times New Roman" w:cs="Times New Roman"/>
          <w:sz w:val="28"/>
          <w:szCs w:val="28"/>
          <w:highlight w:val="yellow"/>
        </w:rPr>
        <w:t xml:space="preserve">при помощи кнопки-резолюции </w:t>
      </w:r>
      <w:r>
        <w:rPr>
          <w:rFonts w:ascii="Times New Roman" w:eastAsia="Times New Roman" w:hAnsi="Times New Roman" w:cs="Times New Roman"/>
          <w:b/>
          <w:sz w:val="28"/>
          <w:szCs w:val="28"/>
          <w:highlight w:val="yellow"/>
        </w:rPr>
        <w:t>«Направить на утверждение»</w:t>
      </w:r>
      <w:r>
        <w:rPr>
          <w:rFonts w:ascii="Times New Roman" w:eastAsia="Times New Roman" w:hAnsi="Times New Roman" w:cs="Times New Roman"/>
          <w:sz w:val="28"/>
          <w:szCs w:val="28"/>
          <w:highlight w:val="yellow"/>
        </w:rPr>
        <w:t xml:space="preserve">. При этом формуляр будет направлен пользователю с ролью </w:t>
      </w:r>
      <w:r>
        <w:rPr>
          <w:rFonts w:ascii="Times New Roman" w:eastAsia="Times New Roman" w:hAnsi="Times New Roman" w:cs="Times New Roman"/>
          <w:b/>
          <w:sz w:val="28"/>
          <w:szCs w:val="28"/>
          <w:highlight w:val="yellow"/>
        </w:rPr>
        <w:t>Руководитель</w:t>
      </w:r>
      <w:r>
        <w:rPr>
          <w:rFonts w:ascii="Times New Roman" w:eastAsia="Times New Roman" w:hAnsi="Times New Roman" w:cs="Times New Roman"/>
          <w:sz w:val="28"/>
          <w:szCs w:val="28"/>
          <w:highlight w:val="yellow"/>
        </w:rPr>
        <w:t xml:space="preserve">, указанному в реквизите </w:t>
      </w:r>
      <w:r>
        <w:rPr>
          <w:rFonts w:ascii="Times New Roman" w:eastAsia="Times New Roman" w:hAnsi="Times New Roman" w:cs="Times New Roman"/>
          <w:b/>
          <w:sz w:val="28"/>
          <w:szCs w:val="28"/>
          <w:highlight w:val="yellow"/>
        </w:rPr>
        <w:t xml:space="preserve">«Руководитель учреждения» </w:t>
      </w:r>
      <w:r>
        <w:rPr>
          <w:rFonts w:ascii="Times New Roman" w:eastAsia="Times New Roman" w:hAnsi="Times New Roman" w:cs="Times New Roman"/>
          <w:sz w:val="28"/>
          <w:szCs w:val="28"/>
          <w:highlight w:val="yellow"/>
        </w:rPr>
        <w:t>формуляра.</w:t>
      </w:r>
    </w:p>
    <w:p w:rsidR="00694D89" w:rsidRDefault="00F24EF2">
      <w:pPr>
        <w:jc w:val="center"/>
      </w:pPr>
      <w:r>
        <w:rPr>
          <w:noProof/>
        </w:rPr>
        <w:drawing>
          <wp:inline distT="0" distB="0" distL="0" distR="0">
            <wp:extent cx="5929630" cy="3145790"/>
            <wp:effectExtent l="0" t="0" r="0" b="0"/>
            <wp:docPr id="198" name="image190.png"/>
            <wp:cNvGraphicFramePr/>
            <a:graphic xmlns:a="http://schemas.openxmlformats.org/drawingml/2006/main">
              <a:graphicData uri="http://schemas.openxmlformats.org/drawingml/2006/picture">
                <pic:pic xmlns:pic="http://schemas.openxmlformats.org/drawingml/2006/picture">
                  <pic:nvPicPr>
                    <pic:cNvPr id="0" name="image190.png"/>
                    <pic:cNvPicPr preferRelativeResize="0"/>
                  </pic:nvPicPr>
                  <pic:blipFill>
                    <a:blip r:embed="rId633"/>
                    <a:srcRect/>
                    <a:stretch>
                      <a:fillRect/>
                    </a:stretch>
                  </pic:blipFill>
                  <pic:spPr>
                    <a:xfrm>
                      <a:off x="0" y="0"/>
                      <a:ext cx="5929630" cy="314579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673</w:t>
      </w:r>
    </w:p>
    <w:p w:rsidR="00694D89" w:rsidRDefault="00694D89">
      <w:pPr>
        <w:jc w:val="center"/>
      </w:pPr>
    </w:p>
    <w:p w:rsidR="00694D89" w:rsidRDefault="00F24EF2">
      <w:pPr>
        <w:jc w:val="center"/>
      </w:pPr>
      <w:r>
        <w:rPr>
          <w:noProof/>
        </w:rPr>
        <w:drawing>
          <wp:inline distT="0" distB="0" distL="0" distR="0">
            <wp:extent cx="5524500" cy="850265"/>
            <wp:effectExtent l="0" t="0" r="0" b="0"/>
            <wp:docPr id="237" name="image228.png"/>
            <wp:cNvGraphicFramePr/>
            <a:graphic xmlns:a="http://schemas.openxmlformats.org/drawingml/2006/main">
              <a:graphicData uri="http://schemas.openxmlformats.org/drawingml/2006/picture">
                <pic:pic xmlns:pic="http://schemas.openxmlformats.org/drawingml/2006/picture">
                  <pic:nvPicPr>
                    <pic:cNvPr id="0" name="image228.png"/>
                    <pic:cNvPicPr preferRelativeResize="0"/>
                  </pic:nvPicPr>
                  <pic:blipFill>
                    <a:blip r:embed="rId634"/>
                    <a:srcRect/>
                    <a:stretch>
                      <a:fillRect/>
                    </a:stretch>
                  </pic:blipFill>
                  <pic:spPr>
                    <a:xfrm>
                      <a:off x="0" y="0"/>
                      <a:ext cx="5524500" cy="85026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674</w:t>
      </w:r>
    </w:p>
    <w:p w:rsidR="00694D89" w:rsidRDefault="00F24EF2">
      <w:pPr>
        <w:jc w:val="center"/>
      </w:pPr>
      <w:r>
        <w:rPr>
          <w:noProof/>
        </w:rPr>
        <w:lastRenderedPageBreak/>
        <w:drawing>
          <wp:inline distT="0" distB="0" distL="0" distR="0">
            <wp:extent cx="6056630" cy="3167380"/>
            <wp:effectExtent l="0" t="0" r="0" b="0"/>
            <wp:docPr id="240" name="image231.png"/>
            <wp:cNvGraphicFramePr/>
            <a:graphic xmlns:a="http://schemas.openxmlformats.org/drawingml/2006/main">
              <a:graphicData uri="http://schemas.openxmlformats.org/drawingml/2006/picture">
                <pic:pic xmlns:pic="http://schemas.openxmlformats.org/drawingml/2006/picture">
                  <pic:nvPicPr>
                    <pic:cNvPr id="0" name="image231.png"/>
                    <pic:cNvPicPr preferRelativeResize="0"/>
                  </pic:nvPicPr>
                  <pic:blipFill>
                    <a:blip r:embed="rId635"/>
                    <a:srcRect/>
                    <a:stretch>
                      <a:fillRect/>
                    </a:stretch>
                  </pic:blipFill>
                  <pic:spPr>
                    <a:xfrm>
                      <a:off x="0" y="0"/>
                      <a:ext cx="6056630" cy="316738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675</w:t>
      </w:r>
    </w:p>
    <w:p w:rsidR="00694D89" w:rsidRDefault="00694D89">
      <w:pPr>
        <w:jc w:val="center"/>
      </w:pPr>
    </w:p>
    <w:p w:rsidR="00694D89" w:rsidRDefault="00F24EF2">
      <w:pPr>
        <w:ind w:firstLine="709"/>
        <w:jc w:val="both"/>
      </w:pPr>
      <w:r>
        <w:rPr>
          <w:rFonts w:ascii="Times New Roman" w:eastAsia="Times New Roman" w:hAnsi="Times New Roman" w:cs="Times New Roman"/>
          <w:sz w:val="28"/>
          <w:szCs w:val="28"/>
          <w:highlight w:val="yellow"/>
        </w:rPr>
        <w:t xml:space="preserve">Пользователь с ролью </w:t>
      </w:r>
      <w:r>
        <w:rPr>
          <w:rFonts w:ascii="Times New Roman" w:eastAsia="Times New Roman" w:hAnsi="Times New Roman" w:cs="Times New Roman"/>
          <w:b/>
          <w:sz w:val="28"/>
          <w:szCs w:val="28"/>
          <w:highlight w:val="yellow"/>
        </w:rPr>
        <w:t>Руководитель</w:t>
      </w:r>
      <w:r>
        <w:rPr>
          <w:rFonts w:ascii="Times New Roman" w:eastAsia="Times New Roman" w:hAnsi="Times New Roman" w:cs="Times New Roman"/>
          <w:sz w:val="28"/>
          <w:szCs w:val="28"/>
          <w:highlight w:val="yellow"/>
        </w:rPr>
        <w:t xml:space="preserve"> может согласовать заявку или отказать в согласовании.</w:t>
      </w:r>
    </w:p>
    <w:p w:rsidR="00694D89" w:rsidRDefault="00F24EF2">
      <w:pPr>
        <w:ind w:firstLine="709"/>
        <w:jc w:val="both"/>
      </w:pPr>
      <w:r>
        <w:rPr>
          <w:rFonts w:ascii="Times New Roman" w:eastAsia="Times New Roman" w:hAnsi="Times New Roman" w:cs="Times New Roman"/>
          <w:sz w:val="28"/>
          <w:szCs w:val="28"/>
          <w:highlight w:val="yellow"/>
        </w:rPr>
        <w:t xml:space="preserve">Если заявка отказана, то она будет направлена пользователю с ролью </w:t>
      </w:r>
      <w:r>
        <w:rPr>
          <w:rFonts w:ascii="Times New Roman" w:eastAsia="Times New Roman" w:hAnsi="Times New Roman" w:cs="Times New Roman"/>
          <w:b/>
          <w:sz w:val="28"/>
          <w:szCs w:val="28"/>
          <w:highlight w:val="yellow"/>
        </w:rPr>
        <w:t>Руководитель структурного подразделения</w:t>
      </w:r>
      <w:r>
        <w:rPr>
          <w:rFonts w:ascii="Times New Roman" w:eastAsia="Times New Roman" w:hAnsi="Times New Roman" w:cs="Times New Roman"/>
          <w:sz w:val="28"/>
          <w:szCs w:val="28"/>
          <w:highlight w:val="yellow"/>
        </w:rPr>
        <w:t xml:space="preserve">, который выполнял этап </w:t>
      </w:r>
      <w:r>
        <w:rPr>
          <w:rFonts w:ascii="Times New Roman" w:eastAsia="Times New Roman" w:hAnsi="Times New Roman" w:cs="Times New Roman"/>
          <w:b/>
          <w:sz w:val="28"/>
          <w:szCs w:val="28"/>
          <w:highlight w:val="yellow"/>
        </w:rPr>
        <w:t>Формирование</w:t>
      </w:r>
      <w:r>
        <w:rPr>
          <w:rFonts w:ascii="Times New Roman" w:eastAsia="Times New Roman" w:hAnsi="Times New Roman" w:cs="Times New Roman"/>
          <w:sz w:val="28"/>
          <w:szCs w:val="28"/>
          <w:highlight w:val="yellow"/>
        </w:rPr>
        <w:t>, для аннулирования.</w:t>
      </w:r>
    </w:p>
    <w:p w:rsidR="00694D89" w:rsidRDefault="00F24EF2">
      <w:pPr>
        <w:jc w:val="center"/>
      </w:pPr>
      <w:r>
        <w:rPr>
          <w:noProof/>
        </w:rPr>
        <w:drawing>
          <wp:inline distT="0" distB="0" distL="0" distR="0">
            <wp:extent cx="5822315" cy="989330"/>
            <wp:effectExtent l="0" t="0" r="0" b="0"/>
            <wp:docPr id="239" name="image230.png"/>
            <wp:cNvGraphicFramePr/>
            <a:graphic xmlns:a="http://schemas.openxmlformats.org/drawingml/2006/main">
              <a:graphicData uri="http://schemas.openxmlformats.org/drawingml/2006/picture">
                <pic:pic xmlns:pic="http://schemas.openxmlformats.org/drawingml/2006/picture">
                  <pic:nvPicPr>
                    <pic:cNvPr id="0" name="image230.png"/>
                    <pic:cNvPicPr preferRelativeResize="0"/>
                  </pic:nvPicPr>
                  <pic:blipFill>
                    <a:blip r:embed="rId636"/>
                    <a:srcRect/>
                    <a:stretch>
                      <a:fillRect/>
                    </a:stretch>
                  </pic:blipFill>
                  <pic:spPr>
                    <a:xfrm>
                      <a:off x="0" y="0"/>
                      <a:ext cx="5822315" cy="98933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676</w:t>
      </w:r>
    </w:p>
    <w:p w:rsidR="00694D89" w:rsidRDefault="00694D89">
      <w:pPr>
        <w:jc w:val="center"/>
      </w:pPr>
    </w:p>
    <w:p w:rsidR="00694D89" w:rsidRDefault="00F24EF2">
      <w:pPr>
        <w:ind w:firstLine="709"/>
        <w:jc w:val="both"/>
      </w:pPr>
      <w:r>
        <w:rPr>
          <w:rFonts w:ascii="Times New Roman" w:eastAsia="Times New Roman" w:hAnsi="Times New Roman" w:cs="Times New Roman"/>
          <w:sz w:val="28"/>
          <w:szCs w:val="28"/>
          <w:highlight w:val="yellow"/>
        </w:rPr>
        <w:t xml:space="preserve">Если заявка согласована, то она будет направлена на этап </w:t>
      </w:r>
      <w:r>
        <w:rPr>
          <w:rFonts w:ascii="Times New Roman" w:eastAsia="Times New Roman" w:hAnsi="Times New Roman" w:cs="Times New Roman"/>
          <w:b/>
          <w:sz w:val="28"/>
          <w:szCs w:val="28"/>
          <w:highlight w:val="yellow"/>
        </w:rPr>
        <w:t>Регистрация</w:t>
      </w:r>
      <w:r>
        <w:rPr>
          <w:rFonts w:ascii="Times New Roman" w:eastAsia="Times New Roman" w:hAnsi="Times New Roman" w:cs="Times New Roman"/>
          <w:sz w:val="28"/>
          <w:szCs w:val="28"/>
          <w:highlight w:val="yellow"/>
        </w:rPr>
        <w:t xml:space="preserve"> в учёте пользователю с ролью </w:t>
      </w:r>
      <w:r>
        <w:rPr>
          <w:rFonts w:ascii="Times New Roman" w:eastAsia="Times New Roman" w:hAnsi="Times New Roman" w:cs="Times New Roman"/>
          <w:b/>
          <w:sz w:val="28"/>
          <w:szCs w:val="28"/>
          <w:highlight w:val="yellow"/>
        </w:rPr>
        <w:t>Бухгалтер</w:t>
      </w:r>
      <w:r>
        <w:rPr>
          <w:rFonts w:ascii="Times New Roman" w:eastAsia="Times New Roman" w:hAnsi="Times New Roman" w:cs="Times New Roman"/>
          <w:sz w:val="28"/>
          <w:szCs w:val="28"/>
          <w:highlight w:val="yellow"/>
        </w:rPr>
        <w:t xml:space="preserve"> для регистрации в учете.</w:t>
      </w:r>
    </w:p>
    <w:p w:rsidR="00694D89" w:rsidRDefault="00F24EF2">
      <w:pPr>
        <w:jc w:val="center"/>
      </w:pPr>
      <w:r>
        <w:rPr>
          <w:noProof/>
        </w:rPr>
        <w:drawing>
          <wp:inline distT="0" distB="0" distL="0" distR="0">
            <wp:extent cx="5867400" cy="1021080"/>
            <wp:effectExtent l="0" t="0" r="0" b="0"/>
            <wp:docPr id="230" name="image222.png"/>
            <wp:cNvGraphicFramePr/>
            <a:graphic xmlns:a="http://schemas.openxmlformats.org/drawingml/2006/main">
              <a:graphicData uri="http://schemas.openxmlformats.org/drawingml/2006/picture">
                <pic:pic xmlns:pic="http://schemas.openxmlformats.org/drawingml/2006/picture">
                  <pic:nvPicPr>
                    <pic:cNvPr id="0" name="image222.png"/>
                    <pic:cNvPicPr preferRelativeResize="0"/>
                  </pic:nvPicPr>
                  <pic:blipFill>
                    <a:blip r:embed="rId637"/>
                    <a:srcRect/>
                    <a:stretch>
                      <a:fillRect/>
                    </a:stretch>
                  </pic:blipFill>
                  <pic:spPr>
                    <a:xfrm>
                      <a:off x="0" y="0"/>
                      <a:ext cx="5867400" cy="102108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677</w:t>
      </w:r>
    </w:p>
    <w:p w:rsidR="00694D89" w:rsidRDefault="00694D89">
      <w:pPr>
        <w:jc w:val="center"/>
      </w:pPr>
    </w:p>
    <w:p w:rsidR="00694D89" w:rsidRDefault="00F24EF2">
      <w:pPr>
        <w:ind w:firstLine="709"/>
        <w:jc w:val="both"/>
      </w:pPr>
      <w:r>
        <w:rPr>
          <w:rFonts w:ascii="Times New Roman" w:eastAsia="Times New Roman" w:hAnsi="Times New Roman" w:cs="Times New Roman"/>
          <w:sz w:val="28"/>
          <w:szCs w:val="28"/>
          <w:highlight w:val="yellow"/>
        </w:rPr>
        <w:lastRenderedPageBreak/>
        <w:t xml:space="preserve">Пользователь с ролью </w:t>
      </w:r>
      <w:r>
        <w:rPr>
          <w:rFonts w:ascii="Times New Roman" w:eastAsia="Times New Roman" w:hAnsi="Times New Roman" w:cs="Times New Roman"/>
          <w:b/>
          <w:sz w:val="28"/>
          <w:szCs w:val="28"/>
          <w:highlight w:val="yellow"/>
        </w:rPr>
        <w:t>Бухгалтер</w:t>
      </w:r>
      <w:r>
        <w:rPr>
          <w:rFonts w:ascii="Times New Roman" w:eastAsia="Times New Roman" w:hAnsi="Times New Roman" w:cs="Times New Roman"/>
          <w:sz w:val="28"/>
          <w:szCs w:val="28"/>
          <w:highlight w:val="yellow"/>
        </w:rPr>
        <w:t xml:space="preserve"> регистрирует формуляр в учете. </w:t>
      </w:r>
    </w:p>
    <w:p w:rsidR="00694D89" w:rsidRDefault="00F24EF2">
      <w:pPr>
        <w:jc w:val="center"/>
      </w:pPr>
      <w:r>
        <w:rPr>
          <w:noProof/>
        </w:rPr>
        <w:drawing>
          <wp:inline distT="0" distB="0" distL="0" distR="0">
            <wp:extent cx="5913755" cy="3138170"/>
            <wp:effectExtent l="0" t="0" r="0" b="0"/>
            <wp:docPr id="228" name="image220.png"/>
            <wp:cNvGraphicFramePr/>
            <a:graphic xmlns:a="http://schemas.openxmlformats.org/drawingml/2006/main">
              <a:graphicData uri="http://schemas.openxmlformats.org/drawingml/2006/picture">
                <pic:pic xmlns:pic="http://schemas.openxmlformats.org/drawingml/2006/picture">
                  <pic:nvPicPr>
                    <pic:cNvPr id="0" name="image220.png"/>
                    <pic:cNvPicPr preferRelativeResize="0"/>
                  </pic:nvPicPr>
                  <pic:blipFill>
                    <a:blip r:embed="rId638"/>
                    <a:srcRect/>
                    <a:stretch>
                      <a:fillRect/>
                    </a:stretch>
                  </pic:blipFill>
                  <pic:spPr>
                    <a:xfrm>
                      <a:off x="0" y="0"/>
                      <a:ext cx="5913755" cy="313817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678</w:t>
      </w:r>
    </w:p>
    <w:p w:rsidR="00694D89" w:rsidRDefault="00694D89">
      <w:pPr>
        <w:jc w:val="center"/>
      </w:pPr>
    </w:p>
    <w:p w:rsidR="00694D89" w:rsidRDefault="00F24EF2">
      <w:pPr>
        <w:ind w:firstLine="709"/>
        <w:jc w:val="both"/>
      </w:pPr>
      <w:r>
        <w:rPr>
          <w:rFonts w:ascii="Times New Roman" w:eastAsia="Times New Roman" w:hAnsi="Times New Roman" w:cs="Times New Roman"/>
          <w:sz w:val="28"/>
          <w:szCs w:val="28"/>
          <w:highlight w:val="yellow"/>
        </w:rPr>
        <w:t>При этом документ не формирует бухгалтерских записей.</w:t>
      </w:r>
    </w:p>
    <w:p w:rsidR="00694D89" w:rsidRDefault="00F24EF2">
      <w:pPr>
        <w:jc w:val="center"/>
      </w:pPr>
      <w:r>
        <w:rPr>
          <w:noProof/>
        </w:rPr>
        <w:drawing>
          <wp:inline distT="0" distB="0" distL="0" distR="0">
            <wp:extent cx="5428615" cy="995680"/>
            <wp:effectExtent l="0" t="0" r="0" b="0"/>
            <wp:docPr id="236" name="image227.png"/>
            <wp:cNvGraphicFramePr/>
            <a:graphic xmlns:a="http://schemas.openxmlformats.org/drawingml/2006/main">
              <a:graphicData uri="http://schemas.openxmlformats.org/drawingml/2006/picture">
                <pic:pic xmlns:pic="http://schemas.openxmlformats.org/drawingml/2006/picture">
                  <pic:nvPicPr>
                    <pic:cNvPr id="0" name="image227.png"/>
                    <pic:cNvPicPr preferRelativeResize="0"/>
                  </pic:nvPicPr>
                  <pic:blipFill>
                    <a:blip r:embed="rId639"/>
                    <a:srcRect/>
                    <a:stretch>
                      <a:fillRect/>
                    </a:stretch>
                  </pic:blipFill>
                  <pic:spPr>
                    <a:xfrm>
                      <a:off x="0" y="0"/>
                      <a:ext cx="5428615" cy="99568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679</w:t>
      </w:r>
    </w:p>
    <w:p w:rsidR="00694D89" w:rsidRDefault="00694D89">
      <w:pPr>
        <w:jc w:val="center"/>
      </w:pPr>
    </w:p>
    <w:p w:rsidR="00694D89" w:rsidRDefault="00F24EF2">
      <w:pPr>
        <w:ind w:firstLine="709"/>
        <w:jc w:val="both"/>
      </w:pPr>
      <w:r>
        <w:rPr>
          <w:rFonts w:ascii="Times New Roman" w:eastAsia="Times New Roman" w:hAnsi="Times New Roman" w:cs="Times New Roman"/>
          <w:sz w:val="28"/>
          <w:szCs w:val="28"/>
          <w:highlight w:val="yellow"/>
        </w:rPr>
        <w:t>На основании формуляра пользователь по соответствующему бизнес-процессу может создать необходимый вид документ для выдачи в подотчет денежных документов, а также «Отчет о расходах подотчетного лица».</w:t>
      </w:r>
    </w:p>
    <w:p w:rsidR="00694D89" w:rsidRDefault="00F24EF2">
      <w:pPr>
        <w:jc w:val="center"/>
      </w:pPr>
      <w:r>
        <w:rPr>
          <w:noProof/>
        </w:rPr>
        <w:drawing>
          <wp:inline distT="0" distB="0" distL="0" distR="0">
            <wp:extent cx="4754880" cy="1409065"/>
            <wp:effectExtent l="0" t="0" r="0" b="0"/>
            <wp:docPr id="233" name="image224.png"/>
            <wp:cNvGraphicFramePr/>
            <a:graphic xmlns:a="http://schemas.openxmlformats.org/drawingml/2006/main">
              <a:graphicData uri="http://schemas.openxmlformats.org/drawingml/2006/picture">
                <pic:pic xmlns:pic="http://schemas.openxmlformats.org/drawingml/2006/picture">
                  <pic:nvPicPr>
                    <pic:cNvPr id="0" name="image224.png"/>
                    <pic:cNvPicPr preferRelativeResize="0"/>
                  </pic:nvPicPr>
                  <pic:blipFill>
                    <a:blip r:embed="rId640"/>
                    <a:srcRect/>
                    <a:stretch>
                      <a:fillRect/>
                    </a:stretch>
                  </pic:blipFill>
                  <pic:spPr>
                    <a:xfrm>
                      <a:off x="0" y="0"/>
                      <a:ext cx="4754880" cy="1409065"/>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yellow"/>
        </w:rPr>
        <w:t>Рисунок 680</w:t>
      </w:r>
      <w:r>
        <w:br w:type="page"/>
      </w:r>
    </w:p>
    <w:p w:rsidR="00694D89" w:rsidRDefault="00F24EF2">
      <w:pPr>
        <w:pStyle w:val="1"/>
        <w:numPr>
          <w:ilvl w:val="0"/>
          <w:numId w:val="27"/>
        </w:numPr>
      </w:pPr>
      <w:bookmarkStart w:id="37" w:name="_1hmsyys" w:colFirst="0" w:colLast="0"/>
      <w:bookmarkEnd w:id="37"/>
      <w:r>
        <w:rPr>
          <w:highlight w:val="white"/>
        </w:rPr>
        <w:lastRenderedPageBreak/>
        <w:t>Карточка капитальных вложений (ф. 0509211)</w:t>
      </w:r>
    </w:p>
    <w:p w:rsidR="00694D89" w:rsidRDefault="00F24EF2">
      <w:pPr>
        <w:spacing w:before="120" w:after="120" w:line="240" w:lineRule="auto"/>
        <w:ind w:firstLine="709"/>
        <w:jc w:val="both"/>
      </w:pPr>
      <w:r>
        <w:rPr>
          <w:rFonts w:ascii="Times New Roman" w:eastAsia="Times New Roman" w:hAnsi="Times New Roman" w:cs="Times New Roman"/>
          <w:color w:val="000000"/>
          <w:sz w:val="28"/>
          <w:szCs w:val="28"/>
          <w:highlight w:val="white"/>
        </w:rPr>
        <w:t>Карточка капитальных вложений (ф. 0509211) применяется для регистрации, систематизации и накопления в электронном виде информации о вложениях (инвестициях) в следующие объекты:</w:t>
      </w:r>
    </w:p>
    <w:p w:rsidR="00694D89" w:rsidRDefault="00F24EF2">
      <w:pPr>
        <w:numPr>
          <w:ilvl w:val="0"/>
          <w:numId w:val="25"/>
        </w:numPr>
        <w:spacing w:after="0" w:line="240" w:lineRule="auto"/>
        <w:jc w:val="both"/>
      </w:pPr>
      <w:r>
        <w:rPr>
          <w:rFonts w:ascii="Times New Roman" w:eastAsia="Times New Roman" w:hAnsi="Times New Roman" w:cs="Times New Roman"/>
          <w:color w:val="000000"/>
          <w:sz w:val="28"/>
          <w:szCs w:val="28"/>
          <w:highlight w:val="white"/>
        </w:rPr>
        <w:t>основных средств, нематериальных, непроизведенных активов, в том числе в объекты концессионного соглашения;</w:t>
      </w:r>
    </w:p>
    <w:p w:rsidR="00694D89" w:rsidRDefault="00F24EF2">
      <w:pPr>
        <w:numPr>
          <w:ilvl w:val="0"/>
          <w:numId w:val="25"/>
        </w:numPr>
        <w:spacing w:after="0" w:line="240" w:lineRule="auto"/>
        <w:jc w:val="both"/>
      </w:pPr>
      <w:r>
        <w:rPr>
          <w:rFonts w:ascii="Times New Roman" w:eastAsia="Times New Roman" w:hAnsi="Times New Roman" w:cs="Times New Roman"/>
          <w:color w:val="000000"/>
          <w:sz w:val="28"/>
          <w:szCs w:val="28"/>
          <w:highlight w:val="white"/>
        </w:rPr>
        <w:t>материальных запасов, в отношении которых установлен срок эксплуатации;</w:t>
      </w:r>
    </w:p>
    <w:p w:rsidR="00694D89" w:rsidRDefault="00F24EF2">
      <w:pPr>
        <w:numPr>
          <w:ilvl w:val="0"/>
          <w:numId w:val="25"/>
        </w:numPr>
        <w:spacing w:after="0" w:line="240" w:lineRule="auto"/>
        <w:jc w:val="both"/>
      </w:pPr>
      <w:r>
        <w:rPr>
          <w:rFonts w:ascii="Times New Roman" w:eastAsia="Times New Roman" w:hAnsi="Times New Roman" w:cs="Times New Roman"/>
          <w:color w:val="000000"/>
          <w:sz w:val="28"/>
          <w:szCs w:val="28"/>
          <w:highlight w:val="white"/>
        </w:rPr>
        <w:t>материальных запасов, изготовленных хозяйственным способом (собственными силами субъекта учета);</w:t>
      </w:r>
    </w:p>
    <w:p w:rsidR="00694D89" w:rsidRDefault="00F24EF2">
      <w:pPr>
        <w:numPr>
          <w:ilvl w:val="0"/>
          <w:numId w:val="25"/>
        </w:numPr>
        <w:spacing w:after="0" w:line="240" w:lineRule="auto"/>
        <w:jc w:val="both"/>
      </w:pPr>
      <w:r>
        <w:rPr>
          <w:rFonts w:ascii="Times New Roman" w:eastAsia="Times New Roman" w:hAnsi="Times New Roman" w:cs="Times New Roman"/>
          <w:color w:val="000000"/>
          <w:sz w:val="28"/>
          <w:szCs w:val="28"/>
          <w:highlight w:val="white"/>
        </w:rPr>
        <w:t>прав пользования нематериальными активами;</w:t>
      </w:r>
    </w:p>
    <w:p w:rsidR="00694D89" w:rsidRDefault="00F24EF2">
      <w:pPr>
        <w:numPr>
          <w:ilvl w:val="0"/>
          <w:numId w:val="25"/>
        </w:numPr>
        <w:spacing w:after="0" w:line="240" w:lineRule="auto"/>
        <w:jc w:val="both"/>
      </w:pPr>
      <w:r>
        <w:rPr>
          <w:rFonts w:ascii="Times New Roman" w:eastAsia="Times New Roman" w:hAnsi="Times New Roman" w:cs="Times New Roman"/>
          <w:color w:val="000000"/>
          <w:sz w:val="28"/>
          <w:szCs w:val="28"/>
          <w:highlight w:val="white"/>
        </w:rPr>
        <w:t>биологических активов;</w:t>
      </w:r>
    </w:p>
    <w:p w:rsidR="00694D89" w:rsidRDefault="00F24EF2">
      <w:pPr>
        <w:numPr>
          <w:ilvl w:val="0"/>
          <w:numId w:val="25"/>
        </w:numPr>
        <w:spacing w:after="0" w:line="240" w:lineRule="auto"/>
        <w:jc w:val="both"/>
      </w:pPr>
      <w:r>
        <w:rPr>
          <w:rFonts w:ascii="Times New Roman" w:eastAsia="Times New Roman" w:hAnsi="Times New Roman" w:cs="Times New Roman"/>
          <w:color w:val="000000"/>
          <w:sz w:val="28"/>
          <w:szCs w:val="28"/>
          <w:highlight w:val="white"/>
        </w:rPr>
        <w:t>имущества государственной (муниципальной) казны.</w:t>
      </w:r>
    </w:p>
    <w:p w:rsidR="00694D89" w:rsidRDefault="00F24EF2">
      <w:pPr>
        <w:pStyle w:val="2"/>
        <w:numPr>
          <w:ilvl w:val="1"/>
          <w:numId w:val="27"/>
        </w:numPr>
      </w:pPr>
      <w:bookmarkStart w:id="38" w:name="_41mghml" w:colFirst="0" w:colLast="0"/>
      <w:bookmarkEnd w:id="38"/>
      <w:r>
        <w:rPr>
          <w:highlight w:val="white"/>
        </w:rPr>
        <w:t>Формирование карточки капитальных вложений</w:t>
      </w:r>
    </w:p>
    <w:p w:rsidR="00694D89" w:rsidRDefault="00F24EF2">
      <w:pPr>
        <w:spacing w:before="120" w:after="120" w:line="240" w:lineRule="auto"/>
        <w:ind w:firstLine="709"/>
        <w:jc w:val="both"/>
      </w:pPr>
      <w:r>
        <w:rPr>
          <w:rFonts w:ascii="Times New Roman" w:eastAsia="Times New Roman" w:hAnsi="Times New Roman" w:cs="Times New Roman"/>
          <w:color w:val="000000"/>
          <w:sz w:val="28"/>
          <w:szCs w:val="28"/>
          <w:highlight w:val="white"/>
        </w:rPr>
        <w:t>Для хранения сведений о капитальных вложениях в объекты нефинансовых активов (основные средства, нематериальные и непроизведенные активы, в том числе в объекты концессионного соглашения, прав пользования нематериальными активами, имущество государственной (муниципальной) казны) в целях формирования Карточки (ф. 0509211)  предназначен справочник «Карточки капвложений», расположенный в меню быстрого доступа: «ОС, НМА, НПА» – вкладка «Справочники» – «Карточка капвложений».</w:t>
      </w:r>
    </w:p>
    <w:p w:rsidR="00694D89" w:rsidRDefault="00F24EF2">
      <w:pPr>
        <w:spacing w:before="120" w:after="120" w:line="240" w:lineRule="auto"/>
        <w:jc w:val="center"/>
      </w:pPr>
      <w:r>
        <w:rPr>
          <w:noProof/>
        </w:rPr>
        <w:drawing>
          <wp:inline distT="0" distB="0" distL="0" distR="0">
            <wp:extent cx="6029960" cy="2176145"/>
            <wp:effectExtent l="0" t="0" r="0" b="0"/>
            <wp:docPr id="220" name="image212.png"/>
            <wp:cNvGraphicFramePr/>
            <a:graphic xmlns:a="http://schemas.openxmlformats.org/drawingml/2006/main">
              <a:graphicData uri="http://schemas.openxmlformats.org/drawingml/2006/picture">
                <pic:pic xmlns:pic="http://schemas.openxmlformats.org/drawingml/2006/picture">
                  <pic:nvPicPr>
                    <pic:cNvPr id="0" name="image212.png"/>
                    <pic:cNvPicPr preferRelativeResize="0"/>
                  </pic:nvPicPr>
                  <pic:blipFill>
                    <a:blip r:embed="rId641"/>
                    <a:srcRect/>
                    <a:stretch>
                      <a:fillRect/>
                    </a:stretch>
                  </pic:blipFill>
                  <pic:spPr>
                    <a:xfrm>
                      <a:off x="0" y="0"/>
                      <a:ext cx="6029960" cy="2176145"/>
                    </a:xfrm>
                    <a:prstGeom prst="rect">
                      <a:avLst/>
                    </a:prstGeom>
                    <a:ln/>
                  </pic:spPr>
                </pic:pic>
              </a:graphicData>
            </a:graphic>
          </wp:inline>
        </w:drawing>
      </w:r>
    </w:p>
    <w:p w:rsidR="00694D89" w:rsidRDefault="00F24EF2">
      <w:pPr>
        <w:spacing w:before="120" w:after="120" w:line="240" w:lineRule="auto"/>
        <w:jc w:val="center"/>
      </w:pPr>
      <w:r>
        <w:rPr>
          <w:rFonts w:ascii="Times New Roman" w:eastAsia="Times New Roman" w:hAnsi="Times New Roman" w:cs="Times New Roman"/>
          <w:color w:val="000000"/>
          <w:sz w:val="28"/>
          <w:szCs w:val="28"/>
          <w:highlight w:val="white"/>
        </w:rPr>
        <w:t>Рисунок 681</w:t>
      </w:r>
    </w:p>
    <w:p w:rsidR="00694D89" w:rsidRDefault="00F24EF2">
      <w:pPr>
        <w:spacing w:before="120" w:after="120" w:line="240" w:lineRule="auto"/>
        <w:ind w:firstLine="709"/>
        <w:jc w:val="both"/>
      </w:pPr>
      <w:r>
        <w:rPr>
          <w:rFonts w:ascii="Times New Roman" w:eastAsia="Times New Roman" w:hAnsi="Times New Roman" w:cs="Times New Roman"/>
          <w:color w:val="000000"/>
          <w:sz w:val="28"/>
          <w:szCs w:val="28"/>
          <w:highlight w:val="white"/>
        </w:rPr>
        <w:t>Для создания новой карточки капвложений необходимо нажать на кнопку «Создать» в списке и заполнить обязательные реквизиты «Вид капвложений», «Наименование» и «Объект вложений».</w:t>
      </w:r>
    </w:p>
    <w:p w:rsidR="00694D89" w:rsidRDefault="00F24EF2">
      <w:pPr>
        <w:spacing w:before="120" w:after="120" w:line="240" w:lineRule="auto"/>
        <w:jc w:val="center"/>
      </w:pPr>
      <w:r>
        <w:rPr>
          <w:noProof/>
        </w:rPr>
        <w:lastRenderedPageBreak/>
        <w:drawing>
          <wp:inline distT="0" distB="0" distL="0" distR="0">
            <wp:extent cx="4792980" cy="3506470"/>
            <wp:effectExtent l="0" t="0" r="0" b="0"/>
            <wp:docPr id="217" name="image209.png"/>
            <wp:cNvGraphicFramePr/>
            <a:graphic xmlns:a="http://schemas.openxmlformats.org/drawingml/2006/main">
              <a:graphicData uri="http://schemas.openxmlformats.org/drawingml/2006/picture">
                <pic:pic xmlns:pic="http://schemas.openxmlformats.org/drawingml/2006/picture">
                  <pic:nvPicPr>
                    <pic:cNvPr id="0" name="image209.png"/>
                    <pic:cNvPicPr preferRelativeResize="0"/>
                  </pic:nvPicPr>
                  <pic:blipFill>
                    <a:blip r:embed="rId642"/>
                    <a:srcRect/>
                    <a:stretch>
                      <a:fillRect/>
                    </a:stretch>
                  </pic:blipFill>
                  <pic:spPr>
                    <a:xfrm>
                      <a:off x="0" y="0"/>
                      <a:ext cx="4792980" cy="3506470"/>
                    </a:xfrm>
                    <a:prstGeom prst="rect">
                      <a:avLst/>
                    </a:prstGeom>
                    <a:ln/>
                  </pic:spPr>
                </pic:pic>
              </a:graphicData>
            </a:graphic>
          </wp:inline>
        </w:drawing>
      </w:r>
    </w:p>
    <w:p w:rsidR="00694D89" w:rsidRDefault="00F24EF2">
      <w:pPr>
        <w:spacing w:before="120" w:after="120" w:line="240" w:lineRule="auto"/>
        <w:jc w:val="center"/>
      </w:pPr>
      <w:r>
        <w:rPr>
          <w:rFonts w:ascii="Times New Roman" w:eastAsia="Times New Roman" w:hAnsi="Times New Roman" w:cs="Times New Roman"/>
          <w:color w:val="000000"/>
          <w:sz w:val="28"/>
          <w:szCs w:val="28"/>
          <w:highlight w:val="white"/>
        </w:rPr>
        <w:t>Рисунок 682</w:t>
      </w:r>
    </w:p>
    <w:p w:rsidR="00694D89" w:rsidRDefault="00F24EF2">
      <w:pPr>
        <w:spacing w:before="120" w:after="120" w:line="240" w:lineRule="auto"/>
        <w:ind w:firstLine="709"/>
        <w:jc w:val="both"/>
      </w:pPr>
      <w:r>
        <w:rPr>
          <w:rFonts w:ascii="Times New Roman" w:eastAsia="Times New Roman" w:hAnsi="Times New Roman" w:cs="Times New Roman"/>
          <w:color w:val="000000"/>
          <w:sz w:val="28"/>
          <w:szCs w:val="28"/>
          <w:highlight w:val="white"/>
        </w:rPr>
        <w:t>Реквизит «Вид капвложений» заполняется выбором элемента из заранее определенного списка в зависимости от вида капитальных вложений.</w:t>
      </w:r>
    </w:p>
    <w:p w:rsidR="00694D89" w:rsidRDefault="00F24EF2">
      <w:pPr>
        <w:spacing w:after="0" w:line="240" w:lineRule="auto"/>
        <w:jc w:val="center"/>
      </w:pPr>
      <w:r>
        <w:rPr>
          <w:noProof/>
        </w:rPr>
        <w:drawing>
          <wp:inline distT="0" distB="0" distL="0" distR="0">
            <wp:extent cx="4029075" cy="2705735"/>
            <wp:effectExtent l="0" t="0" r="0" b="0"/>
            <wp:docPr id="225" name="image217.png"/>
            <wp:cNvGraphicFramePr/>
            <a:graphic xmlns:a="http://schemas.openxmlformats.org/drawingml/2006/main">
              <a:graphicData uri="http://schemas.openxmlformats.org/drawingml/2006/picture">
                <pic:pic xmlns:pic="http://schemas.openxmlformats.org/drawingml/2006/picture">
                  <pic:nvPicPr>
                    <pic:cNvPr id="0" name="image217.png"/>
                    <pic:cNvPicPr preferRelativeResize="0"/>
                  </pic:nvPicPr>
                  <pic:blipFill>
                    <a:blip r:embed="rId643"/>
                    <a:srcRect/>
                    <a:stretch>
                      <a:fillRect/>
                    </a:stretch>
                  </pic:blipFill>
                  <pic:spPr>
                    <a:xfrm>
                      <a:off x="0" y="0"/>
                      <a:ext cx="4029075" cy="2705735"/>
                    </a:xfrm>
                    <a:prstGeom prst="rect">
                      <a:avLst/>
                    </a:prstGeom>
                    <a:ln/>
                  </pic:spPr>
                </pic:pic>
              </a:graphicData>
            </a:graphic>
          </wp:inline>
        </w:drawing>
      </w:r>
    </w:p>
    <w:p w:rsidR="00694D89" w:rsidRDefault="00F24EF2">
      <w:pPr>
        <w:spacing w:after="0" w:line="240" w:lineRule="auto"/>
        <w:jc w:val="center"/>
      </w:pPr>
      <w:r>
        <w:rPr>
          <w:rFonts w:ascii="Times New Roman" w:eastAsia="Times New Roman" w:hAnsi="Times New Roman" w:cs="Times New Roman"/>
          <w:color w:val="000000"/>
          <w:sz w:val="28"/>
          <w:szCs w:val="28"/>
          <w:highlight w:val="white"/>
        </w:rPr>
        <w:t>Рисунок 683</w:t>
      </w:r>
    </w:p>
    <w:p w:rsidR="00694D89" w:rsidRDefault="00F24EF2">
      <w:pPr>
        <w:spacing w:before="120" w:after="0" w:line="240" w:lineRule="auto"/>
        <w:jc w:val="both"/>
      </w:pPr>
      <w:r>
        <w:rPr>
          <w:rFonts w:ascii="Times New Roman" w:eastAsia="Times New Roman" w:hAnsi="Times New Roman" w:cs="Times New Roman"/>
          <w:color w:val="000000"/>
          <w:sz w:val="28"/>
          <w:szCs w:val="28"/>
          <w:highlight w:val="white"/>
        </w:rPr>
        <w:tab/>
        <w:t>Реквизит «Объект вложений» заполняется выбором элемента из справочника «Основные средства, НМА, НПА».</w:t>
      </w:r>
    </w:p>
    <w:p w:rsidR="00694D89" w:rsidRDefault="00F24EF2">
      <w:pPr>
        <w:spacing w:before="120" w:after="0" w:line="240" w:lineRule="auto"/>
        <w:jc w:val="center"/>
      </w:pPr>
      <w:r>
        <w:rPr>
          <w:noProof/>
        </w:rPr>
        <w:drawing>
          <wp:inline distT="0" distB="0" distL="0" distR="0">
            <wp:extent cx="4560570" cy="2398395"/>
            <wp:effectExtent l="0" t="0" r="0" b="0"/>
            <wp:docPr id="166" name="image158.png"/>
            <wp:cNvGraphicFramePr/>
            <a:graphic xmlns:a="http://schemas.openxmlformats.org/drawingml/2006/main">
              <a:graphicData uri="http://schemas.openxmlformats.org/drawingml/2006/picture">
                <pic:pic xmlns:pic="http://schemas.openxmlformats.org/drawingml/2006/picture">
                  <pic:nvPicPr>
                    <pic:cNvPr id="0" name="image158.png"/>
                    <pic:cNvPicPr preferRelativeResize="0"/>
                  </pic:nvPicPr>
                  <pic:blipFill>
                    <a:blip r:embed="rId644"/>
                    <a:srcRect/>
                    <a:stretch>
                      <a:fillRect/>
                    </a:stretch>
                  </pic:blipFill>
                  <pic:spPr>
                    <a:xfrm>
                      <a:off x="0" y="0"/>
                      <a:ext cx="4560570" cy="2398395"/>
                    </a:xfrm>
                    <a:prstGeom prst="rect">
                      <a:avLst/>
                    </a:prstGeom>
                    <a:ln/>
                  </pic:spPr>
                </pic:pic>
              </a:graphicData>
            </a:graphic>
          </wp:inline>
        </w:drawing>
      </w:r>
    </w:p>
    <w:p w:rsidR="00694D89" w:rsidRDefault="00F24EF2">
      <w:pPr>
        <w:spacing w:before="120" w:after="0" w:line="240" w:lineRule="auto"/>
        <w:jc w:val="center"/>
      </w:pPr>
      <w:r>
        <w:rPr>
          <w:rFonts w:ascii="Times New Roman" w:eastAsia="Times New Roman" w:hAnsi="Times New Roman" w:cs="Times New Roman"/>
          <w:color w:val="000000"/>
          <w:sz w:val="28"/>
          <w:szCs w:val="28"/>
          <w:highlight w:val="white"/>
        </w:rPr>
        <w:t>Рисунок 684</w:t>
      </w:r>
    </w:p>
    <w:p w:rsidR="00694D89" w:rsidRDefault="00F24EF2">
      <w:pPr>
        <w:spacing w:before="120" w:after="120" w:line="240" w:lineRule="auto"/>
        <w:ind w:firstLine="709"/>
        <w:jc w:val="both"/>
      </w:pPr>
      <w:r>
        <w:rPr>
          <w:rFonts w:ascii="Times New Roman" w:eastAsia="Times New Roman" w:hAnsi="Times New Roman" w:cs="Times New Roman"/>
          <w:color w:val="000000"/>
          <w:sz w:val="28"/>
          <w:szCs w:val="28"/>
          <w:highlight w:val="white"/>
        </w:rPr>
        <w:t>Реквизит «Наименование» по умолчанию заполняется видом капвложений и наименованием объекта капвложений, значение реквизита можно изменить.</w:t>
      </w:r>
    </w:p>
    <w:p w:rsidR="00694D89" w:rsidRDefault="00F24EF2">
      <w:pPr>
        <w:spacing w:before="120" w:after="120" w:line="240" w:lineRule="auto"/>
        <w:ind w:firstLine="709"/>
        <w:jc w:val="both"/>
      </w:pPr>
      <w:r>
        <w:rPr>
          <w:rFonts w:ascii="Times New Roman" w:eastAsia="Times New Roman" w:hAnsi="Times New Roman" w:cs="Times New Roman"/>
          <w:color w:val="000000"/>
          <w:sz w:val="28"/>
          <w:szCs w:val="28"/>
          <w:highlight w:val="white"/>
        </w:rPr>
        <w:t>Для одного объекта ОС/НМА/НПА возможно формирование нескольких карточек капвложений, за исключением карточки капвложений с видом капвложений «Первое применение».</w:t>
      </w:r>
    </w:p>
    <w:p w:rsidR="00694D89" w:rsidRDefault="00F24EF2">
      <w:pPr>
        <w:spacing w:before="120" w:after="120" w:line="240" w:lineRule="auto"/>
        <w:ind w:firstLine="709"/>
        <w:jc w:val="both"/>
      </w:pPr>
      <w:r>
        <w:rPr>
          <w:rFonts w:ascii="Times New Roman" w:eastAsia="Times New Roman" w:hAnsi="Times New Roman" w:cs="Times New Roman"/>
          <w:color w:val="000000"/>
          <w:sz w:val="28"/>
          <w:szCs w:val="28"/>
          <w:highlight w:val="white"/>
        </w:rPr>
        <w:t>Существует возможность сформировать печатную форму «Карточка капвложений». Для этого необходимо нажать на кнопку «Карточка капвложений (ф. 0509211)».</w:t>
      </w:r>
    </w:p>
    <w:p w:rsidR="00694D89" w:rsidRDefault="00F24EF2">
      <w:pPr>
        <w:spacing w:before="120" w:after="120" w:line="240" w:lineRule="auto"/>
        <w:jc w:val="center"/>
      </w:pPr>
      <w:r>
        <w:rPr>
          <w:noProof/>
        </w:rPr>
        <w:drawing>
          <wp:inline distT="0" distB="0" distL="0" distR="0">
            <wp:extent cx="4153535" cy="2941320"/>
            <wp:effectExtent l="0" t="0" r="0" b="0"/>
            <wp:docPr id="165" name="image157.png"/>
            <wp:cNvGraphicFramePr/>
            <a:graphic xmlns:a="http://schemas.openxmlformats.org/drawingml/2006/main">
              <a:graphicData uri="http://schemas.openxmlformats.org/drawingml/2006/picture">
                <pic:pic xmlns:pic="http://schemas.openxmlformats.org/drawingml/2006/picture">
                  <pic:nvPicPr>
                    <pic:cNvPr id="0" name="image157.png"/>
                    <pic:cNvPicPr preferRelativeResize="0"/>
                  </pic:nvPicPr>
                  <pic:blipFill>
                    <a:blip r:embed="rId645"/>
                    <a:srcRect/>
                    <a:stretch>
                      <a:fillRect/>
                    </a:stretch>
                  </pic:blipFill>
                  <pic:spPr>
                    <a:xfrm>
                      <a:off x="0" y="0"/>
                      <a:ext cx="4153535" cy="2941320"/>
                    </a:xfrm>
                    <a:prstGeom prst="rect">
                      <a:avLst/>
                    </a:prstGeom>
                    <a:ln/>
                  </pic:spPr>
                </pic:pic>
              </a:graphicData>
            </a:graphic>
          </wp:inline>
        </w:drawing>
      </w:r>
    </w:p>
    <w:p w:rsidR="00694D89" w:rsidRDefault="00F24EF2">
      <w:pPr>
        <w:spacing w:before="120" w:after="120" w:line="240" w:lineRule="auto"/>
        <w:jc w:val="center"/>
      </w:pPr>
      <w:r>
        <w:rPr>
          <w:rFonts w:ascii="Times New Roman" w:eastAsia="Times New Roman" w:hAnsi="Times New Roman" w:cs="Times New Roman"/>
          <w:color w:val="000000"/>
          <w:sz w:val="28"/>
          <w:szCs w:val="28"/>
          <w:highlight w:val="white"/>
        </w:rPr>
        <w:t>Рисунок 685</w:t>
      </w:r>
    </w:p>
    <w:p w:rsidR="00694D89" w:rsidRDefault="00F24EF2">
      <w:pPr>
        <w:spacing w:before="120" w:after="120" w:line="240" w:lineRule="auto"/>
        <w:ind w:firstLine="709"/>
        <w:jc w:val="both"/>
      </w:pPr>
      <w:r>
        <w:rPr>
          <w:rFonts w:ascii="Times New Roman" w:eastAsia="Times New Roman" w:hAnsi="Times New Roman" w:cs="Times New Roman"/>
          <w:color w:val="000000"/>
          <w:sz w:val="28"/>
          <w:szCs w:val="28"/>
          <w:highlight w:val="white"/>
        </w:rPr>
        <w:t>Сформированная печатная форма будет содержать всю информацию об объекте капвложений и движениях.</w:t>
      </w:r>
    </w:p>
    <w:p w:rsidR="00694D89" w:rsidRDefault="00F24EF2">
      <w:pPr>
        <w:spacing w:before="120" w:after="120" w:line="240" w:lineRule="auto"/>
        <w:jc w:val="center"/>
      </w:pPr>
      <w:r>
        <w:rPr>
          <w:noProof/>
        </w:rPr>
        <w:drawing>
          <wp:inline distT="0" distB="0" distL="0" distR="0">
            <wp:extent cx="5290185" cy="3267075"/>
            <wp:effectExtent l="0" t="0" r="0" b="0"/>
            <wp:docPr id="170" name="image162.png"/>
            <wp:cNvGraphicFramePr/>
            <a:graphic xmlns:a="http://schemas.openxmlformats.org/drawingml/2006/main">
              <a:graphicData uri="http://schemas.openxmlformats.org/drawingml/2006/picture">
                <pic:pic xmlns:pic="http://schemas.openxmlformats.org/drawingml/2006/picture">
                  <pic:nvPicPr>
                    <pic:cNvPr id="0" name="image162.png"/>
                    <pic:cNvPicPr preferRelativeResize="0"/>
                  </pic:nvPicPr>
                  <pic:blipFill>
                    <a:blip r:embed="rId646"/>
                    <a:srcRect/>
                    <a:stretch>
                      <a:fillRect/>
                    </a:stretch>
                  </pic:blipFill>
                  <pic:spPr>
                    <a:xfrm>
                      <a:off x="0" y="0"/>
                      <a:ext cx="5290185" cy="3267075"/>
                    </a:xfrm>
                    <a:prstGeom prst="rect">
                      <a:avLst/>
                    </a:prstGeom>
                    <a:ln/>
                  </pic:spPr>
                </pic:pic>
              </a:graphicData>
            </a:graphic>
          </wp:inline>
        </w:drawing>
      </w:r>
    </w:p>
    <w:p w:rsidR="00694D89" w:rsidRDefault="00F24EF2">
      <w:pPr>
        <w:spacing w:before="120" w:after="120" w:line="240" w:lineRule="auto"/>
        <w:jc w:val="center"/>
      </w:pPr>
      <w:r>
        <w:rPr>
          <w:rFonts w:ascii="Times New Roman" w:eastAsia="Times New Roman" w:hAnsi="Times New Roman" w:cs="Times New Roman"/>
          <w:color w:val="000000"/>
          <w:sz w:val="28"/>
          <w:szCs w:val="28"/>
          <w:highlight w:val="white"/>
        </w:rPr>
        <w:t>Рисунок 686</w:t>
      </w:r>
    </w:p>
    <w:p w:rsidR="00694D89" w:rsidRDefault="00F24EF2">
      <w:pPr>
        <w:pStyle w:val="2"/>
        <w:numPr>
          <w:ilvl w:val="1"/>
          <w:numId w:val="27"/>
        </w:numPr>
      </w:pPr>
      <w:bookmarkStart w:id="39" w:name="_2grqrue" w:colFirst="0" w:colLast="0"/>
      <w:bookmarkEnd w:id="39"/>
      <w:r>
        <w:rPr>
          <w:highlight w:val="white"/>
        </w:rPr>
        <w:t>Первое применение функционала карточки капвложений</w:t>
      </w:r>
    </w:p>
    <w:p w:rsidR="00694D89" w:rsidRDefault="00F24EF2">
      <w:pPr>
        <w:spacing w:after="120" w:line="240" w:lineRule="auto"/>
        <w:ind w:firstLine="709"/>
        <w:jc w:val="both"/>
      </w:pPr>
      <w:r>
        <w:rPr>
          <w:rFonts w:ascii="Times New Roman" w:eastAsia="Times New Roman" w:hAnsi="Times New Roman" w:cs="Times New Roman"/>
          <w:color w:val="000000"/>
          <w:sz w:val="28"/>
          <w:szCs w:val="28"/>
          <w:highlight w:val="white"/>
        </w:rPr>
        <w:t>При первом применении функционала карточки капвложений крайне необходимо  сформировать карточки капвложений по остаткам на счетах капвложений. Для этого предусмотрен документ «Ввод истории капвложений», расположенный в меню быстрого доступа: «ОС, НМА, НПА» – вкладка «Прочее» – «Ввод истории капвложений».</w:t>
      </w:r>
    </w:p>
    <w:p w:rsidR="00694D89" w:rsidRDefault="00F24EF2">
      <w:pPr>
        <w:jc w:val="center"/>
      </w:pPr>
      <w:r>
        <w:rPr>
          <w:noProof/>
        </w:rPr>
        <w:drawing>
          <wp:inline distT="0" distB="0" distL="0" distR="0">
            <wp:extent cx="6036945" cy="3271520"/>
            <wp:effectExtent l="0" t="0" r="0" b="0"/>
            <wp:docPr id="168" name="image160.png"/>
            <wp:cNvGraphicFramePr/>
            <a:graphic xmlns:a="http://schemas.openxmlformats.org/drawingml/2006/main">
              <a:graphicData uri="http://schemas.openxmlformats.org/drawingml/2006/picture">
                <pic:pic xmlns:pic="http://schemas.openxmlformats.org/drawingml/2006/picture">
                  <pic:nvPicPr>
                    <pic:cNvPr id="0" name="image160.png"/>
                    <pic:cNvPicPr preferRelativeResize="0"/>
                  </pic:nvPicPr>
                  <pic:blipFill>
                    <a:blip r:embed="rId647"/>
                    <a:srcRect/>
                    <a:stretch>
                      <a:fillRect/>
                    </a:stretch>
                  </pic:blipFill>
                  <pic:spPr>
                    <a:xfrm>
                      <a:off x="0" y="0"/>
                      <a:ext cx="6036945" cy="3271520"/>
                    </a:xfrm>
                    <a:prstGeom prst="rect">
                      <a:avLst/>
                    </a:prstGeom>
                    <a:ln/>
                  </pic:spPr>
                </pic:pic>
              </a:graphicData>
            </a:graphic>
          </wp:inline>
        </w:drawing>
      </w:r>
    </w:p>
    <w:p w:rsidR="00694D89" w:rsidRDefault="00F24EF2">
      <w:pPr>
        <w:jc w:val="center"/>
      </w:pPr>
      <w:r>
        <w:rPr>
          <w:rFonts w:ascii="Times New Roman" w:eastAsia="Times New Roman" w:hAnsi="Times New Roman" w:cs="Times New Roman"/>
          <w:sz w:val="28"/>
          <w:szCs w:val="28"/>
          <w:highlight w:val="white"/>
        </w:rPr>
        <w:t>Рисунок 687</w:t>
      </w:r>
    </w:p>
    <w:p w:rsidR="00694D89" w:rsidRDefault="00F24EF2">
      <w:pPr>
        <w:spacing w:before="120" w:after="120" w:line="240" w:lineRule="auto"/>
        <w:ind w:firstLine="709"/>
        <w:jc w:val="both"/>
      </w:pPr>
      <w:r>
        <w:rPr>
          <w:rFonts w:ascii="Times New Roman" w:eastAsia="Times New Roman" w:hAnsi="Times New Roman" w:cs="Times New Roman"/>
          <w:color w:val="000000"/>
          <w:sz w:val="28"/>
          <w:szCs w:val="28"/>
          <w:highlight w:val="white"/>
        </w:rPr>
        <w:t>Для создания карточек капвложений для первого применения необходимо в списке «Истории карточек капвложений» нажать на кнопку «Создать», после чего откроется форма «Ввод истории капвложений».</w:t>
      </w:r>
    </w:p>
    <w:p w:rsidR="00694D89" w:rsidRDefault="00F24EF2">
      <w:pPr>
        <w:spacing w:before="120" w:after="120" w:line="240" w:lineRule="auto"/>
        <w:jc w:val="center"/>
      </w:pPr>
      <w:r>
        <w:rPr>
          <w:noProof/>
        </w:rPr>
        <w:drawing>
          <wp:inline distT="0" distB="0" distL="0" distR="0">
            <wp:extent cx="6029960" cy="1013460"/>
            <wp:effectExtent l="0" t="0" r="0" b="0"/>
            <wp:docPr id="158" name="image150.png"/>
            <wp:cNvGraphicFramePr/>
            <a:graphic xmlns:a="http://schemas.openxmlformats.org/drawingml/2006/main">
              <a:graphicData uri="http://schemas.openxmlformats.org/drawingml/2006/picture">
                <pic:pic xmlns:pic="http://schemas.openxmlformats.org/drawingml/2006/picture">
                  <pic:nvPicPr>
                    <pic:cNvPr id="0" name="image150.png"/>
                    <pic:cNvPicPr preferRelativeResize="0"/>
                  </pic:nvPicPr>
                  <pic:blipFill>
                    <a:blip r:embed="rId648"/>
                    <a:srcRect/>
                    <a:stretch>
                      <a:fillRect/>
                    </a:stretch>
                  </pic:blipFill>
                  <pic:spPr>
                    <a:xfrm>
                      <a:off x="0" y="0"/>
                      <a:ext cx="6029960" cy="1013460"/>
                    </a:xfrm>
                    <a:prstGeom prst="rect">
                      <a:avLst/>
                    </a:prstGeom>
                    <a:ln/>
                  </pic:spPr>
                </pic:pic>
              </a:graphicData>
            </a:graphic>
          </wp:inline>
        </w:drawing>
      </w:r>
    </w:p>
    <w:p w:rsidR="00694D89" w:rsidRDefault="00F24EF2">
      <w:pPr>
        <w:spacing w:before="120" w:after="120" w:line="240" w:lineRule="auto"/>
        <w:jc w:val="center"/>
      </w:pPr>
      <w:r>
        <w:rPr>
          <w:rFonts w:ascii="Times New Roman" w:eastAsia="Times New Roman" w:hAnsi="Times New Roman" w:cs="Times New Roman"/>
          <w:color w:val="000000"/>
          <w:sz w:val="28"/>
          <w:szCs w:val="28"/>
          <w:highlight w:val="white"/>
        </w:rPr>
        <w:t>Рисунок 688</w:t>
      </w:r>
    </w:p>
    <w:p w:rsidR="00694D89" w:rsidRDefault="00F24EF2">
      <w:pPr>
        <w:spacing w:before="120" w:after="120" w:line="240" w:lineRule="auto"/>
        <w:ind w:firstLine="709"/>
        <w:jc w:val="both"/>
      </w:pPr>
      <w:r>
        <w:rPr>
          <w:rFonts w:ascii="Times New Roman" w:eastAsia="Times New Roman" w:hAnsi="Times New Roman" w:cs="Times New Roman"/>
          <w:color w:val="000000"/>
          <w:sz w:val="28"/>
          <w:szCs w:val="28"/>
          <w:highlight w:val="white"/>
        </w:rPr>
        <w:t>Для первого применения необходимо заполнить реквизит «Вид операции» значением «Ввод карточек капвложений по остаткам (первое применение)» из выпадающего списка, после чего нажать на кнопку «Заполнить по остаткам».</w:t>
      </w:r>
    </w:p>
    <w:p w:rsidR="00694D89" w:rsidRDefault="00F24EF2">
      <w:pPr>
        <w:spacing w:before="120" w:after="120" w:line="240" w:lineRule="auto"/>
        <w:jc w:val="center"/>
      </w:pPr>
      <w:r>
        <w:rPr>
          <w:noProof/>
        </w:rPr>
        <w:drawing>
          <wp:inline distT="0" distB="0" distL="0" distR="0">
            <wp:extent cx="6029960" cy="1221740"/>
            <wp:effectExtent l="0" t="0" r="0" b="0"/>
            <wp:docPr id="155" name="image147.png"/>
            <wp:cNvGraphicFramePr/>
            <a:graphic xmlns:a="http://schemas.openxmlformats.org/drawingml/2006/main">
              <a:graphicData uri="http://schemas.openxmlformats.org/drawingml/2006/picture">
                <pic:pic xmlns:pic="http://schemas.openxmlformats.org/drawingml/2006/picture">
                  <pic:nvPicPr>
                    <pic:cNvPr id="0" name="image147.png"/>
                    <pic:cNvPicPr preferRelativeResize="0"/>
                  </pic:nvPicPr>
                  <pic:blipFill>
                    <a:blip r:embed="rId649"/>
                    <a:srcRect/>
                    <a:stretch>
                      <a:fillRect/>
                    </a:stretch>
                  </pic:blipFill>
                  <pic:spPr>
                    <a:xfrm>
                      <a:off x="0" y="0"/>
                      <a:ext cx="6029960" cy="1221740"/>
                    </a:xfrm>
                    <a:prstGeom prst="rect">
                      <a:avLst/>
                    </a:prstGeom>
                    <a:ln/>
                  </pic:spPr>
                </pic:pic>
              </a:graphicData>
            </a:graphic>
          </wp:inline>
        </w:drawing>
      </w:r>
    </w:p>
    <w:p w:rsidR="00694D89" w:rsidRDefault="00F24EF2">
      <w:pPr>
        <w:spacing w:before="120" w:after="120" w:line="240" w:lineRule="auto"/>
        <w:jc w:val="center"/>
      </w:pPr>
      <w:r>
        <w:rPr>
          <w:rFonts w:ascii="Times New Roman" w:eastAsia="Times New Roman" w:hAnsi="Times New Roman" w:cs="Times New Roman"/>
          <w:color w:val="000000"/>
          <w:sz w:val="28"/>
          <w:szCs w:val="28"/>
          <w:highlight w:val="white"/>
        </w:rPr>
        <w:t>Рисунок 689</w:t>
      </w:r>
    </w:p>
    <w:p w:rsidR="00694D89" w:rsidRDefault="00694D89">
      <w:pPr>
        <w:spacing w:before="120" w:after="120" w:line="240" w:lineRule="auto"/>
        <w:jc w:val="both"/>
        <w:rPr>
          <w:rFonts w:ascii="Times New Roman" w:eastAsia="Times New Roman" w:hAnsi="Times New Roman" w:cs="Times New Roman"/>
          <w:color w:val="000000"/>
          <w:sz w:val="28"/>
          <w:szCs w:val="28"/>
        </w:rPr>
      </w:pPr>
    </w:p>
    <w:p w:rsidR="00694D89" w:rsidRDefault="00F24EF2">
      <w:pPr>
        <w:spacing w:before="120" w:after="120" w:line="240" w:lineRule="auto"/>
        <w:ind w:firstLine="709"/>
        <w:jc w:val="both"/>
      </w:pPr>
      <w:r>
        <w:rPr>
          <w:rFonts w:ascii="Times New Roman" w:eastAsia="Times New Roman" w:hAnsi="Times New Roman" w:cs="Times New Roman"/>
          <w:color w:val="000000"/>
          <w:sz w:val="28"/>
          <w:szCs w:val="28"/>
          <w:highlight w:val="white"/>
        </w:rPr>
        <w:t>Табличная часть «Объекты вложений» будет заполнена объектами, по которым есть остатки капвложений на счетах 106.ХХ. Колонка «Дата» будет пустой. В эту колонку можно ввести дату начала формирования капвложений в объект, если она известна.</w:t>
      </w:r>
    </w:p>
    <w:p w:rsidR="00694D89" w:rsidRDefault="00F24EF2">
      <w:pPr>
        <w:spacing w:before="120" w:after="120" w:line="240" w:lineRule="auto"/>
        <w:ind w:firstLine="709"/>
        <w:jc w:val="both"/>
      </w:pPr>
      <w:r>
        <w:rPr>
          <w:rFonts w:ascii="Times New Roman" w:eastAsia="Times New Roman" w:hAnsi="Times New Roman" w:cs="Times New Roman"/>
          <w:color w:val="000000"/>
          <w:sz w:val="28"/>
          <w:szCs w:val="28"/>
          <w:highlight w:val="white"/>
        </w:rPr>
        <w:t xml:space="preserve">В табличной части История операций будет выведена детализация остатков на счетах 106.хх по соответствующему объекту. Колонка Карточка капвложений будет не заполнена у тех объектов, у которых в справочнике Карточки капвложений еще нет карточки капвложений первого применения. Для объектов, у которых такая карточка уже есть, будет подставлен связанный с ним элемент справочника Карточки капвложений, т.к. </w:t>
      </w:r>
      <w:r>
        <w:rPr>
          <w:rFonts w:ascii="Times New Roman" w:eastAsia="Times New Roman" w:hAnsi="Times New Roman" w:cs="Times New Roman"/>
          <w:b/>
          <w:color w:val="000000"/>
          <w:sz w:val="28"/>
          <w:szCs w:val="28"/>
          <w:highlight w:val="white"/>
        </w:rPr>
        <w:t>у объекта не может быть больше одной карточки капвложений первого применения</w:t>
      </w:r>
      <w:r>
        <w:rPr>
          <w:rFonts w:ascii="Times New Roman" w:eastAsia="Times New Roman" w:hAnsi="Times New Roman" w:cs="Times New Roman"/>
          <w:color w:val="000000"/>
          <w:sz w:val="28"/>
          <w:szCs w:val="28"/>
          <w:highlight w:val="white"/>
        </w:rPr>
        <w:t>.</w:t>
      </w:r>
    </w:p>
    <w:p w:rsidR="00694D89" w:rsidRDefault="00F24EF2">
      <w:pPr>
        <w:spacing w:before="120" w:after="120" w:line="240" w:lineRule="auto"/>
        <w:jc w:val="center"/>
      </w:pPr>
      <w:r>
        <w:rPr>
          <w:noProof/>
        </w:rPr>
        <w:drawing>
          <wp:inline distT="0" distB="0" distL="0" distR="0">
            <wp:extent cx="6029960" cy="1551940"/>
            <wp:effectExtent l="0" t="0" r="0" b="0"/>
            <wp:docPr id="164" name="image156.png"/>
            <wp:cNvGraphicFramePr/>
            <a:graphic xmlns:a="http://schemas.openxmlformats.org/drawingml/2006/main">
              <a:graphicData uri="http://schemas.openxmlformats.org/drawingml/2006/picture">
                <pic:pic xmlns:pic="http://schemas.openxmlformats.org/drawingml/2006/picture">
                  <pic:nvPicPr>
                    <pic:cNvPr id="0" name="image156.png"/>
                    <pic:cNvPicPr preferRelativeResize="0"/>
                  </pic:nvPicPr>
                  <pic:blipFill>
                    <a:blip r:embed="rId650"/>
                    <a:srcRect/>
                    <a:stretch>
                      <a:fillRect/>
                    </a:stretch>
                  </pic:blipFill>
                  <pic:spPr>
                    <a:xfrm>
                      <a:off x="0" y="0"/>
                      <a:ext cx="6029960" cy="1551940"/>
                    </a:xfrm>
                    <a:prstGeom prst="rect">
                      <a:avLst/>
                    </a:prstGeom>
                    <a:ln/>
                  </pic:spPr>
                </pic:pic>
              </a:graphicData>
            </a:graphic>
          </wp:inline>
        </w:drawing>
      </w:r>
    </w:p>
    <w:p w:rsidR="00694D89" w:rsidRDefault="00F24EF2">
      <w:pPr>
        <w:spacing w:before="120" w:after="120" w:line="240" w:lineRule="auto"/>
        <w:jc w:val="center"/>
      </w:pPr>
      <w:r>
        <w:rPr>
          <w:rFonts w:ascii="Times New Roman" w:eastAsia="Times New Roman" w:hAnsi="Times New Roman" w:cs="Times New Roman"/>
          <w:color w:val="000000"/>
          <w:sz w:val="28"/>
          <w:szCs w:val="28"/>
          <w:highlight w:val="white"/>
        </w:rPr>
        <w:t>Рисунок 690</w:t>
      </w:r>
    </w:p>
    <w:p w:rsidR="00694D89" w:rsidRDefault="00F24EF2">
      <w:pPr>
        <w:spacing w:before="120" w:after="120" w:line="240" w:lineRule="auto"/>
        <w:ind w:firstLine="709"/>
        <w:jc w:val="both"/>
      </w:pPr>
      <w:r>
        <w:rPr>
          <w:rFonts w:ascii="Times New Roman" w:eastAsia="Times New Roman" w:hAnsi="Times New Roman" w:cs="Times New Roman"/>
          <w:color w:val="000000"/>
          <w:sz w:val="28"/>
          <w:szCs w:val="28"/>
          <w:highlight w:val="white"/>
        </w:rPr>
        <w:t>Реквизит «Дата операции» в табличной части «История операции» будет заполнена датой, следующей за датой документа «Ввод истории капвложений».</w:t>
      </w:r>
    </w:p>
    <w:p w:rsidR="00694D89" w:rsidRDefault="00F24EF2">
      <w:pPr>
        <w:spacing w:before="120" w:after="120" w:line="240" w:lineRule="auto"/>
        <w:ind w:firstLine="709"/>
        <w:jc w:val="both"/>
      </w:pPr>
      <w:r>
        <w:rPr>
          <w:rFonts w:ascii="Times New Roman" w:eastAsia="Times New Roman" w:hAnsi="Times New Roman" w:cs="Times New Roman"/>
          <w:color w:val="000000"/>
          <w:sz w:val="28"/>
          <w:szCs w:val="28"/>
          <w:highlight w:val="white"/>
        </w:rPr>
        <w:t>Для формирования карточек капвложений первого применения необходимо нажать на кнопку «Сформировать/заполнить карточки капвложений первого применения». В справочнике «Карточки капвложений» будут сформированы соответствующие элементы.</w:t>
      </w:r>
    </w:p>
    <w:p w:rsidR="00694D89" w:rsidRDefault="00F24EF2">
      <w:pPr>
        <w:spacing w:before="120" w:after="120" w:line="240" w:lineRule="auto"/>
        <w:jc w:val="center"/>
      </w:pPr>
      <w:r>
        <w:rPr>
          <w:noProof/>
        </w:rPr>
        <w:drawing>
          <wp:inline distT="0" distB="0" distL="0" distR="0">
            <wp:extent cx="6029960" cy="1310640"/>
            <wp:effectExtent l="0" t="0" r="0" b="0"/>
            <wp:docPr id="161" name="image153.png"/>
            <wp:cNvGraphicFramePr/>
            <a:graphic xmlns:a="http://schemas.openxmlformats.org/drawingml/2006/main">
              <a:graphicData uri="http://schemas.openxmlformats.org/drawingml/2006/picture">
                <pic:pic xmlns:pic="http://schemas.openxmlformats.org/drawingml/2006/picture">
                  <pic:nvPicPr>
                    <pic:cNvPr id="0" name="image153.png"/>
                    <pic:cNvPicPr preferRelativeResize="0"/>
                  </pic:nvPicPr>
                  <pic:blipFill>
                    <a:blip r:embed="rId651"/>
                    <a:srcRect/>
                    <a:stretch>
                      <a:fillRect/>
                    </a:stretch>
                  </pic:blipFill>
                  <pic:spPr>
                    <a:xfrm>
                      <a:off x="0" y="0"/>
                      <a:ext cx="6029960" cy="1310640"/>
                    </a:xfrm>
                    <a:prstGeom prst="rect">
                      <a:avLst/>
                    </a:prstGeom>
                    <a:ln/>
                  </pic:spPr>
                </pic:pic>
              </a:graphicData>
            </a:graphic>
          </wp:inline>
        </w:drawing>
      </w:r>
    </w:p>
    <w:p w:rsidR="00694D89" w:rsidRDefault="00F24EF2">
      <w:pPr>
        <w:spacing w:before="120" w:after="120" w:line="240" w:lineRule="auto"/>
        <w:jc w:val="center"/>
      </w:pPr>
      <w:r>
        <w:rPr>
          <w:rFonts w:ascii="Times New Roman" w:eastAsia="Times New Roman" w:hAnsi="Times New Roman" w:cs="Times New Roman"/>
          <w:color w:val="000000"/>
          <w:sz w:val="28"/>
          <w:szCs w:val="28"/>
          <w:highlight w:val="white"/>
        </w:rPr>
        <w:t>Рисунок 691</w:t>
      </w:r>
    </w:p>
    <w:p w:rsidR="00694D89" w:rsidRDefault="00694D89">
      <w:pPr>
        <w:spacing w:before="120" w:after="120" w:line="240" w:lineRule="auto"/>
        <w:jc w:val="center"/>
        <w:rPr>
          <w:rFonts w:ascii="Times New Roman" w:eastAsia="Times New Roman" w:hAnsi="Times New Roman" w:cs="Times New Roman"/>
          <w:color w:val="000000"/>
          <w:sz w:val="28"/>
          <w:szCs w:val="28"/>
        </w:rPr>
      </w:pPr>
    </w:p>
    <w:p w:rsidR="00694D89" w:rsidRDefault="00F24EF2">
      <w:pPr>
        <w:spacing w:before="120" w:after="120" w:line="240" w:lineRule="auto"/>
        <w:ind w:firstLine="709"/>
        <w:jc w:val="both"/>
      </w:pPr>
      <w:r>
        <w:rPr>
          <w:rFonts w:ascii="Times New Roman" w:eastAsia="Times New Roman" w:hAnsi="Times New Roman" w:cs="Times New Roman"/>
          <w:color w:val="000000"/>
          <w:sz w:val="28"/>
          <w:szCs w:val="28"/>
          <w:highlight w:val="white"/>
        </w:rPr>
        <w:t>Если заполнена дата в колонке «Дата» табличной части «Объекты вложений», то в Карточке капвложений первого применения соответствующего объекта будет заполнен реквизит «Дата начала вложений».</w:t>
      </w:r>
    </w:p>
    <w:p w:rsidR="00694D89" w:rsidRDefault="00F24EF2">
      <w:pPr>
        <w:spacing w:before="120" w:after="120" w:line="240" w:lineRule="auto"/>
        <w:jc w:val="center"/>
      </w:pPr>
      <w:r>
        <w:rPr>
          <w:noProof/>
        </w:rPr>
        <w:drawing>
          <wp:inline distT="0" distB="0" distL="0" distR="0">
            <wp:extent cx="6029960" cy="3023870"/>
            <wp:effectExtent l="0" t="0" r="0" b="0"/>
            <wp:docPr id="148" name="image141.png"/>
            <wp:cNvGraphicFramePr/>
            <a:graphic xmlns:a="http://schemas.openxmlformats.org/drawingml/2006/main">
              <a:graphicData uri="http://schemas.openxmlformats.org/drawingml/2006/picture">
                <pic:pic xmlns:pic="http://schemas.openxmlformats.org/drawingml/2006/picture">
                  <pic:nvPicPr>
                    <pic:cNvPr id="0" name="image141.png"/>
                    <pic:cNvPicPr preferRelativeResize="0"/>
                  </pic:nvPicPr>
                  <pic:blipFill>
                    <a:blip r:embed="rId652"/>
                    <a:srcRect/>
                    <a:stretch>
                      <a:fillRect/>
                    </a:stretch>
                  </pic:blipFill>
                  <pic:spPr>
                    <a:xfrm>
                      <a:off x="0" y="0"/>
                      <a:ext cx="6029960" cy="3023870"/>
                    </a:xfrm>
                    <a:prstGeom prst="rect">
                      <a:avLst/>
                    </a:prstGeom>
                    <a:ln/>
                  </pic:spPr>
                </pic:pic>
              </a:graphicData>
            </a:graphic>
          </wp:inline>
        </w:drawing>
      </w:r>
    </w:p>
    <w:p w:rsidR="00694D89" w:rsidRDefault="00F24EF2">
      <w:pPr>
        <w:spacing w:before="120" w:after="120" w:line="240" w:lineRule="auto"/>
        <w:jc w:val="center"/>
      </w:pPr>
      <w:r>
        <w:rPr>
          <w:rFonts w:ascii="Times New Roman" w:eastAsia="Times New Roman" w:hAnsi="Times New Roman" w:cs="Times New Roman"/>
          <w:color w:val="000000"/>
          <w:sz w:val="28"/>
          <w:szCs w:val="28"/>
          <w:highlight w:val="white"/>
        </w:rPr>
        <w:t>Рисунок 692</w:t>
      </w:r>
    </w:p>
    <w:p w:rsidR="00694D89" w:rsidRDefault="00694D89">
      <w:pPr>
        <w:spacing w:before="120" w:after="120" w:line="240" w:lineRule="auto"/>
        <w:jc w:val="center"/>
        <w:rPr>
          <w:rFonts w:ascii="Times New Roman" w:eastAsia="Times New Roman" w:hAnsi="Times New Roman" w:cs="Times New Roman"/>
          <w:color w:val="000000"/>
          <w:sz w:val="28"/>
          <w:szCs w:val="28"/>
        </w:rPr>
      </w:pPr>
    </w:p>
    <w:p w:rsidR="00694D89" w:rsidRDefault="00F24EF2">
      <w:pPr>
        <w:spacing w:before="120" w:after="120" w:line="240" w:lineRule="auto"/>
        <w:ind w:firstLine="709"/>
        <w:jc w:val="both"/>
      </w:pPr>
      <w:r>
        <w:rPr>
          <w:rFonts w:ascii="Times New Roman" w:eastAsia="Times New Roman" w:hAnsi="Times New Roman" w:cs="Times New Roman"/>
          <w:color w:val="000000"/>
          <w:sz w:val="28"/>
          <w:szCs w:val="28"/>
          <w:highlight w:val="white"/>
        </w:rPr>
        <w:t>После заполнения табличных частей документа, его необходимо провести нажатием на кнопку «Провести» или «Провести и закрыть».</w:t>
      </w:r>
    </w:p>
    <w:p w:rsidR="00694D89" w:rsidRDefault="00F24EF2">
      <w:pPr>
        <w:spacing w:before="120" w:after="120" w:line="240" w:lineRule="auto"/>
        <w:jc w:val="center"/>
      </w:pPr>
      <w:r>
        <w:rPr>
          <w:noProof/>
        </w:rPr>
        <w:drawing>
          <wp:inline distT="0" distB="0" distL="0" distR="0">
            <wp:extent cx="6029960" cy="1524635"/>
            <wp:effectExtent l="0" t="0" r="0" b="0"/>
            <wp:docPr id="145" name="image138.png"/>
            <wp:cNvGraphicFramePr/>
            <a:graphic xmlns:a="http://schemas.openxmlformats.org/drawingml/2006/main">
              <a:graphicData uri="http://schemas.openxmlformats.org/drawingml/2006/picture">
                <pic:pic xmlns:pic="http://schemas.openxmlformats.org/drawingml/2006/picture">
                  <pic:nvPicPr>
                    <pic:cNvPr id="0" name="image138.png"/>
                    <pic:cNvPicPr preferRelativeResize="0"/>
                  </pic:nvPicPr>
                  <pic:blipFill>
                    <a:blip r:embed="rId653"/>
                    <a:srcRect/>
                    <a:stretch>
                      <a:fillRect/>
                    </a:stretch>
                  </pic:blipFill>
                  <pic:spPr>
                    <a:xfrm>
                      <a:off x="0" y="0"/>
                      <a:ext cx="6029960" cy="1524635"/>
                    </a:xfrm>
                    <a:prstGeom prst="rect">
                      <a:avLst/>
                    </a:prstGeom>
                    <a:ln/>
                  </pic:spPr>
                </pic:pic>
              </a:graphicData>
            </a:graphic>
          </wp:inline>
        </w:drawing>
      </w:r>
    </w:p>
    <w:p w:rsidR="00694D89" w:rsidRDefault="00F24EF2">
      <w:pPr>
        <w:spacing w:before="120" w:after="120" w:line="240" w:lineRule="auto"/>
        <w:jc w:val="center"/>
      </w:pPr>
      <w:r>
        <w:rPr>
          <w:rFonts w:ascii="Times New Roman" w:eastAsia="Times New Roman" w:hAnsi="Times New Roman" w:cs="Times New Roman"/>
          <w:color w:val="000000"/>
          <w:sz w:val="28"/>
          <w:szCs w:val="28"/>
          <w:highlight w:val="white"/>
        </w:rPr>
        <w:t>Рисунок 693</w:t>
      </w:r>
    </w:p>
    <w:p w:rsidR="00694D89" w:rsidRDefault="00F24EF2">
      <w:pPr>
        <w:spacing w:before="120" w:after="120" w:line="240" w:lineRule="auto"/>
        <w:ind w:firstLine="709"/>
        <w:jc w:val="both"/>
      </w:pPr>
      <w:r>
        <w:rPr>
          <w:rFonts w:ascii="Times New Roman" w:eastAsia="Times New Roman" w:hAnsi="Times New Roman" w:cs="Times New Roman"/>
          <w:color w:val="000000"/>
          <w:sz w:val="28"/>
          <w:szCs w:val="28"/>
          <w:highlight w:val="white"/>
        </w:rPr>
        <w:t>После проведения сформированные карточки капвложений будут записаны в справочник «Карточки капвложений».</w:t>
      </w:r>
    </w:p>
    <w:p w:rsidR="00694D89" w:rsidRDefault="00F24EF2">
      <w:pPr>
        <w:spacing w:before="120" w:after="120" w:line="240" w:lineRule="auto"/>
        <w:jc w:val="both"/>
      </w:pPr>
      <w:r>
        <w:rPr>
          <w:noProof/>
        </w:rPr>
        <w:drawing>
          <wp:inline distT="0" distB="0" distL="0" distR="0">
            <wp:extent cx="6029960" cy="3946525"/>
            <wp:effectExtent l="0" t="0" r="0" b="0"/>
            <wp:docPr id="363" name="image339.png"/>
            <wp:cNvGraphicFramePr/>
            <a:graphic xmlns:a="http://schemas.openxmlformats.org/drawingml/2006/main">
              <a:graphicData uri="http://schemas.openxmlformats.org/drawingml/2006/picture">
                <pic:pic xmlns:pic="http://schemas.openxmlformats.org/drawingml/2006/picture">
                  <pic:nvPicPr>
                    <pic:cNvPr id="0" name="image339.png"/>
                    <pic:cNvPicPr preferRelativeResize="0"/>
                  </pic:nvPicPr>
                  <pic:blipFill>
                    <a:blip r:embed="rId654"/>
                    <a:srcRect/>
                    <a:stretch>
                      <a:fillRect/>
                    </a:stretch>
                  </pic:blipFill>
                  <pic:spPr>
                    <a:xfrm>
                      <a:off x="0" y="0"/>
                      <a:ext cx="6029960" cy="3946525"/>
                    </a:xfrm>
                    <a:prstGeom prst="rect">
                      <a:avLst/>
                    </a:prstGeom>
                    <a:ln/>
                  </pic:spPr>
                </pic:pic>
              </a:graphicData>
            </a:graphic>
          </wp:inline>
        </w:drawing>
      </w:r>
    </w:p>
    <w:p w:rsidR="00694D89" w:rsidRDefault="00F24EF2">
      <w:pPr>
        <w:spacing w:before="120" w:after="120" w:line="240" w:lineRule="auto"/>
        <w:jc w:val="center"/>
      </w:pPr>
      <w:r>
        <w:rPr>
          <w:rFonts w:ascii="Times New Roman" w:eastAsia="Times New Roman" w:hAnsi="Times New Roman" w:cs="Times New Roman"/>
          <w:color w:val="000000"/>
          <w:sz w:val="28"/>
          <w:szCs w:val="28"/>
          <w:highlight w:val="white"/>
        </w:rPr>
        <w:t>Рисунок 694</w:t>
      </w:r>
    </w:p>
    <w:p w:rsidR="00694D89" w:rsidRDefault="00F24EF2">
      <w:pPr>
        <w:spacing w:before="120" w:after="120" w:line="240" w:lineRule="auto"/>
        <w:ind w:firstLine="709"/>
        <w:jc w:val="both"/>
      </w:pPr>
      <w:r>
        <w:rPr>
          <w:rFonts w:ascii="Times New Roman" w:eastAsia="Times New Roman" w:hAnsi="Times New Roman" w:cs="Times New Roman"/>
          <w:color w:val="000000"/>
          <w:sz w:val="28"/>
          <w:szCs w:val="28"/>
          <w:highlight w:val="white"/>
        </w:rPr>
        <w:t>Существует возможность сформировать печатную форму «Карточка документа «Ввод истории карточек капвложений»». Для этого необходимо на форме документа нажать на кнопку «Печать»</w:t>
      </w:r>
    </w:p>
    <w:p w:rsidR="00694D89" w:rsidRDefault="00F24EF2">
      <w:pPr>
        <w:spacing w:before="120" w:after="120" w:line="240" w:lineRule="auto"/>
        <w:jc w:val="both"/>
      </w:pPr>
      <w:r>
        <w:rPr>
          <w:noProof/>
        </w:rPr>
        <w:drawing>
          <wp:inline distT="0" distB="0" distL="0" distR="0">
            <wp:extent cx="6029960" cy="1289050"/>
            <wp:effectExtent l="0" t="0" r="0" b="0"/>
            <wp:docPr id="362" name="image338.png"/>
            <wp:cNvGraphicFramePr/>
            <a:graphic xmlns:a="http://schemas.openxmlformats.org/drawingml/2006/main">
              <a:graphicData uri="http://schemas.openxmlformats.org/drawingml/2006/picture">
                <pic:pic xmlns:pic="http://schemas.openxmlformats.org/drawingml/2006/picture">
                  <pic:nvPicPr>
                    <pic:cNvPr id="0" name="image338.png"/>
                    <pic:cNvPicPr preferRelativeResize="0"/>
                  </pic:nvPicPr>
                  <pic:blipFill>
                    <a:blip r:embed="rId655"/>
                    <a:srcRect/>
                    <a:stretch>
                      <a:fillRect/>
                    </a:stretch>
                  </pic:blipFill>
                  <pic:spPr>
                    <a:xfrm>
                      <a:off x="0" y="0"/>
                      <a:ext cx="6029960" cy="1289050"/>
                    </a:xfrm>
                    <a:prstGeom prst="rect">
                      <a:avLst/>
                    </a:prstGeom>
                    <a:ln/>
                  </pic:spPr>
                </pic:pic>
              </a:graphicData>
            </a:graphic>
          </wp:inline>
        </w:drawing>
      </w:r>
    </w:p>
    <w:p w:rsidR="00694D89" w:rsidRDefault="00F24EF2">
      <w:pPr>
        <w:spacing w:before="120" w:after="120" w:line="240" w:lineRule="auto"/>
        <w:jc w:val="center"/>
      </w:pPr>
      <w:r>
        <w:rPr>
          <w:rFonts w:ascii="Times New Roman" w:eastAsia="Times New Roman" w:hAnsi="Times New Roman" w:cs="Times New Roman"/>
          <w:color w:val="000000"/>
          <w:sz w:val="28"/>
          <w:szCs w:val="28"/>
          <w:highlight w:val="white"/>
        </w:rPr>
        <w:t>Рисунок 695</w:t>
      </w:r>
    </w:p>
    <w:p w:rsidR="00694D89" w:rsidRDefault="00F24EF2">
      <w:pPr>
        <w:spacing w:before="120" w:after="120" w:line="240" w:lineRule="auto"/>
        <w:ind w:firstLine="709"/>
        <w:jc w:val="both"/>
      </w:pPr>
      <w:r>
        <w:rPr>
          <w:rFonts w:ascii="Times New Roman" w:eastAsia="Times New Roman" w:hAnsi="Times New Roman" w:cs="Times New Roman"/>
          <w:color w:val="000000"/>
          <w:sz w:val="28"/>
          <w:szCs w:val="28"/>
          <w:highlight w:val="white"/>
        </w:rPr>
        <w:t>В сформированной печатной форме будут отображены сформированные карточки капвложений и информация об объектах капвложений.</w:t>
      </w:r>
    </w:p>
    <w:p w:rsidR="00694D89" w:rsidRDefault="00F24EF2">
      <w:pPr>
        <w:spacing w:before="120" w:after="120" w:line="240" w:lineRule="auto"/>
        <w:jc w:val="both"/>
      </w:pPr>
      <w:r>
        <w:rPr>
          <w:noProof/>
        </w:rPr>
        <w:drawing>
          <wp:inline distT="0" distB="0" distL="0" distR="0">
            <wp:extent cx="6029960" cy="3930650"/>
            <wp:effectExtent l="0" t="0" r="0" b="0"/>
            <wp:docPr id="359" name="image335.png"/>
            <wp:cNvGraphicFramePr/>
            <a:graphic xmlns:a="http://schemas.openxmlformats.org/drawingml/2006/main">
              <a:graphicData uri="http://schemas.openxmlformats.org/drawingml/2006/picture">
                <pic:pic xmlns:pic="http://schemas.openxmlformats.org/drawingml/2006/picture">
                  <pic:nvPicPr>
                    <pic:cNvPr id="0" name="image335.png"/>
                    <pic:cNvPicPr preferRelativeResize="0"/>
                  </pic:nvPicPr>
                  <pic:blipFill>
                    <a:blip r:embed="rId656"/>
                    <a:srcRect/>
                    <a:stretch>
                      <a:fillRect/>
                    </a:stretch>
                  </pic:blipFill>
                  <pic:spPr>
                    <a:xfrm>
                      <a:off x="0" y="0"/>
                      <a:ext cx="6029960" cy="3930650"/>
                    </a:xfrm>
                    <a:prstGeom prst="rect">
                      <a:avLst/>
                    </a:prstGeom>
                    <a:ln/>
                  </pic:spPr>
                </pic:pic>
              </a:graphicData>
            </a:graphic>
          </wp:inline>
        </w:drawing>
      </w:r>
    </w:p>
    <w:p w:rsidR="00694D89" w:rsidRDefault="00F24EF2">
      <w:pPr>
        <w:spacing w:before="120" w:after="120" w:line="240" w:lineRule="auto"/>
        <w:jc w:val="center"/>
      </w:pPr>
      <w:r>
        <w:rPr>
          <w:rFonts w:ascii="Times New Roman" w:eastAsia="Times New Roman" w:hAnsi="Times New Roman" w:cs="Times New Roman"/>
          <w:color w:val="000000"/>
          <w:sz w:val="28"/>
          <w:szCs w:val="28"/>
          <w:highlight w:val="white"/>
        </w:rPr>
        <w:t>Рисунок 696</w:t>
      </w:r>
    </w:p>
    <w:p w:rsidR="00694D89" w:rsidRDefault="00694D89">
      <w:pPr>
        <w:spacing w:before="120" w:after="120" w:line="240" w:lineRule="auto"/>
        <w:jc w:val="center"/>
        <w:rPr>
          <w:rFonts w:ascii="Times New Roman" w:eastAsia="Times New Roman" w:hAnsi="Times New Roman" w:cs="Times New Roman"/>
          <w:color w:val="000000"/>
          <w:sz w:val="28"/>
          <w:szCs w:val="28"/>
        </w:rPr>
      </w:pPr>
    </w:p>
    <w:p w:rsidR="00694D89" w:rsidRDefault="00F24EF2">
      <w:pPr>
        <w:pStyle w:val="2"/>
        <w:numPr>
          <w:ilvl w:val="1"/>
          <w:numId w:val="27"/>
        </w:numPr>
      </w:pPr>
      <w:bookmarkStart w:id="40" w:name="_vx1227" w:colFirst="0" w:colLast="0"/>
      <w:bookmarkEnd w:id="40"/>
      <w:r>
        <w:rPr>
          <w:highlight w:val="white"/>
        </w:rPr>
        <w:t>Отражение движений в карточке капвложений</w:t>
      </w:r>
    </w:p>
    <w:p w:rsidR="00694D89" w:rsidRDefault="00F24EF2">
      <w:pPr>
        <w:spacing w:after="120" w:line="240" w:lineRule="auto"/>
        <w:ind w:firstLine="709"/>
        <w:jc w:val="both"/>
      </w:pPr>
      <w:r>
        <w:rPr>
          <w:rFonts w:ascii="Times New Roman" w:eastAsia="Times New Roman" w:hAnsi="Times New Roman" w:cs="Times New Roman"/>
          <w:color w:val="000000"/>
          <w:sz w:val="28"/>
          <w:szCs w:val="28"/>
          <w:highlight w:val="white"/>
        </w:rPr>
        <w:t>Возможность формирования движений в карточках капвложений добавлена во все учетные документы, формирующие движения по счетам 106.ХХ «Вложения в нефинансовые активы» с субконто Основные средства.</w:t>
      </w:r>
    </w:p>
    <w:p w:rsidR="00694D89" w:rsidRDefault="00F24EF2">
      <w:pPr>
        <w:spacing w:after="120" w:line="240" w:lineRule="auto"/>
        <w:ind w:firstLine="709"/>
        <w:jc w:val="both"/>
      </w:pPr>
      <w:r>
        <w:rPr>
          <w:rFonts w:ascii="Times New Roman" w:eastAsia="Times New Roman" w:hAnsi="Times New Roman" w:cs="Times New Roman"/>
          <w:color w:val="000000"/>
          <w:sz w:val="28"/>
          <w:szCs w:val="28"/>
          <w:highlight w:val="white"/>
        </w:rPr>
        <w:t>В данных документах предусмотрен флажок «Отразить/Учет в карточке капвложений» и реквизит «Карточка капвложений» для выбора элемента справочника «Карточки капвложений», которые видны только для тех операций, которые позволяют сформировать проводки по счетам 106.ХХ «Вложения в нефинансовые активы» с субконто Основные средства.</w:t>
      </w:r>
    </w:p>
    <w:p w:rsidR="00694D89" w:rsidRDefault="00F24EF2">
      <w:pPr>
        <w:spacing w:after="120" w:line="240" w:lineRule="auto"/>
        <w:ind w:firstLine="709"/>
        <w:jc w:val="both"/>
      </w:pPr>
      <w:r>
        <w:rPr>
          <w:rFonts w:ascii="Times New Roman" w:eastAsia="Times New Roman" w:hAnsi="Times New Roman" w:cs="Times New Roman"/>
          <w:color w:val="000000"/>
          <w:sz w:val="28"/>
          <w:szCs w:val="28"/>
          <w:highlight w:val="white"/>
        </w:rPr>
        <w:t>Флажок «Отразить/Учет в карточке капвложений» предусмотрен для следующих документов:</w:t>
      </w:r>
    </w:p>
    <w:p w:rsidR="00694D89" w:rsidRDefault="00F24EF2">
      <w:pPr>
        <w:numPr>
          <w:ilvl w:val="0"/>
          <w:numId w:val="18"/>
        </w:numPr>
        <w:spacing w:before="120" w:after="120" w:line="240" w:lineRule="auto"/>
        <w:ind w:left="1134" w:hanging="425"/>
        <w:jc w:val="both"/>
      </w:pPr>
      <w:r>
        <w:rPr>
          <w:rFonts w:ascii="Times New Roman" w:eastAsia="Times New Roman" w:hAnsi="Times New Roman" w:cs="Times New Roman"/>
          <w:color w:val="000000"/>
          <w:sz w:val="28"/>
          <w:szCs w:val="28"/>
          <w:highlight w:val="white"/>
        </w:rPr>
        <w:t>Авансовый отчет;</w:t>
      </w:r>
    </w:p>
    <w:p w:rsidR="00694D89" w:rsidRDefault="00F24EF2">
      <w:pPr>
        <w:numPr>
          <w:ilvl w:val="0"/>
          <w:numId w:val="18"/>
        </w:numPr>
        <w:spacing w:before="120" w:after="120" w:line="240" w:lineRule="auto"/>
        <w:ind w:left="1134" w:hanging="425"/>
        <w:jc w:val="both"/>
      </w:pPr>
      <w:r>
        <w:rPr>
          <w:rFonts w:ascii="Times New Roman" w:eastAsia="Times New Roman" w:hAnsi="Times New Roman" w:cs="Times New Roman"/>
          <w:color w:val="000000"/>
          <w:sz w:val="28"/>
          <w:szCs w:val="28"/>
          <w:highlight w:val="white"/>
        </w:rPr>
        <w:t>Акт списания материалов;</w:t>
      </w:r>
    </w:p>
    <w:p w:rsidR="00694D89" w:rsidRDefault="00F24EF2">
      <w:pPr>
        <w:numPr>
          <w:ilvl w:val="0"/>
          <w:numId w:val="18"/>
        </w:numPr>
        <w:spacing w:before="120" w:after="120" w:line="240" w:lineRule="auto"/>
        <w:ind w:left="1134" w:hanging="425"/>
        <w:jc w:val="both"/>
      </w:pPr>
      <w:r>
        <w:rPr>
          <w:rFonts w:ascii="Times New Roman" w:eastAsia="Times New Roman" w:hAnsi="Times New Roman" w:cs="Times New Roman"/>
          <w:color w:val="000000"/>
          <w:sz w:val="28"/>
          <w:szCs w:val="28"/>
          <w:highlight w:val="white"/>
        </w:rPr>
        <w:t>Акт списания мягкого и хоз. инвентаря;</w:t>
      </w:r>
    </w:p>
    <w:p w:rsidR="00694D89" w:rsidRDefault="00F24EF2">
      <w:pPr>
        <w:numPr>
          <w:ilvl w:val="0"/>
          <w:numId w:val="18"/>
        </w:numPr>
        <w:spacing w:before="120" w:after="120" w:line="240" w:lineRule="auto"/>
        <w:ind w:left="1134" w:hanging="425"/>
        <w:jc w:val="both"/>
      </w:pPr>
      <w:r>
        <w:rPr>
          <w:rFonts w:ascii="Times New Roman" w:eastAsia="Times New Roman" w:hAnsi="Times New Roman" w:cs="Times New Roman"/>
          <w:color w:val="000000"/>
          <w:sz w:val="28"/>
          <w:szCs w:val="28"/>
          <w:highlight w:val="white"/>
        </w:rPr>
        <w:t>Внутреннее перемещение ОС, НМА, НПА;</w:t>
      </w:r>
    </w:p>
    <w:p w:rsidR="00694D89" w:rsidRDefault="00F24EF2">
      <w:pPr>
        <w:numPr>
          <w:ilvl w:val="0"/>
          <w:numId w:val="18"/>
        </w:numPr>
        <w:spacing w:before="120" w:after="120" w:line="240" w:lineRule="auto"/>
        <w:ind w:left="1134" w:hanging="425"/>
        <w:jc w:val="both"/>
      </w:pPr>
      <w:r>
        <w:rPr>
          <w:rFonts w:ascii="Times New Roman" w:eastAsia="Times New Roman" w:hAnsi="Times New Roman" w:cs="Times New Roman"/>
          <w:color w:val="000000"/>
          <w:sz w:val="28"/>
          <w:szCs w:val="28"/>
          <w:highlight w:val="white"/>
        </w:rPr>
        <w:t>Поступление услуг, работ;</w:t>
      </w:r>
    </w:p>
    <w:p w:rsidR="00694D89" w:rsidRDefault="00F24EF2">
      <w:pPr>
        <w:numPr>
          <w:ilvl w:val="0"/>
          <w:numId w:val="18"/>
        </w:numPr>
        <w:spacing w:before="120" w:after="120" w:line="240" w:lineRule="auto"/>
        <w:ind w:left="1134" w:hanging="425"/>
        <w:jc w:val="both"/>
      </w:pPr>
      <w:r>
        <w:rPr>
          <w:rFonts w:ascii="Times New Roman" w:eastAsia="Times New Roman" w:hAnsi="Times New Roman" w:cs="Times New Roman"/>
          <w:color w:val="000000"/>
          <w:sz w:val="28"/>
          <w:szCs w:val="28"/>
          <w:highlight w:val="white"/>
        </w:rPr>
        <w:t>Таможенная декларация по импорту;</w:t>
      </w:r>
    </w:p>
    <w:p w:rsidR="00694D89" w:rsidRDefault="00F24EF2">
      <w:pPr>
        <w:numPr>
          <w:ilvl w:val="0"/>
          <w:numId w:val="18"/>
        </w:numPr>
        <w:spacing w:before="120" w:after="120" w:line="240" w:lineRule="auto"/>
        <w:ind w:left="1134" w:hanging="425"/>
        <w:jc w:val="both"/>
      </w:pPr>
      <w:r>
        <w:rPr>
          <w:rFonts w:ascii="Times New Roman" w:eastAsia="Times New Roman" w:hAnsi="Times New Roman" w:cs="Times New Roman"/>
          <w:color w:val="000000"/>
          <w:sz w:val="28"/>
          <w:szCs w:val="28"/>
          <w:highlight w:val="white"/>
        </w:rPr>
        <w:t>Резервы по оплате труда;</w:t>
      </w:r>
    </w:p>
    <w:p w:rsidR="00694D89" w:rsidRDefault="00F24EF2">
      <w:pPr>
        <w:numPr>
          <w:ilvl w:val="0"/>
          <w:numId w:val="18"/>
        </w:numPr>
        <w:spacing w:before="120" w:after="120" w:line="240" w:lineRule="auto"/>
        <w:ind w:left="1134" w:hanging="425"/>
        <w:jc w:val="both"/>
      </w:pPr>
      <w:r>
        <w:rPr>
          <w:rFonts w:ascii="Times New Roman" w:eastAsia="Times New Roman" w:hAnsi="Times New Roman" w:cs="Times New Roman"/>
          <w:color w:val="000000"/>
          <w:sz w:val="28"/>
          <w:szCs w:val="28"/>
          <w:highlight w:val="white"/>
        </w:rPr>
        <w:t>Отражение зарплаты в учете;</w:t>
      </w:r>
    </w:p>
    <w:p w:rsidR="00694D89" w:rsidRDefault="00F24EF2">
      <w:pPr>
        <w:numPr>
          <w:ilvl w:val="0"/>
          <w:numId w:val="18"/>
        </w:numPr>
        <w:spacing w:before="120" w:after="120" w:line="240" w:lineRule="auto"/>
        <w:ind w:left="1134" w:hanging="425"/>
        <w:jc w:val="both"/>
      </w:pPr>
      <w:r>
        <w:rPr>
          <w:rFonts w:ascii="Times New Roman" w:eastAsia="Times New Roman" w:hAnsi="Times New Roman" w:cs="Times New Roman"/>
          <w:color w:val="000000"/>
          <w:sz w:val="28"/>
          <w:szCs w:val="28"/>
          <w:highlight w:val="white"/>
        </w:rPr>
        <w:t>Отчет о расходах подотчетного лица;</w:t>
      </w:r>
    </w:p>
    <w:p w:rsidR="00694D89" w:rsidRDefault="00F24EF2">
      <w:pPr>
        <w:numPr>
          <w:ilvl w:val="0"/>
          <w:numId w:val="18"/>
        </w:numPr>
        <w:spacing w:before="120" w:after="120" w:line="240" w:lineRule="auto"/>
        <w:ind w:left="1134" w:hanging="425"/>
        <w:jc w:val="both"/>
      </w:pPr>
      <w:r>
        <w:rPr>
          <w:rFonts w:ascii="Times New Roman" w:eastAsia="Times New Roman" w:hAnsi="Times New Roman" w:cs="Times New Roman"/>
          <w:color w:val="000000"/>
          <w:sz w:val="28"/>
          <w:szCs w:val="28"/>
          <w:highlight w:val="white"/>
        </w:rPr>
        <w:t>Передача объектов ОС, НМА, НПА (Имущество казны);</w:t>
      </w:r>
    </w:p>
    <w:p w:rsidR="00694D89" w:rsidRDefault="00F24EF2">
      <w:pPr>
        <w:numPr>
          <w:ilvl w:val="0"/>
          <w:numId w:val="18"/>
        </w:numPr>
        <w:spacing w:before="120" w:after="120" w:line="240" w:lineRule="auto"/>
        <w:ind w:left="1134" w:hanging="425"/>
        <w:jc w:val="both"/>
      </w:pPr>
      <w:r>
        <w:rPr>
          <w:rFonts w:ascii="Times New Roman" w:eastAsia="Times New Roman" w:hAnsi="Times New Roman" w:cs="Times New Roman"/>
          <w:color w:val="000000"/>
          <w:sz w:val="28"/>
          <w:szCs w:val="28"/>
          <w:highlight w:val="white"/>
        </w:rPr>
        <w:t>Передача объектов ОС, НМА, НПА;</w:t>
      </w:r>
    </w:p>
    <w:p w:rsidR="00694D89" w:rsidRDefault="00F24EF2">
      <w:pPr>
        <w:numPr>
          <w:ilvl w:val="0"/>
          <w:numId w:val="18"/>
        </w:numPr>
        <w:spacing w:before="120" w:after="120" w:line="240" w:lineRule="auto"/>
        <w:ind w:left="1134" w:hanging="425"/>
        <w:jc w:val="both"/>
      </w:pPr>
      <w:r>
        <w:rPr>
          <w:rFonts w:ascii="Times New Roman" w:eastAsia="Times New Roman" w:hAnsi="Times New Roman" w:cs="Times New Roman"/>
          <w:color w:val="000000"/>
          <w:sz w:val="28"/>
          <w:szCs w:val="28"/>
          <w:highlight w:val="white"/>
        </w:rPr>
        <w:t>Поступление ОС, НМА, НПА;</w:t>
      </w:r>
    </w:p>
    <w:p w:rsidR="00694D89" w:rsidRDefault="00F24EF2">
      <w:pPr>
        <w:numPr>
          <w:ilvl w:val="0"/>
          <w:numId w:val="18"/>
        </w:numPr>
        <w:spacing w:before="120" w:after="120" w:line="240" w:lineRule="auto"/>
        <w:ind w:left="1134" w:hanging="425"/>
        <w:jc w:val="both"/>
      </w:pPr>
      <w:r>
        <w:rPr>
          <w:rFonts w:ascii="Times New Roman" w:eastAsia="Times New Roman" w:hAnsi="Times New Roman" w:cs="Times New Roman"/>
          <w:color w:val="000000"/>
          <w:sz w:val="28"/>
          <w:szCs w:val="28"/>
          <w:highlight w:val="white"/>
        </w:rPr>
        <w:t>Поступление ОС, НМА, НПА (Имущество казны);</w:t>
      </w:r>
    </w:p>
    <w:p w:rsidR="00694D89" w:rsidRDefault="00F24EF2">
      <w:pPr>
        <w:numPr>
          <w:ilvl w:val="0"/>
          <w:numId w:val="18"/>
        </w:numPr>
        <w:spacing w:before="120" w:after="120" w:line="240" w:lineRule="auto"/>
        <w:ind w:left="1134" w:hanging="425"/>
        <w:jc w:val="both"/>
      </w:pPr>
      <w:r>
        <w:rPr>
          <w:rFonts w:ascii="Times New Roman" w:eastAsia="Times New Roman" w:hAnsi="Times New Roman" w:cs="Times New Roman"/>
          <w:color w:val="000000"/>
          <w:sz w:val="28"/>
          <w:szCs w:val="28"/>
          <w:highlight w:val="white"/>
        </w:rPr>
        <w:t>Принятие к учету ОС, НМА, НПА (Имущество казны);</w:t>
      </w:r>
    </w:p>
    <w:p w:rsidR="00694D89" w:rsidRDefault="00F24EF2">
      <w:pPr>
        <w:numPr>
          <w:ilvl w:val="0"/>
          <w:numId w:val="18"/>
        </w:numPr>
        <w:spacing w:before="120" w:after="120" w:line="240" w:lineRule="auto"/>
        <w:ind w:left="1134" w:hanging="425"/>
        <w:jc w:val="both"/>
      </w:pPr>
      <w:r>
        <w:rPr>
          <w:rFonts w:ascii="Times New Roman" w:eastAsia="Times New Roman" w:hAnsi="Times New Roman" w:cs="Times New Roman"/>
          <w:color w:val="000000"/>
          <w:sz w:val="28"/>
          <w:szCs w:val="28"/>
          <w:highlight w:val="white"/>
        </w:rPr>
        <w:t>Принятие к учету ОС, НМА, НПА;</w:t>
      </w:r>
    </w:p>
    <w:p w:rsidR="00694D89" w:rsidRDefault="00F24EF2">
      <w:pPr>
        <w:numPr>
          <w:ilvl w:val="0"/>
          <w:numId w:val="18"/>
        </w:numPr>
        <w:spacing w:before="120" w:after="120" w:line="240" w:lineRule="auto"/>
        <w:ind w:left="1134" w:hanging="425"/>
        <w:jc w:val="both"/>
      </w:pPr>
      <w:r>
        <w:rPr>
          <w:rFonts w:ascii="Times New Roman" w:eastAsia="Times New Roman" w:hAnsi="Times New Roman" w:cs="Times New Roman"/>
          <w:color w:val="000000"/>
          <w:sz w:val="28"/>
          <w:szCs w:val="28"/>
          <w:highlight w:val="white"/>
        </w:rPr>
        <w:t>Распределение входящего НДС;</w:t>
      </w:r>
    </w:p>
    <w:p w:rsidR="00694D89" w:rsidRDefault="00F24EF2">
      <w:pPr>
        <w:numPr>
          <w:ilvl w:val="0"/>
          <w:numId w:val="18"/>
        </w:numPr>
        <w:spacing w:before="120" w:after="120" w:line="240" w:lineRule="auto"/>
        <w:ind w:left="1134" w:hanging="425"/>
        <w:jc w:val="both"/>
      </w:pPr>
      <w:r>
        <w:rPr>
          <w:rFonts w:ascii="Times New Roman" w:eastAsia="Times New Roman" w:hAnsi="Times New Roman" w:cs="Times New Roman"/>
          <w:color w:val="000000"/>
          <w:sz w:val="28"/>
          <w:szCs w:val="28"/>
          <w:highlight w:val="white"/>
        </w:rPr>
        <w:t>Реконструкция, модернизация ОС, НМА, НПА (Имущество казны);</w:t>
      </w:r>
    </w:p>
    <w:p w:rsidR="00694D89" w:rsidRDefault="00F24EF2">
      <w:pPr>
        <w:numPr>
          <w:ilvl w:val="0"/>
          <w:numId w:val="18"/>
        </w:numPr>
        <w:spacing w:before="120" w:after="120" w:line="240" w:lineRule="auto"/>
        <w:ind w:left="1134" w:hanging="425"/>
        <w:jc w:val="both"/>
      </w:pPr>
      <w:r>
        <w:rPr>
          <w:rFonts w:ascii="Times New Roman" w:eastAsia="Times New Roman" w:hAnsi="Times New Roman" w:cs="Times New Roman"/>
          <w:color w:val="000000"/>
          <w:sz w:val="28"/>
          <w:szCs w:val="28"/>
          <w:highlight w:val="white"/>
        </w:rPr>
        <w:t>Реконструкция, модернизация ОС, НМА, НПА;</w:t>
      </w:r>
    </w:p>
    <w:p w:rsidR="00694D89" w:rsidRDefault="00F24EF2">
      <w:pPr>
        <w:numPr>
          <w:ilvl w:val="0"/>
          <w:numId w:val="18"/>
        </w:numPr>
        <w:spacing w:before="120" w:after="120" w:line="240" w:lineRule="auto"/>
        <w:ind w:left="1134" w:hanging="425"/>
        <w:jc w:val="both"/>
      </w:pPr>
      <w:r>
        <w:rPr>
          <w:rFonts w:ascii="Times New Roman" w:eastAsia="Times New Roman" w:hAnsi="Times New Roman" w:cs="Times New Roman"/>
          <w:color w:val="000000"/>
          <w:sz w:val="28"/>
          <w:szCs w:val="28"/>
          <w:highlight w:val="white"/>
        </w:rPr>
        <w:t>Решение о признании объектов нефинансовых активов;</w:t>
      </w:r>
    </w:p>
    <w:p w:rsidR="00694D89" w:rsidRDefault="00F24EF2">
      <w:pPr>
        <w:numPr>
          <w:ilvl w:val="0"/>
          <w:numId w:val="18"/>
        </w:numPr>
        <w:spacing w:before="120" w:after="120" w:line="240" w:lineRule="auto"/>
        <w:ind w:left="1134" w:hanging="425"/>
        <w:jc w:val="both"/>
      </w:pPr>
      <w:r>
        <w:rPr>
          <w:rFonts w:ascii="Times New Roman" w:eastAsia="Times New Roman" w:hAnsi="Times New Roman" w:cs="Times New Roman"/>
          <w:color w:val="000000"/>
          <w:sz w:val="28"/>
          <w:szCs w:val="28"/>
          <w:highlight w:val="white"/>
        </w:rPr>
        <w:t>Списание объектов ОС, НМА, НПА (кроме транспорта);</w:t>
      </w:r>
    </w:p>
    <w:p w:rsidR="00694D89" w:rsidRDefault="00F24EF2">
      <w:pPr>
        <w:numPr>
          <w:ilvl w:val="0"/>
          <w:numId w:val="18"/>
        </w:numPr>
        <w:spacing w:before="120" w:after="120" w:line="240" w:lineRule="auto"/>
        <w:ind w:left="1134" w:hanging="425"/>
        <w:jc w:val="both"/>
      </w:pPr>
      <w:r>
        <w:rPr>
          <w:rFonts w:ascii="Times New Roman" w:eastAsia="Times New Roman" w:hAnsi="Times New Roman" w:cs="Times New Roman"/>
          <w:color w:val="000000"/>
          <w:sz w:val="28"/>
          <w:szCs w:val="28"/>
          <w:highlight w:val="white"/>
        </w:rPr>
        <w:t>Списание транспорта;</w:t>
      </w:r>
    </w:p>
    <w:p w:rsidR="00694D89" w:rsidRDefault="00F24EF2">
      <w:pPr>
        <w:numPr>
          <w:ilvl w:val="0"/>
          <w:numId w:val="18"/>
        </w:numPr>
        <w:spacing w:after="120" w:line="240" w:lineRule="auto"/>
        <w:ind w:left="1134" w:hanging="425"/>
        <w:jc w:val="both"/>
      </w:pPr>
      <w:r>
        <w:rPr>
          <w:rFonts w:ascii="Times New Roman" w:eastAsia="Times New Roman" w:hAnsi="Times New Roman" w:cs="Times New Roman"/>
          <w:color w:val="000000"/>
          <w:sz w:val="28"/>
          <w:szCs w:val="28"/>
          <w:highlight w:val="white"/>
        </w:rPr>
        <w:t>Требование – накладная (Материальные запасы).</w:t>
      </w:r>
    </w:p>
    <w:p w:rsidR="00694D89" w:rsidRDefault="00F24EF2">
      <w:pPr>
        <w:spacing w:after="120" w:line="240" w:lineRule="auto"/>
        <w:ind w:firstLine="709"/>
        <w:jc w:val="both"/>
      </w:pPr>
      <w:r>
        <w:rPr>
          <w:rFonts w:ascii="Times New Roman" w:eastAsia="Times New Roman" w:hAnsi="Times New Roman" w:cs="Times New Roman"/>
          <w:color w:val="000000"/>
          <w:sz w:val="28"/>
          <w:szCs w:val="28"/>
          <w:highlight w:val="white"/>
        </w:rPr>
        <w:t>Реквизиты «Отразить/Учет в карточке капвложений» и «Карточка капвложений» в формах документов располагаются рядом с объектом капитальных вложений:</w:t>
      </w:r>
    </w:p>
    <w:p w:rsidR="00694D89" w:rsidRDefault="00F24EF2">
      <w:pPr>
        <w:numPr>
          <w:ilvl w:val="0"/>
          <w:numId w:val="26"/>
        </w:numPr>
        <w:spacing w:after="120" w:line="240" w:lineRule="auto"/>
        <w:ind w:left="1134" w:hanging="425"/>
        <w:jc w:val="both"/>
      </w:pPr>
      <w:r>
        <w:rPr>
          <w:rFonts w:ascii="Times New Roman" w:eastAsia="Times New Roman" w:hAnsi="Times New Roman" w:cs="Times New Roman"/>
          <w:color w:val="000000"/>
          <w:sz w:val="28"/>
          <w:szCs w:val="28"/>
          <w:highlight w:val="white"/>
        </w:rPr>
        <w:t>если объекты вложений указываются в табличной части, то и реквизиты карточек также расположены в табличной части;</w:t>
      </w:r>
    </w:p>
    <w:p w:rsidR="00694D89" w:rsidRDefault="00F24EF2">
      <w:pPr>
        <w:numPr>
          <w:ilvl w:val="0"/>
          <w:numId w:val="26"/>
        </w:numPr>
        <w:spacing w:after="120" w:line="240" w:lineRule="auto"/>
        <w:ind w:left="1134" w:hanging="425"/>
        <w:jc w:val="both"/>
      </w:pPr>
      <w:r>
        <w:rPr>
          <w:rFonts w:ascii="Times New Roman" w:eastAsia="Times New Roman" w:hAnsi="Times New Roman" w:cs="Times New Roman"/>
          <w:color w:val="000000"/>
          <w:sz w:val="28"/>
          <w:szCs w:val="28"/>
          <w:highlight w:val="white"/>
        </w:rPr>
        <w:t>если объект вложений указывается в шапке документа, на какой-либо закладке или на странице типовой операции, то и реквизиты карточки расположены там же.</w:t>
      </w:r>
    </w:p>
    <w:p w:rsidR="00694D89" w:rsidRDefault="00F24EF2">
      <w:pPr>
        <w:spacing w:before="120" w:after="120" w:line="240" w:lineRule="auto"/>
        <w:jc w:val="both"/>
      </w:pPr>
      <w:r>
        <w:rPr>
          <w:noProof/>
        </w:rPr>
        <w:drawing>
          <wp:inline distT="0" distB="0" distL="0" distR="0">
            <wp:extent cx="6029960" cy="3255010"/>
            <wp:effectExtent l="0" t="0" r="0" b="0"/>
            <wp:docPr id="358" name="image334.png"/>
            <wp:cNvGraphicFramePr/>
            <a:graphic xmlns:a="http://schemas.openxmlformats.org/drawingml/2006/main">
              <a:graphicData uri="http://schemas.openxmlformats.org/drawingml/2006/picture">
                <pic:pic xmlns:pic="http://schemas.openxmlformats.org/drawingml/2006/picture">
                  <pic:nvPicPr>
                    <pic:cNvPr id="0" name="image334.png"/>
                    <pic:cNvPicPr preferRelativeResize="0"/>
                  </pic:nvPicPr>
                  <pic:blipFill>
                    <a:blip r:embed="rId657"/>
                    <a:srcRect/>
                    <a:stretch>
                      <a:fillRect/>
                    </a:stretch>
                  </pic:blipFill>
                  <pic:spPr>
                    <a:xfrm>
                      <a:off x="0" y="0"/>
                      <a:ext cx="6029960" cy="3255010"/>
                    </a:xfrm>
                    <a:prstGeom prst="rect">
                      <a:avLst/>
                    </a:prstGeom>
                    <a:ln/>
                  </pic:spPr>
                </pic:pic>
              </a:graphicData>
            </a:graphic>
          </wp:inline>
        </w:drawing>
      </w:r>
    </w:p>
    <w:p w:rsidR="00694D89" w:rsidRDefault="00F24EF2">
      <w:pPr>
        <w:spacing w:before="120" w:after="120" w:line="240" w:lineRule="auto"/>
        <w:jc w:val="center"/>
      </w:pPr>
      <w:r>
        <w:rPr>
          <w:rFonts w:ascii="Times New Roman" w:eastAsia="Times New Roman" w:hAnsi="Times New Roman" w:cs="Times New Roman"/>
          <w:color w:val="000000"/>
          <w:sz w:val="28"/>
          <w:szCs w:val="28"/>
          <w:highlight w:val="white"/>
        </w:rPr>
        <w:t>Рисунок 697</w:t>
      </w:r>
    </w:p>
    <w:p w:rsidR="00694D89" w:rsidRDefault="00694D89">
      <w:pPr>
        <w:spacing w:before="120" w:after="120" w:line="240" w:lineRule="auto"/>
        <w:jc w:val="center"/>
        <w:rPr>
          <w:rFonts w:ascii="Times New Roman" w:eastAsia="Times New Roman" w:hAnsi="Times New Roman" w:cs="Times New Roman"/>
          <w:color w:val="000000"/>
          <w:sz w:val="28"/>
          <w:szCs w:val="28"/>
        </w:rPr>
      </w:pPr>
    </w:p>
    <w:p w:rsidR="00694D89" w:rsidRDefault="00F24EF2">
      <w:pPr>
        <w:spacing w:before="120" w:after="120" w:line="240" w:lineRule="auto"/>
        <w:ind w:firstLine="709"/>
        <w:jc w:val="both"/>
      </w:pPr>
      <w:r>
        <w:rPr>
          <w:rFonts w:ascii="Times New Roman" w:eastAsia="Times New Roman" w:hAnsi="Times New Roman" w:cs="Times New Roman"/>
          <w:color w:val="000000"/>
          <w:sz w:val="28"/>
          <w:szCs w:val="28"/>
          <w:highlight w:val="white"/>
        </w:rPr>
        <w:t>Для формирования движений в «Карточке капвложений (ф. 0509211)» в документах, формирующих движения по счетам 106.ХХ «Вложения в нефинансовые активы» с субконто «Основные средства», по объекту капитальных вложений следует включить флажок «Отразить в карточке капвложений» и выбрать элемент справочника «Карточки капвложений». Для выбора «Карточки капвложений» будет открыта форма «Карточки капвложений», в которой следует выбрать имеющуюся карточку нажатием на кнопку «Выбрать» либо создать (нажатием на кнопку «Создать») новую «Карточку капвложений» для данного объекта капитальных вложений.</w:t>
      </w:r>
    </w:p>
    <w:p w:rsidR="00694D89" w:rsidRDefault="00F24EF2">
      <w:pPr>
        <w:spacing w:before="120" w:after="120" w:line="240" w:lineRule="auto"/>
        <w:ind w:firstLine="709"/>
        <w:jc w:val="both"/>
      </w:pPr>
      <w:r>
        <w:rPr>
          <w:rFonts w:ascii="Times New Roman" w:eastAsia="Times New Roman" w:hAnsi="Times New Roman" w:cs="Times New Roman"/>
          <w:color w:val="000000"/>
          <w:sz w:val="28"/>
          <w:szCs w:val="28"/>
          <w:highlight w:val="white"/>
        </w:rPr>
        <w:t>В открывшейся форме отображаются Карточки капвложений только того объекта капитальных вложений, для которого установлен флажок «Отразить/Учет в карточке капвложений». Если для данного объекта капитальных вложений еще не создавались Карточки капвложений, открывшаяся форма будет пустой и в ней следует создать новую Карточку капвложений.</w:t>
      </w:r>
    </w:p>
    <w:p w:rsidR="00694D89" w:rsidRDefault="00F24EF2">
      <w:pPr>
        <w:spacing w:before="120" w:after="120" w:line="240" w:lineRule="auto"/>
        <w:jc w:val="center"/>
      </w:pPr>
      <w:r>
        <w:rPr>
          <w:noProof/>
        </w:rPr>
        <w:drawing>
          <wp:inline distT="0" distB="0" distL="0" distR="0">
            <wp:extent cx="6029960" cy="3799840"/>
            <wp:effectExtent l="0" t="0" r="0" b="0"/>
            <wp:docPr id="361" name="image337.png"/>
            <wp:cNvGraphicFramePr/>
            <a:graphic xmlns:a="http://schemas.openxmlformats.org/drawingml/2006/main">
              <a:graphicData uri="http://schemas.openxmlformats.org/drawingml/2006/picture">
                <pic:pic xmlns:pic="http://schemas.openxmlformats.org/drawingml/2006/picture">
                  <pic:nvPicPr>
                    <pic:cNvPr id="0" name="image337.png"/>
                    <pic:cNvPicPr preferRelativeResize="0"/>
                  </pic:nvPicPr>
                  <pic:blipFill>
                    <a:blip r:embed="rId658"/>
                    <a:srcRect/>
                    <a:stretch>
                      <a:fillRect/>
                    </a:stretch>
                  </pic:blipFill>
                  <pic:spPr>
                    <a:xfrm>
                      <a:off x="0" y="0"/>
                      <a:ext cx="6029960" cy="3799840"/>
                    </a:xfrm>
                    <a:prstGeom prst="rect">
                      <a:avLst/>
                    </a:prstGeom>
                    <a:ln/>
                  </pic:spPr>
                </pic:pic>
              </a:graphicData>
            </a:graphic>
          </wp:inline>
        </w:drawing>
      </w:r>
    </w:p>
    <w:p w:rsidR="00694D89" w:rsidRDefault="00F24EF2">
      <w:pPr>
        <w:spacing w:before="120" w:after="120" w:line="240" w:lineRule="auto"/>
        <w:jc w:val="center"/>
      </w:pPr>
      <w:r>
        <w:rPr>
          <w:rFonts w:ascii="Times New Roman" w:eastAsia="Times New Roman" w:hAnsi="Times New Roman" w:cs="Times New Roman"/>
          <w:color w:val="000000"/>
          <w:sz w:val="28"/>
          <w:szCs w:val="28"/>
          <w:highlight w:val="white"/>
        </w:rPr>
        <w:t>Рисунок 698</w:t>
      </w:r>
    </w:p>
    <w:p w:rsidR="00694D89" w:rsidRDefault="00F24EF2">
      <w:pPr>
        <w:spacing w:before="120" w:after="120" w:line="240" w:lineRule="auto"/>
        <w:ind w:firstLine="709"/>
        <w:jc w:val="both"/>
      </w:pPr>
      <w:r>
        <w:rPr>
          <w:rFonts w:ascii="Times New Roman" w:eastAsia="Times New Roman" w:hAnsi="Times New Roman" w:cs="Times New Roman"/>
          <w:color w:val="000000"/>
          <w:sz w:val="28"/>
          <w:szCs w:val="28"/>
          <w:highlight w:val="white"/>
        </w:rPr>
        <w:t>При нажатии на кнопку «Создать» будет открыта форма создания Карточки капвложений, в которой следует указать Вид капвложений, соответствующий операции формирования капитальных вложений. Все остальные обязательные реквизиты будут заполнены автоматически.</w:t>
      </w:r>
    </w:p>
    <w:p w:rsidR="00694D89" w:rsidRDefault="00F24EF2">
      <w:pPr>
        <w:spacing w:before="120" w:after="120" w:line="240" w:lineRule="auto"/>
        <w:jc w:val="center"/>
      </w:pPr>
      <w:r>
        <w:rPr>
          <w:noProof/>
        </w:rPr>
        <w:drawing>
          <wp:inline distT="0" distB="0" distL="0" distR="0">
            <wp:extent cx="4665345" cy="3034665"/>
            <wp:effectExtent l="0" t="0" r="0" b="0"/>
            <wp:docPr id="360" name="image336.png"/>
            <wp:cNvGraphicFramePr/>
            <a:graphic xmlns:a="http://schemas.openxmlformats.org/drawingml/2006/main">
              <a:graphicData uri="http://schemas.openxmlformats.org/drawingml/2006/picture">
                <pic:pic xmlns:pic="http://schemas.openxmlformats.org/drawingml/2006/picture">
                  <pic:nvPicPr>
                    <pic:cNvPr id="0" name="image336.png"/>
                    <pic:cNvPicPr preferRelativeResize="0"/>
                  </pic:nvPicPr>
                  <pic:blipFill>
                    <a:blip r:embed="rId659"/>
                    <a:srcRect/>
                    <a:stretch>
                      <a:fillRect/>
                    </a:stretch>
                  </pic:blipFill>
                  <pic:spPr>
                    <a:xfrm>
                      <a:off x="0" y="0"/>
                      <a:ext cx="4665345" cy="3034665"/>
                    </a:xfrm>
                    <a:prstGeom prst="rect">
                      <a:avLst/>
                    </a:prstGeom>
                    <a:ln/>
                  </pic:spPr>
                </pic:pic>
              </a:graphicData>
            </a:graphic>
          </wp:inline>
        </w:drawing>
      </w:r>
    </w:p>
    <w:p w:rsidR="00694D89" w:rsidRDefault="00F24EF2">
      <w:pPr>
        <w:spacing w:before="120" w:after="120" w:line="240" w:lineRule="auto"/>
        <w:jc w:val="center"/>
      </w:pPr>
      <w:r>
        <w:rPr>
          <w:rFonts w:ascii="Times New Roman" w:eastAsia="Times New Roman" w:hAnsi="Times New Roman" w:cs="Times New Roman"/>
          <w:color w:val="000000"/>
          <w:sz w:val="28"/>
          <w:szCs w:val="28"/>
          <w:highlight w:val="white"/>
        </w:rPr>
        <w:t>Рисунок 699</w:t>
      </w:r>
    </w:p>
    <w:p w:rsidR="00694D89" w:rsidRDefault="00F24EF2">
      <w:pPr>
        <w:spacing w:before="120" w:after="120" w:line="240" w:lineRule="auto"/>
        <w:ind w:firstLine="709"/>
        <w:jc w:val="both"/>
      </w:pPr>
      <w:r>
        <w:rPr>
          <w:rFonts w:ascii="Times New Roman" w:eastAsia="Times New Roman" w:hAnsi="Times New Roman" w:cs="Times New Roman"/>
          <w:color w:val="000000"/>
          <w:sz w:val="28"/>
          <w:szCs w:val="28"/>
          <w:highlight w:val="white"/>
        </w:rPr>
        <w:t>При проведении документа, формирующего движения по счетам 106.ХХ «Вложения в нефинансовые активы», помимо бухгалтерских записей будут сформированы движения в регистр сведений «Операции капвложений».</w:t>
      </w:r>
    </w:p>
    <w:p w:rsidR="00694D89" w:rsidRDefault="00F24EF2">
      <w:pPr>
        <w:spacing w:before="120" w:after="120" w:line="240" w:lineRule="auto"/>
        <w:jc w:val="both"/>
      </w:pPr>
      <w:r>
        <w:rPr>
          <w:noProof/>
        </w:rPr>
        <w:drawing>
          <wp:inline distT="0" distB="0" distL="0" distR="0">
            <wp:extent cx="6029960" cy="1367155"/>
            <wp:effectExtent l="0" t="0" r="0" b="0"/>
            <wp:docPr id="355" name="image331.png"/>
            <wp:cNvGraphicFramePr/>
            <a:graphic xmlns:a="http://schemas.openxmlformats.org/drawingml/2006/main">
              <a:graphicData uri="http://schemas.openxmlformats.org/drawingml/2006/picture">
                <pic:pic xmlns:pic="http://schemas.openxmlformats.org/drawingml/2006/picture">
                  <pic:nvPicPr>
                    <pic:cNvPr id="0" name="image331.png"/>
                    <pic:cNvPicPr preferRelativeResize="0"/>
                  </pic:nvPicPr>
                  <pic:blipFill>
                    <a:blip r:embed="rId660"/>
                    <a:srcRect/>
                    <a:stretch>
                      <a:fillRect/>
                    </a:stretch>
                  </pic:blipFill>
                  <pic:spPr>
                    <a:xfrm>
                      <a:off x="0" y="0"/>
                      <a:ext cx="6029960" cy="1367155"/>
                    </a:xfrm>
                    <a:prstGeom prst="rect">
                      <a:avLst/>
                    </a:prstGeom>
                    <a:ln/>
                  </pic:spPr>
                </pic:pic>
              </a:graphicData>
            </a:graphic>
          </wp:inline>
        </w:drawing>
      </w:r>
    </w:p>
    <w:p w:rsidR="00694D89" w:rsidRDefault="00F24EF2">
      <w:pPr>
        <w:spacing w:before="120" w:after="120" w:line="240" w:lineRule="auto"/>
        <w:jc w:val="center"/>
      </w:pPr>
      <w:r>
        <w:rPr>
          <w:rFonts w:ascii="Times New Roman" w:eastAsia="Times New Roman" w:hAnsi="Times New Roman" w:cs="Times New Roman"/>
          <w:color w:val="000000"/>
          <w:sz w:val="28"/>
          <w:szCs w:val="28"/>
          <w:highlight w:val="white"/>
        </w:rPr>
        <w:t>Рисунок 700</w:t>
      </w:r>
    </w:p>
    <w:p w:rsidR="00694D89" w:rsidRDefault="00F24EF2">
      <w:pPr>
        <w:spacing w:before="120" w:after="120" w:line="240" w:lineRule="auto"/>
        <w:ind w:firstLine="709"/>
        <w:jc w:val="both"/>
      </w:pPr>
      <w:r>
        <w:rPr>
          <w:rFonts w:ascii="Times New Roman" w:eastAsia="Times New Roman" w:hAnsi="Times New Roman" w:cs="Times New Roman"/>
          <w:color w:val="000000"/>
          <w:sz w:val="28"/>
          <w:szCs w:val="28"/>
          <w:highlight w:val="white"/>
        </w:rPr>
        <w:t>Если по одной Карточке капвложений производятся дополнительные вложения, в документах, формирующих движения по счетам 106.ХХ «Вложения в нефинансовые активы» с субконто «Основные средства», следует таким же образом указывать созданную ранее Карточку капвложений. Например, при отражении дополнительных услуг, формирующих стоимость по счетам 106.ХХ «Вложения в нефинансовые активы» документом «Поступлении услуг, работ», в типовой операции «Вложения в ОС, НМА, НПА (106.01, 106.02, 106.03 – 302.00)» следует заполнить реквизит «Карточка капвложений», в котором будет выведен список Карточек, с учетом отбора по указанному выше объекту вложений.</w:t>
      </w:r>
    </w:p>
    <w:p w:rsidR="00694D89" w:rsidRDefault="00F24EF2">
      <w:pPr>
        <w:spacing w:before="120" w:after="120" w:line="240" w:lineRule="auto"/>
        <w:jc w:val="center"/>
      </w:pPr>
      <w:r>
        <w:rPr>
          <w:noProof/>
        </w:rPr>
        <w:drawing>
          <wp:inline distT="0" distB="0" distL="0" distR="0">
            <wp:extent cx="6029960" cy="3882390"/>
            <wp:effectExtent l="0" t="0" r="0" b="0"/>
            <wp:docPr id="354" name="image330.png"/>
            <wp:cNvGraphicFramePr/>
            <a:graphic xmlns:a="http://schemas.openxmlformats.org/drawingml/2006/main">
              <a:graphicData uri="http://schemas.openxmlformats.org/drawingml/2006/picture">
                <pic:pic xmlns:pic="http://schemas.openxmlformats.org/drawingml/2006/picture">
                  <pic:nvPicPr>
                    <pic:cNvPr id="0" name="image330.png"/>
                    <pic:cNvPicPr preferRelativeResize="0"/>
                  </pic:nvPicPr>
                  <pic:blipFill>
                    <a:blip r:embed="rId661"/>
                    <a:srcRect/>
                    <a:stretch>
                      <a:fillRect/>
                    </a:stretch>
                  </pic:blipFill>
                  <pic:spPr>
                    <a:xfrm>
                      <a:off x="0" y="0"/>
                      <a:ext cx="6029960" cy="3882390"/>
                    </a:xfrm>
                    <a:prstGeom prst="rect">
                      <a:avLst/>
                    </a:prstGeom>
                    <a:ln/>
                  </pic:spPr>
                </pic:pic>
              </a:graphicData>
            </a:graphic>
          </wp:inline>
        </w:drawing>
      </w:r>
    </w:p>
    <w:p w:rsidR="00694D89" w:rsidRDefault="00F24EF2">
      <w:pPr>
        <w:spacing w:before="120" w:after="120" w:line="240" w:lineRule="auto"/>
        <w:jc w:val="center"/>
      </w:pPr>
      <w:r>
        <w:rPr>
          <w:rFonts w:ascii="Times New Roman" w:eastAsia="Times New Roman" w:hAnsi="Times New Roman" w:cs="Times New Roman"/>
          <w:color w:val="000000"/>
          <w:sz w:val="28"/>
          <w:szCs w:val="28"/>
          <w:highlight w:val="white"/>
        </w:rPr>
        <w:t>Рисунок 701</w:t>
      </w:r>
    </w:p>
    <w:p w:rsidR="00694D89" w:rsidRDefault="00694D89">
      <w:pPr>
        <w:spacing w:before="120" w:after="120" w:line="240" w:lineRule="auto"/>
        <w:jc w:val="center"/>
        <w:rPr>
          <w:rFonts w:ascii="Times New Roman" w:eastAsia="Times New Roman" w:hAnsi="Times New Roman" w:cs="Times New Roman"/>
          <w:color w:val="000000"/>
          <w:sz w:val="28"/>
          <w:szCs w:val="28"/>
        </w:rPr>
      </w:pPr>
    </w:p>
    <w:p w:rsidR="00694D89" w:rsidRDefault="00F24EF2">
      <w:pPr>
        <w:spacing w:before="120" w:after="120" w:line="240" w:lineRule="auto"/>
        <w:ind w:firstLine="709"/>
        <w:jc w:val="both"/>
      </w:pPr>
      <w:r>
        <w:rPr>
          <w:rFonts w:ascii="Times New Roman" w:eastAsia="Times New Roman" w:hAnsi="Times New Roman" w:cs="Times New Roman"/>
          <w:color w:val="000000"/>
          <w:sz w:val="28"/>
          <w:szCs w:val="28"/>
          <w:highlight w:val="white"/>
        </w:rPr>
        <w:t>Все привязанные к объекту вложений Карточки капвложений можно увидеть в карточке объекта ОС (элементе справочника «Основные средства, НМА, НПА») на закладке Карточки капвложений.</w:t>
      </w:r>
    </w:p>
    <w:p w:rsidR="00694D89" w:rsidRDefault="00F24EF2">
      <w:pPr>
        <w:spacing w:before="120" w:after="120" w:line="240" w:lineRule="auto"/>
        <w:jc w:val="both"/>
      </w:pPr>
      <w:r>
        <w:rPr>
          <w:noProof/>
        </w:rPr>
        <w:drawing>
          <wp:inline distT="0" distB="0" distL="0" distR="0">
            <wp:extent cx="6029960" cy="2518410"/>
            <wp:effectExtent l="0" t="0" r="0" b="0"/>
            <wp:docPr id="357" name="image333.png"/>
            <wp:cNvGraphicFramePr/>
            <a:graphic xmlns:a="http://schemas.openxmlformats.org/drawingml/2006/main">
              <a:graphicData uri="http://schemas.openxmlformats.org/drawingml/2006/picture">
                <pic:pic xmlns:pic="http://schemas.openxmlformats.org/drawingml/2006/picture">
                  <pic:nvPicPr>
                    <pic:cNvPr id="0" name="image333.png"/>
                    <pic:cNvPicPr preferRelativeResize="0"/>
                  </pic:nvPicPr>
                  <pic:blipFill>
                    <a:blip r:embed="rId662"/>
                    <a:srcRect/>
                    <a:stretch>
                      <a:fillRect/>
                    </a:stretch>
                  </pic:blipFill>
                  <pic:spPr>
                    <a:xfrm>
                      <a:off x="0" y="0"/>
                      <a:ext cx="6029960" cy="2518410"/>
                    </a:xfrm>
                    <a:prstGeom prst="rect">
                      <a:avLst/>
                    </a:prstGeom>
                    <a:ln/>
                  </pic:spPr>
                </pic:pic>
              </a:graphicData>
            </a:graphic>
          </wp:inline>
        </w:drawing>
      </w:r>
    </w:p>
    <w:p w:rsidR="00694D89" w:rsidRDefault="00F24EF2">
      <w:pPr>
        <w:spacing w:before="120" w:after="120" w:line="240" w:lineRule="auto"/>
        <w:jc w:val="center"/>
      </w:pPr>
      <w:r>
        <w:rPr>
          <w:rFonts w:ascii="Times New Roman" w:eastAsia="Times New Roman" w:hAnsi="Times New Roman" w:cs="Times New Roman"/>
          <w:color w:val="000000"/>
          <w:sz w:val="28"/>
          <w:szCs w:val="28"/>
          <w:highlight w:val="white"/>
        </w:rPr>
        <w:t>Рисунок 702</w:t>
      </w:r>
    </w:p>
    <w:p w:rsidR="00694D89" w:rsidRDefault="00F24EF2">
      <w:pPr>
        <w:pStyle w:val="1"/>
        <w:numPr>
          <w:ilvl w:val="0"/>
          <w:numId w:val="27"/>
        </w:numPr>
      </w:pPr>
      <w:bookmarkStart w:id="41" w:name="_3fwokq0" w:colFirst="0" w:colLast="0"/>
      <w:bookmarkEnd w:id="41"/>
      <w:r>
        <w:rPr>
          <w:highlight w:val="white"/>
        </w:rPr>
        <w:t>Регламентированные регистры учета</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В модуле возможность настройки бизнес-процесса с использованием статусной модели предусмотрена для следующих регистров бухгалтерского учета:</w:t>
      </w:r>
    </w:p>
    <w:p w:rsidR="00694D89" w:rsidRDefault="00F24EF2">
      <w:pPr>
        <w:numPr>
          <w:ilvl w:val="0"/>
          <w:numId w:val="8"/>
        </w:numPr>
        <w:spacing w:after="0" w:line="240" w:lineRule="auto"/>
        <w:jc w:val="both"/>
      </w:pPr>
      <w:r>
        <w:rPr>
          <w:rFonts w:ascii="Times New Roman" w:eastAsia="Times New Roman" w:hAnsi="Times New Roman" w:cs="Times New Roman"/>
          <w:sz w:val="28"/>
          <w:szCs w:val="28"/>
          <w:highlight w:val="white"/>
        </w:rPr>
        <w:t>Журнал регистрации приходных и расходных кассовых ордеров (ф.0504093);</w:t>
      </w:r>
    </w:p>
    <w:p w:rsidR="00694D89" w:rsidRDefault="00F24EF2">
      <w:pPr>
        <w:numPr>
          <w:ilvl w:val="0"/>
          <w:numId w:val="8"/>
        </w:numPr>
        <w:spacing w:after="0" w:line="240" w:lineRule="auto"/>
        <w:jc w:val="both"/>
      </w:pPr>
      <w:r>
        <w:rPr>
          <w:rFonts w:ascii="Times New Roman" w:eastAsia="Times New Roman" w:hAnsi="Times New Roman" w:cs="Times New Roman"/>
          <w:sz w:val="28"/>
          <w:szCs w:val="28"/>
          <w:highlight w:val="white"/>
        </w:rPr>
        <w:t>Журнал операций по забалансовому счету (ф.0509213)</w:t>
      </w:r>
    </w:p>
    <w:p w:rsidR="00694D89" w:rsidRDefault="00F24EF2">
      <w:pPr>
        <w:numPr>
          <w:ilvl w:val="0"/>
          <w:numId w:val="8"/>
        </w:numPr>
        <w:spacing w:after="0" w:line="240" w:lineRule="auto"/>
        <w:jc w:val="both"/>
      </w:pPr>
      <w:r>
        <w:rPr>
          <w:rFonts w:ascii="Times New Roman" w:eastAsia="Times New Roman" w:hAnsi="Times New Roman" w:cs="Times New Roman"/>
          <w:sz w:val="28"/>
          <w:szCs w:val="28"/>
          <w:highlight w:val="white"/>
        </w:rPr>
        <w:t>Карточка учета имущества в личном пользовании (ф.0509097).</w:t>
      </w:r>
    </w:p>
    <w:p w:rsidR="00694D89" w:rsidRDefault="00F24EF2">
      <w:pPr>
        <w:numPr>
          <w:ilvl w:val="0"/>
          <w:numId w:val="8"/>
        </w:numPr>
        <w:spacing w:after="0"/>
      </w:pPr>
      <w:r>
        <w:rPr>
          <w:rFonts w:ascii="Times New Roman" w:eastAsia="Times New Roman" w:hAnsi="Times New Roman" w:cs="Times New Roman"/>
          <w:color w:val="000000"/>
          <w:sz w:val="28"/>
          <w:szCs w:val="28"/>
          <w:highlight w:val="white"/>
        </w:rPr>
        <w:t>Карточка капитальных вложений (ф. 0509211)</w:t>
      </w:r>
    </w:p>
    <w:p w:rsidR="00694D89" w:rsidRDefault="00F24EF2">
      <w:pPr>
        <w:numPr>
          <w:ilvl w:val="0"/>
          <w:numId w:val="8"/>
        </w:numPr>
        <w:spacing w:after="0"/>
      </w:pPr>
      <w:r>
        <w:rPr>
          <w:rFonts w:ascii="Times New Roman" w:eastAsia="Times New Roman" w:hAnsi="Times New Roman" w:cs="Times New Roman"/>
          <w:color w:val="000000"/>
          <w:sz w:val="28"/>
          <w:szCs w:val="28"/>
          <w:highlight w:val="white"/>
        </w:rPr>
        <w:t>Карточка учета права пользования нефинансовым активом (ф. 0509214)</w:t>
      </w:r>
    </w:p>
    <w:p w:rsidR="00694D89" w:rsidRDefault="00F24EF2">
      <w:pPr>
        <w:numPr>
          <w:ilvl w:val="0"/>
          <w:numId w:val="8"/>
        </w:numPr>
      </w:pPr>
      <w:r>
        <w:rPr>
          <w:rFonts w:ascii="Times New Roman" w:eastAsia="Times New Roman" w:hAnsi="Times New Roman" w:cs="Times New Roman"/>
          <w:color w:val="000000"/>
          <w:sz w:val="28"/>
          <w:szCs w:val="28"/>
          <w:highlight w:val="white"/>
        </w:rPr>
        <w:t>Карточка учета права пользования нефинансовым активом (развернутая) (ф. 0509214).</w:t>
      </w:r>
    </w:p>
    <w:p w:rsidR="00694D89" w:rsidRDefault="00F24EF2">
      <w:pPr>
        <w:pStyle w:val="2"/>
        <w:numPr>
          <w:ilvl w:val="1"/>
          <w:numId w:val="27"/>
        </w:numPr>
      </w:pPr>
      <w:bookmarkStart w:id="42" w:name="_1v1yuxt" w:colFirst="0" w:colLast="0"/>
      <w:bookmarkEnd w:id="42"/>
      <w:r>
        <w:rPr>
          <w:highlight w:val="white"/>
        </w:rPr>
        <w:t>Формирование регистра учета</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Формирование перечисленных выше регистров учета осуществляется из меню быстрого доступа к формулярам и справочникам: раздел </w:t>
      </w:r>
      <w:r>
        <w:rPr>
          <w:rFonts w:ascii="Times New Roman" w:eastAsia="Times New Roman" w:hAnsi="Times New Roman" w:cs="Times New Roman"/>
          <w:b/>
          <w:sz w:val="28"/>
          <w:szCs w:val="28"/>
          <w:highlight w:val="white"/>
        </w:rPr>
        <w:t>Учет и отчетность</w:t>
      </w:r>
      <w:r>
        <w:rPr>
          <w:rFonts w:ascii="Times New Roman" w:eastAsia="Times New Roman" w:hAnsi="Times New Roman" w:cs="Times New Roman"/>
          <w:sz w:val="28"/>
          <w:szCs w:val="28"/>
          <w:highlight w:val="white"/>
        </w:rPr>
        <w:t xml:space="preserve">, закладка </w:t>
      </w:r>
      <w:r>
        <w:rPr>
          <w:rFonts w:ascii="Times New Roman" w:eastAsia="Times New Roman" w:hAnsi="Times New Roman" w:cs="Times New Roman"/>
          <w:b/>
          <w:sz w:val="28"/>
          <w:szCs w:val="28"/>
          <w:highlight w:val="white"/>
        </w:rPr>
        <w:t>Отчеты</w:t>
      </w:r>
      <w:r>
        <w:rPr>
          <w:rFonts w:ascii="Times New Roman" w:eastAsia="Times New Roman" w:hAnsi="Times New Roman" w:cs="Times New Roman"/>
          <w:sz w:val="28"/>
          <w:szCs w:val="28"/>
          <w:highlight w:val="white"/>
        </w:rPr>
        <w:t xml:space="preserve">, пункт меню </w:t>
      </w:r>
      <w:r>
        <w:rPr>
          <w:rFonts w:ascii="Times New Roman" w:eastAsia="Times New Roman" w:hAnsi="Times New Roman" w:cs="Times New Roman"/>
          <w:b/>
          <w:sz w:val="28"/>
          <w:szCs w:val="28"/>
          <w:highlight w:val="white"/>
        </w:rPr>
        <w:t>Регламентированные регистры учета</w:t>
      </w:r>
      <w:r>
        <w:rPr>
          <w:rFonts w:ascii="Times New Roman" w:eastAsia="Times New Roman" w:hAnsi="Times New Roman" w:cs="Times New Roman"/>
          <w:sz w:val="28"/>
          <w:szCs w:val="28"/>
          <w:highlight w:val="white"/>
        </w:rPr>
        <w:t>.</w:t>
      </w:r>
    </w:p>
    <w:p w:rsidR="00694D89" w:rsidRDefault="00F24EF2">
      <w:pPr>
        <w:spacing w:after="60" w:line="240" w:lineRule="auto"/>
        <w:jc w:val="center"/>
      </w:pPr>
      <w:r>
        <w:rPr>
          <w:noProof/>
        </w:rPr>
        <w:drawing>
          <wp:inline distT="0" distB="0" distL="0" distR="0">
            <wp:extent cx="6029960" cy="2766695"/>
            <wp:effectExtent l="0" t="0" r="0" b="0"/>
            <wp:docPr id="356" name="image332.png"/>
            <wp:cNvGraphicFramePr/>
            <a:graphic xmlns:a="http://schemas.openxmlformats.org/drawingml/2006/main">
              <a:graphicData uri="http://schemas.openxmlformats.org/drawingml/2006/picture">
                <pic:pic xmlns:pic="http://schemas.openxmlformats.org/drawingml/2006/picture">
                  <pic:nvPicPr>
                    <pic:cNvPr id="0" name="image332.png"/>
                    <pic:cNvPicPr preferRelativeResize="0"/>
                  </pic:nvPicPr>
                  <pic:blipFill>
                    <a:blip r:embed="rId663"/>
                    <a:srcRect/>
                    <a:stretch>
                      <a:fillRect/>
                    </a:stretch>
                  </pic:blipFill>
                  <pic:spPr>
                    <a:xfrm>
                      <a:off x="0" y="0"/>
                      <a:ext cx="6029960" cy="2766695"/>
                    </a:xfrm>
                    <a:prstGeom prst="rect">
                      <a:avLst/>
                    </a:prstGeom>
                    <a:ln/>
                  </pic:spPr>
                </pic:pic>
              </a:graphicData>
            </a:graphic>
          </wp:inline>
        </w:drawing>
      </w:r>
    </w:p>
    <w:p w:rsidR="00694D89" w:rsidRDefault="00F24EF2">
      <w:pPr>
        <w:spacing w:before="60" w:after="120" w:line="240" w:lineRule="auto"/>
        <w:jc w:val="center"/>
      </w:pPr>
      <w:bookmarkStart w:id="43" w:name="_111kx3o" w:colFirst="0" w:colLast="0"/>
      <w:bookmarkEnd w:id="43"/>
      <w:r>
        <w:rPr>
          <w:rFonts w:ascii="Times New Roman" w:eastAsia="Times New Roman" w:hAnsi="Times New Roman" w:cs="Times New Roman"/>
          <w:sz w:val="28"/>
          <w:szCs w:val="28"/>
          <w:highlight w:val="white"/>
        </w:rPr>
        <w:t>Рисунок 703</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Предусмотрен следующий порядок работы с регистрами учета.</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Для формирования необходимо задать вид требуемого регистра учета в параметре </w:t>
      </w:r>
      <w:r>
        <w:rPr>
          <w:rFonts w:ascii="Times New Roman" w:eastAsia="Times New Roman" w:hAnsi="Times New Roman" w:cs="Times New Roman"/>
          <w:b/>
          <w:sz w:val="28"/>
          <w:szCs w:val="28"/>
          <w:highlight w:val="white"/>
        </w:rPr>
        <w:t>Вид отчета</w:t>
      </w:r>
      <w:r>
        <w:rPr>
          <w:rFonts w:ascii="Times New Roman" w:eastAsia="Times New Roman" w:hAnsi="Times New Roman" w:cs="Times New Roman"/>
          <w:sz w:val="28"/>
          <w:szCs w:val="28"/>
          <w:highlight w:val="white"/>
        </w:rPr>
        <w:t xml:space="preserve">, далее нажать кнопку </w:t>
      </w:r>
      <w:r>
        <w:rPr>
          <w:rFonts w:ascii="Times New Roman" w:eastAsia="Times New Roman" w:hAnsi="Times New Roman" w:cs="Times New Roman"/>
          <w:b/>
          <w:sz w:val="28"/>
          <w:szCs w:val="28"/>
          <w:highlight w:val="white"/>
        </w:rPr>
        <w:t>Создать</w:t>
      </w:r>
      <w:r>
        <w:rPr>
          <w:rFonts w:ascii="Times New Roman" w:eastAsia="Times New Roman" w:hAnsi="Times New Roman" w:cs="Times New Roman"/>
          <w:sz w:val="28"/>
          <w:szCs w:val="28"/>
          <w:highlight w:val="white"/>
        </w:rPr>
        <w:t xml:space="preserve">. </w:t>
      </w:r>
    </w:p>
    <w:p w:rsidR="00694D89" w:rsidRDefault="00F24EF2">
      <w:pPr>
        <w:keepNext/>
        <w:spacing w:after="0" w:line="240" w:lineRule="auto"/>
        <w:jc w:val="center"/>
      </w:pPr>
      <w:r>
        <w:rPr>
          <w:noProof/>
        </w:rPr>
        <w:drawing>
          <wp:inline distT="0" distB="0" distL="0" distR="0">
            <wp:extent cx="6029960" cy="661035"/>
            <wp:effectExtent l="0" t="0" r="0" b="0"/>
            <wp:docPr id="341" name="image320.png"/>
            <wp:cNvGraphicFramePr/>
            <a:graphic xmlns:a="http://schemas.openxmlformats.org/drawingml/2006/main">
              <a:graphicData uri="http://schemas.openxmlformats.org/drawingml/2006/picture">
                <pic:pic xmlns:pic="http://schemas.openxmlformats.org/drawingml/2006/picture">
                  <pic:nvPicPr>
                    <pic:cNvPr id="0" name="image320.png"/>
                    <pic:cNvPicPr preferRelativeResize="0"/>
                  </pic:nvPicPr>
                  <pic:blipFill>
                    <a:blip r:embed="rId664"/>
                    <a:srcRect/>
                    <a:stretch>
                      <a:fillRect/>
                    </a:stretch>
                  </pic:blipFill>
                  <pic:spPr>
                    <a:xfrm>
                      <a:off x="0" y="0"/>
                      <a:ext cx="6029960" cy="661035"/>
                    </a:xfrm>
                    <a:prstGeom prst="rect">
                      <a:avLst/>
                    </a:prstGeom>
                    <a:ln/>
                  </pic:spPr>
                </pic:pic>
              </a:graphicData>
            </a:graphic>
          </wp:inline>
        </w:drawing>
      </w:r>
    </w:p>
    <w:p w:rsidR="00694D89" w:rsidRDefault="00F24EF2">
      <w:pPr>
        <w:spacing w:after="120" w:line="240" w:lineRule="auto"/>
        <w:jc w:val="center"/>
      </w:pPr>
      <w:bookmarkStart w:id="44" w:name="_3l18frh" w:colFirst="0" w:colLast="0"/>
      <w:bookmarkEnd w:id="44"/>
      <w:r>
        <w:rPr>
          <w:rFonts w:ascii="Times New Roman" w:eastAsia="Times New Roman" w:hAnsi="Times New Roman" w:cs="Times New Roman"/>
          <w:sz w:val="28"/>
          <w:szCs w:val="28"/>
          <w:highlight w:val="white"/>
        </w:rPr>
        <w:t>Рисунок 704</w:t>
      </w:r>
    </w:p>
    <w:p w:rsidR="00694D89" w:rsidRDefault="00F24EF2">
      <w:pPr>
        <w:spacing w:after="120" w:line="240" w:lineRule="auto"/>
        <w:ind w:firstLine="709"/>
        <w:jc w:val="both"/>
      </w:pPr>
      <w:r>
        <w:rPr>
          <w:rFonts w:ascii="Times New Roman" w:eastAsia="Times New Roman" w:hAnsi="Times New Roman" w:cs="Times New Roman"/>
          <w:sz w:val="28"/>
          <w:szCs w:val="28"/>
          <w:highlight w:val="white"/>
        </w:rPr>
        <w:t xml:space="preserve">После этого в открывшейся форме следует указать необходимые параметры и нажать кнопу </w:t>
      </w:r>
      <w:r>
        <w:rPr>
          <w:rFonts w:ascii="Times New Roman" w:eastAsia="Times New Roman" w:hAnsi="Times New Roman" w:cs="Times New Roman"/>
          <w:b/>
          <w:sz w:val="28"/>
          <w:szCs w:val="28"/>
          <w:highlight w:val="white"/>
        </w:rPr>
        <w:t>Заполнить</w:t>
      </w:r>
      <w:r>
        <w:rPr>
          <w:rFonts w:ascii="Times New Roman" w:eastAsia="Times New Roman" w:hAnsi="Times New Roman" w:cs="Times New Roman"/>
          <w:sz w:val="28"/>
          <w:szCs w:val="28"/>
          <w:highlight w:val="white"/>
        </w:rPr>
        <w:t>.</w:t>
      </w:r>
    </w:p>
    <w:p w:rsidR="00694D89" w:rsidRDefault="00F24EF2">
      <w:pPr>
        <w:keepNext/>
        <w:spacing w:before="120" w:after="60" w:line="240" w:lineRule="auto"/>
        <w:jc w:val="center"/>
      </w:pPr>
      <w:r>
        <w:rPr>
          <w:noProof/>
        </w:rPr>
        <w:drawing>
          <wp:inline distT="0" distB="0" distL="0" distR="0">
            <wp:extent cx="6029960" cy="1548765"/>
            <wp:effectExtent l="0" t="0" r="0" b="0"/>
            <wp:docPr id="343" name="image321.png"/>
            <wp:cNvGraphicFramePr/>
            <a:graphic xmlns:a="http://schemas.openxmlformats.org/drawingml/2006/main">
              <a:graphicData uri="http://schemas.openxmlformats.org/drawingml/2006/picture">
                <pic:pic xmlns:pic="http://schemas.openxmlformats.org/drawingml/2006/picture">
                  <pic:nvPicPr>
                    <pic:cNvPr id="0" name="image321.png"/>
                    <pic:cNvPicPr preferRelativeResize="0"/>
                  </pic:nvPicPr>
                  <pic:blipFill>
                    <a:blip r:embed="rId665"/>
                    <a:srcRect/>
                    <a:stretch>
                      <a:fillRect/>
                    </a:stretch>
                  </pic:blipFill>
                  <pic:spPr>
                    <a:xfrm>
                      <a:off x="0" y="0"/>
                      <a:ext cx="6029960" cy="1548765"/>
                    </a:xfrm>
                    <a:prstGeom prst="rect">
                      <a:avLst/>
                    </a:prstGeom>
                    <a:ln/>
                  </pic:spPr>
                </pic:pic>
              </a:graphicData>
            </a:graphic>
          </wp:inline>
        </w:drawing>
      </w:r>
    </w:p>
    <w:p w:rsidR="00694D89" w:rsidRDefault="00F24EF2">
      <w:pPr>
        <w:spacing w:before="60" w:after="120" w:line="240" w:lineRule="auto"/>
        <w:jc w:val="center"/>
      </w:pPr>
      <w:bookmarkStart w:id="45" w:name="_206ipza" w:colFirst="0" w:colLast="0"/>
      <w:bookmarkEnd w:id="45"/>
      <w:r>
        <w:rPr>
          <w:rFonts w:ascii="Times New Roman" w:eastAsia="Times New Roman" w:hAnsi="Times New Roman" w:cs="Times New Roman"/>
          <w:sz w:val="28"/>
          <w:szCs w:val="28"/>
          <w:highlight w:val="white"/>
        </w:rPr>
        <w:t>Рисунок 705</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Для успешного формирования регистра учета необходимо, чтобы период, за который он формируется, был закрыт для изменения пользователям. </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Если требуемый период не закрыт, выдается сообщение с предложением изменить дату запрета редактирования на дату окончания периода, за который формируется регистр учета.</w:t>
      </w:r>
    </w:p>
    <w:p w:rsidR="00694D89" w:rsidRDefault="00F24EF2">
      <w:pPr>
        <w:keepNext/>
        <w:spacing w:before="120" w:after="60" w:line="240" w:lineRule="auto"/>
        <w:jc w:val="center"/>
      </w:pPr>
      <w:r>
        <w:rPr>
          <w:noProof/>
        </w:rPr>
        <w:drawing>
          <wp:inline distT="0" distB="0" distL="0" distR="0">
            <wp:extent cx="5113655" cy="1685290"/>
            <wp:effectExtent l="0" t="0" r="0" b="0"/>
            <wp:docPr id="342" name="image303.png"/>
            <wp:cNvGraphicFramePr/>
            <a:graphic xmlns:a="http://schemas.openxmlformats.org/drawingml/2006/main">
              <a:graphicData uri="http://schemas.openxmlformats.org/drawingml/2006/picture">
                <pic:pic xmlns:pic="http://schemas.openxmlformats.org/drawingml/2006/picture">
                  <pic:nvPicPr>
                    <pic:cNvPr id="0" name="image303.png"/>
                    <pic:cNvPicPr preferRelativeResize="0"/>
                  </pic:nvPicPr>
                  <pic:blipFill>
                    <a:blip r:embed="rId666"/>
                    <a:srcRect/>
                    <a:stretch>
                      <a:fillRect/>
                    </a:stretch>
                  </pic:blipFill>
                  <pic:spPr>
                    <a:xfrm>
                      <a:off x="0" y="0"/>
                      <a:ext cx="5113655" cy="1685290"/>
                    </a:xfrm>
                    <a:prstGeom prst="rect">
                      <a:avLst/>
                    </a:prstGeom>
                    <a:ln/>
                  </pic:spPr>
                </pic:pic>
              </a:graphicData>
            </a:graphic>
          </wp:inline>
        </w:drawing>
      </w:r>
    </w:p>
    <w:p w:rsidR="00694D89" w:rsidRDefault="00F24EF2">
      <w:pPr>
        <w:spacing w:before="120" w:after="120" w:line="240" w:lineRule="auto"/>
        <w:jc w:val="center"/>
      </w:pPr>
      <w:bookmarkStart w:id="46" w:name="_4k668n3" w:colFirst="0" w:colLast="0"/>
      <w:bookmarkEnd w:id="46"/>
      <w:r>
        <w:rPr>
          <w:rFonts w:ascii="Times New Roman" w:eastAsia="Times New Roman" w:hAnsi="Times New Roman" w:cs="Times New Roman"/>
          <w:sz w:val="28"/>
          <w:szCs w:val="28"/>
          <w:highlight w:val="white"/>
        </w:rPr>
        <w:t>Рисунок 706</w:t>
      </w:r>
    </w:p>
    <w:p w:rsidR="00694D89" w:rsidRDefault="00F24EF2">
      <w:pPr>
        <w:spacing w:after="120" w:line="240" w:lineRule="auto"/>
        <w:ind w:firstLine="709"/>
        <w:jc w:val="both"/>
      </w:pPr>
      <w:r>
        <w:rPr>
          <w:rFonts w:ascii="Times New Roman" w:eastAsia="Times New Roman" w:hAnsi="Times New Roman" w:cs="Times New Roman"/>
          <w:sz w:val="28"/>
          <w:szCs w:val="28"/>
          <w:highlight w:val="white"/>
        </w:rPr>
        <w:t xml:space="preserve">Закрытие периода осуществляется пользователем, у которого есть для этого права, в меню быстрого доступа к формулярам и справочникам: </w:t>
      </w:r>
      <w:r>
        <w:rPr>
          <w:rFonts w:ascii="Times New Roman" w:eastAsia="Times New Roman" w:hAnsi="Times New Roman" w:cs="Times New Roman"/>
          <w:b/>
          <w:sz w:val="28"/>
          <w:szCs w:val="28"/>
          <w:highlight w:val="white"/>
        </w:rPr>
        <w:t>Администрирование</w:t>
      </w:r>
      <w:r>
        <w:rPr>
          <w:rFonts w:ascii="Times New Roman" w:eastAsia="Times New Roman" w:hAnsi="Times New Roman" w:cs="Times New Roman"/>
          <w:sz w:val="28"/>
          <w:szCs w:val="28"/>
          <w:highlight w:val="white"/>
        </w:rPr>
        <w:t xml:space="preserve"> – </w:t>
      </w:r>
      <w:r>
        <w:rPr>
          <w:rFonts w:ascii="Times New Roman" w:eastAsia="Times New Roman" w:hAnsi="Times New Roman" w:cs="Times New Roman"/>
          <w:b/>
          <w:sz w:val="28"/>
          <w:szCs w:val="28"/>
          <w:highlight w:val="white"/>
        </w:rPr>
        <w:t>Управление датой запрета редактирования</w:t>
      </w:r>
      <w:r>
        <w:rPr>
          <w:rFonts w:ascii="Times New Roman" w:eastAsia="Times New Roman" w:hAnsi="Times New Roman" w:cs="Times New Roman"/>
          <w:sz w:val="28"/>
          <w:szCs w:val="28"/>
          <w:highlight w:val="white"/>
        </w:rPr>
        <w:t xml:space="preserve"> – </w:t>
      </w:r>
      <w:r>
        <w:rPr>
          <w:rFonts w:ascii="Times New Roman" w:eastAsia="Times New Roman" w:hAnsi="Times New Roman" w:cs="Times New Roman"/>
          <w:b/>
          <w:sz w:val="28"/>
          <w:szCs w:val="28"/>
          <w:highlight w:val="white"/>
        </w:rPr>
        <w:t>Настроить</w:t>
      </w:r>
      <w:r>
        <w:rPr>
          <w:rFonts w:ascii="Times New Roman" w:eastAsia="Times New Roman" w:hAnsi="Times New Roman" w:cs="Times New Roman"/>
          <w:sz w:val="28"/>
          <w:szCs w:val="28"/>
          <w:highlight w:val="white"/>
        </w:rPr>
        <w:t>.</w:t>
      </w:r>
    </w:p>
    <w:p w:rsidR="00694D89" w:rsidRDefault="00F24EF2">
      <w:pPr>
        <w:keepNext/>
        <w:spacing w:before="120" w:after="60" w:line="240" w:lineRule="auto"/>
        <w:jc w:val="center"/>
      </w:pPr>
      <w:r>
        <w:rPr>
          <w:noProof/>
        </w:rPr>
        <w:drawing>
          <wp:inline distT="0" distB="0" distL="0" distR="0">
            <wp:extent cx="6029960" cy="2774950"/>
            <wp:effectExtent l="0" t="0" r="0" b="0"/>
            <wp:docPr id="338" name="image317.png"/>
            <wp:cNvGraphicFramePr/>
            <a:graphic xmlns:a="http://schemas.openxmlformats.org/drawingml/2006/main">
              <a:graphicData uri="http://schemas.openxmlformats.org/drawingml/2006/picture">
                <pic:pic xmlns:pic="http://schemas.openxmlformats.org/drawingml/2006/picture">
                  <pic:nvPicPr>
                    <pic:cNvPr id="0" name="image317.png"/>
                    <pic:cNvPicPr preferRelativeResize="0"/>
                  </pic:nvPicPr>
                  <pic:blipFill>
                    <a:blip r:embed="rId667"/>
                    <a:srcRect/>
                    <a:stretch>
                      <a:fillRect/>
                    </a:stretch>
                  </pic:blipFill>
                  <pic:spPr>
                    <a:xfrm>
                      <a:off x="0" y="0"/>
                      <a:ext cx="6029960" cy="2774950"/>
                    </a:xfrm>
                    <a:prstGeom prst="rect">
                      <a:avLst/>
                    </a:prstGeom>
                    <a:ln/>
                  </pic:spPr>
                </pic:pic>
              </a:graphicData>
            </a:graphic>
          </wp:inline>
        </w:drawing>
      </w:r>
    </w:p>
    <w:p w:rsidR="00694D89" w:rsidRDefault="00F24EF2">
      <w:pPr>
        <w:spacing w:before="120" w:after="120" w:line="240" w:lineRule="auto"/>
        <w:jc w:val="center"/>
      </w:pPr>
      <w:bookmarkStart w:id="47" w:name="_2zbgiuw" w:colFirst="0" w:colLast="0"/>
      <w:bookmarkEnd w:id="47"/>
      <w:r>
        <w:rPr>
          <w:rFonts w:ascii="Times New Roman" w:eastAsia="Times New Roman" w:hAnsi="Times New Roman" w:cs="Times New Roman"/>
          <w:sz w:val="28"/>
          <w:szCs w:val="28"/>
          <w:highlight w:val="white"/>
        </w:rPr>
        <w:t>Рисунок 707</w:t>
      </w:r>
    </w:p>
    <w:p w:rsidR="00694D89" w:rsidRDefault="00F24EF2">
      <w:pPr>
        <w:spacing w:before="120" w:after="120" w:line="240" w:lineRule="auto"/>
        <w:jc w:val="center"/>
      </w:pPr>
      <w:r>
        <w:rPr>
          <w:noProof/>
        </w:rPr>
        <w:drawing>
          <wp:inline distT="0" distB="0" distL="0" distR="0">
            <wp:extent cx="3340735" cy="762635"/>
            <wp:effectExtent l="0" t="0" r="0" b="0"/>
            <wp:docPr id="337" name="image316.png"/>
            <wp:cNvGraphicFramePr/>
            <a:graphic xmlns:a="http://schemas.openxmlformats.org/drawingml/2006/main">
              <a:graphicData uri="http://schemas.openxmlformats.org/drawingml/2006/picture">
                <pic:pic xmlns:pic="http://schemas.openxmlformats.org/drawingml/2006/picture">
                  <pic:nvPicPr>
                    <pic:cNvPr id="0" name="image316.png"/>
                    <pic:cNvPicPr preferRelativeResize="0"/>
                  </pic:nvPicPr>
                  <pic:blipFill>
                    <a:blip r:embed="rId668"/>
                    <a:srcRect/>
                    <a:stretch>
                      <a:fillRect/>
                    </a:stretch>
                  </pic:blipFill>
                  <pic:spPr>
                    <a:xfrm>
                      <a:off x="0" y="0"/>
                      <a:ext cx="3340735" cy="762635"/>
                    </a:xfrm>
                    <a:prstGeom prst="rect">
                      <a:avLst/>
                    </a:prstGeom>
                    <a:ln/>
                  </pic:spPr>
                </pic:pic>
              </a:graphicData>
            </a:graphic>
          </wp:inline>
        </w:drawing>
      </w:r>
    </w:p>
    <w:p w:rsidR="00694D89" w:rsidRDefault="00F24EF2">
      <w:pPr>
        <w:spacing w:before="120" w:after="120" w:line="240" w:lineRule="auto"/>
        <w:jc w:val="center"/>
      </w:pPr>
      <w:r>
        <w:rPr>
          <w:rFonts w:ascii="Times New Roman" w:eastAsia="Times New Roman" w:hAnsi="Times New Roman" w:cs="Times New Roman"/>
          <w:sz w:val="28"/>
          <w:szCs w:val="28"/>
          <w:highlight w:val="white"/>
        </w:rPr>
        <w:t>Рисунок 708</w:t>
      </w:r>
    </w:p>
    <w:p w:rsidR="00694D89" w:rsidRDefault="00694D89">
      <w:pPr>
        <w:keepNext/>
        <w:spacing w:before="120" w:after="60" w:line="240" w:lineRule="auto"/>
        <w:jc w:val="center"/>
        <w:rPr>
          <w:rFonts w:ascii="Times New Roman" w:eastAsia="Times New Roman" w:hAnsi="Times New Roman" w:cs="Times New Roman"/>
          <w:sz w:val="28"/>
          <w:szCs w:val="28"/>
        </w:rPr>
      </w:pPr>
    </w:p>
    <w:p w:rsidR="00694D89" w:rsidRDefault="00F24EF2">
      <w:pPr>
        <w:spacing w:before="120" w:after="120" w:line="240" w:lineRule="auto"/>
        <w:jc w:val="center"/>
      </w:pPr>
      <w:r>
        <w:rPr>
          <w:noProof/>
        </w:rPr>
        <w:drawing>
          <wp:inline distT="0" distB="0" distL="0" distR="0">
            <wp:extent cx="5234305" cy="2060575"/>
            <wp:effectExtent l="0" t="0" r="0" b="0"/>
            <wp:docPr id="340" name="image319.png"/>
            <wp:cNvGraphicFramePr/>
            <a:graphic xmlns:a="http://schemas.openxmlformats.org/drawingml/2006/main">
              <a:graphicData uri="http://schemas.openxmlformats.org/drawingml/2006/picture">
                <pic:pic xmlns:pic="http://schemas.openxmlformats.org/drawingml/2006/picture">
                  <pic:nvPicPr>
                    <pic:cNvPr id="0" name="image319.png"/>
                    <pic:cNvPicPr preferRelativeResize="0"/>
                  </pic:nvPicPr>
                  <pic:blipFill>
                    <a:blip r:embed="rId669"/>
                    <a:srcRect/>
                    <a:stretch>
                      <a:fillRect/>
                    </a:stretch>
                  </pic:blipFill>
                  <pic:spPr>
                    <a:xfrm>
                      <a:off x="0" y="0"/>
                      <a:ext cx="5234305" cy="2060575"/>
                    </a:xfrm>
                    <a:prstGeom prst="rect">
                      <a:avLst/>
                    </a:prstGeom>
                    <a:ln/>
                  </pic:spPr>
                </pic:pic>
              </a:graphicData>
            </a:graphic>
          </wp:inline>
        </w:drawing>
      </w:r>
    </w:p>
    <w:p w:rsidR="00694D89" w:rsidRDefault="00F24EF2">
      <w:pPr>
        <w:spacing w:before="120" w:after="120" w:line="240" w:lineRule="auto"/>
        <w:jc w:val="center"/>
      </w:pPr>
      <w:r>
        <w:rPr>
          <w:rFonts w:ascii="Times New Roman" w:eastAsia="Times New Roman" w:hAnsi="Times New Roman" w:cs="Times New Roman"/>
          <w:sz w:val="28"/>
          <w:szCs w:val="28"/>
          <w:highlight w:val="white"/>
        </w:rPr>
        <w:t>Рисунок 709</w:t>
      </w:r>
    </w:p>
    <w:p w:rsidR="00694D89" w:rsidRDefault="00F24EF2">
      <w:pPr>
        <w:spacing w:after="120" w:line="240" w:lineRule="auto"/>
        <w:ind w:firstLine="709"/>
        <w:jc w:val="both"/>
      </w:pPr>
      <w:r>
        <w:rPr>
          <w:rFonts w:ascii="Times New Roman" w:eastAsia="Times New Roman" w:hAnsi="Times New Roman" w:cs="Times New Roman"/>
          <w:sz w:val="28"/>
          <w:szCs w:val="28"/>
          <w:highlight w:val="white"/>
        </w:rPr>
        <w:t xml:space="preserve">После изменения даты запрета на актуальную, можно будет сформировать регистр учета заново. </w:t>
      </w:r>
    </w:p>
    <w:p w:rsidR="00694D89" w:rsidRDefault="00F24EF2">
      <w:pPr>
        <w:keepNext/>
        <w:spacing w:before="120" w:after="60" w:line="240" w:lineRule="auto"/>
        <w:jc w:val="center"/>
      </w:pPr>
      <w:r>
        <w:rPr>
          <w:noProof/>
        </w:rPr>
        <w:drawing>
          <wp:inline distT="0" distB="0" distL="0" distR="0">
            <wp:extent cx="6029960" cy="3180080"/>
            <wp:effectExtent l="0" t="0" r="0" b="0"/>
            <wp:docPr id="339" name="image318.png"/>
            <wp:cNvGraphicFramePr/>
            <a:graphic xmlns:a="http://schemas.openxmlformats.org/drawingml/2006/main">
              <a:graphicData uri="http://schemas.openxmlformats.org/drawingml/2006/picture">
                <pic:pic xmlns:pic="http://schemas.openxmlformats.org/drawingml/2006/picture">
                  <pic:nvPicPr>
                    <pic:cNvPr id="0" name="image318.png"/>
                    <pic:cNvPicPr preferRelativeResize="0"/>
                  </pic:nvPicPr>
                  <pic:blipFill>
                    <a:blip r:embed="rId670"/>
                    <a:srcRect/>
                    <a:stretch>
                      <a:fillRect/>
                    </a:stretch>
                  </pic:blipFill>
                  <pic:spPr>
                    <a:xfrm>
                      <a:off x="0" y="0"/>
                      <a:ext cx="6029960" cy="3180080"/>
                    </a:xfrm>
                    <a:prstGeom prst="rect">
                      <a:avLst/>
                    </a:prstGeom>
                    <a:ln/>
                  </pic:spPr>
                </pic:pic>
              </a:graphicData>
            </a:graphic>
          </wp:inline>
        </w:drawing>
      </w:r>
    </w:p>
    <w:p w:rsidR="00694D89" w:rsidRDefault="00F24EF2">
      <w:pPr>
        <w:spacing w:before="120" w:after="120" w:line="240" w:lineRule="auto"/>
        <w:jc w:val="center"/>
      </w:pPr>
      <w:bookmarkStart w:id="48" w:name="_1egqt2p" w:colFirst="0" w:colLast="0"/>
      <w:bookmarkEnd w:id="48"/>
      <w:r>
        <w:rPr>
          <w:rFonts w:ascii="Times New Roman" w:eastAsia="Times New Roman" w:hAnsi="Times New Roman" w:cs="Times New Roman"/>
          <w:sz w:val="28"/>
          <w:szCs w:val="28"/>
          <w:highlight w:val="white"/>
        </w:rPr>
        <w:t>Рисунок 710</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После заполнения регистра учета необходимо сохранить изменения по кнопке </w:t>
      </w:r>
      <w:r>
        <w:rPr>
          <w:rFonts w:ascii="Times New Roman" w:eastAsia="Times New Roman" w:hAnsi="Times New Roman" w:cs="Times New Roman"/>
          <w:b/>
          <w:sz w:val="28"/>
          <w:szCs w:val="28"/>
          <w:highlight w:val="white"/>
        </w:rPr>
        <w:t>Записать</w:t>
      </w:r>
      <w:r>
        <w:rPr>
          <w:rFonts w:ascii="Times New Roman" w:eastAsia="Times New Roman" w:hAnsi="Times New Roman" w:cs="Times New Roman"/>
          <w:sz w:val="28"/>
          <w:szCs w:val="28"/>
          <w:highlight w:val="white"/>
        </w:rPr>
        <w:t>. Далее работа с регистром учета осуществляется согласно заданным настройкам шаблона бизнес-процесса. Для передачи регистра учета на следующий этап процесса обработки следует нажать на кнопку резолюции.</w:t>
      </w:r>
    </w:p>
    <w:p w:rsidR="00694D89" w:rsidRDefault="00F24EF2">
      <w:pPr>
        <w:keepNext/>
        <w:spacing w:before="120" w:after="120" w:line="240" w:lineRule="auto"/>
        <w:jc w:val="center"/>
      </w:pPr>
      <w:r>
        <w:rPr>
          <w:noProof/>
        </w:rPr>
        <w:drawing>
          <wp:inline distT="0" distB="0" distL="0" distR="0">
            <wp:extent cx="6029960" cy="3166745"/>
            <wp:effectExtent l="0" t="0" r="0" b="0"/>
            <wp:docPr id="335" name="image315.png"/>
            <wp:cNvGraphicFramePr/>
            <a:graphic xmlns:a="http://schemas.openxmlformats.org/drawingml/2006/main">
              <a:graphicData uri="http://schemas.openxmlformats.org/drawingml/2006/picture">
                <pic:pic xmlns:pic="http://schemas.openxmlformats.org/drawingml/2006/picture">
                  <pic:nvPicPr>
                    <pic:cNvPr id="0" name="image315.png"/>
                    <pic:cNvPicPr preferRelativeResize="0"/>
                  </pic:nvPicPr>
                  <pic:blipFill>
                    <a:blip r:embed="rId671"/>
                    <a:srcRect/>
                    <a:stretch>
                      <a:fillRect/>
                    </a:stretch>
                  </pic:blipFill>
                  <pic:spPr>
                    <a:xfrm>
                      <a:off x="0" y="0"/>
                      <a:ext cx="6029960" cy="3166745"/>
                    </a:xfrm>
                    <a:prstGeom prst="rect">
                      <a:avLst/>
                    </a:prstGeom>
                    <a:ln/>
                  </pic:spPr>
                </pic:pic>
              </a:graphicData>
            </a:graphic>
          </wp:inline>
        </w:drawing>
      </w:r>
    </w:p>
    <w:p w:rsidR="00694D89" w:rsidRDefault="00F24EF2">
      <w:pPr>
        <w:spacing w:before="120" w:after="120" w:line="240" w:lineRule="auto"/>
        <w:jc w:val="center"/>
      </w:pPr>
      <w:bookmarkStart w:id="49" w:name="_3ygebqi" w:colFirst="0" w:colLast="0"/>
      <w:bookmarkEnd w:id="49"/>
      <w:r>
        <w:rPr>
          <w:rFonts w:ascii="Times New Roman" w:eastAsia="Times New Roman" w:hAnsi="Times New Roman" w:cs="Times New Roman"/>
          <w:sz w:val="28"/>
          <w:szCs w:val="28"/>
          <w:highlight w:val="white"/>
        </w:rPr>
        <w:t>Рисунок 711</w:t>
      </w:r>
    </w:p>
    <w:p w:rsidR="00694D89" w:rsidRDefault="00694D89">
      <w:pPr>
        <w:spacing w:after="0" w:line="240" w:lineRule="auto"/>
        <w:jc w:val="center"/>
        <w:rPr>
          <w:rFonts w:ascii="Times New Roman" w:eastAsia="Times New Roman" w:hAnsi="Times New Roman" w:cs="Times New Roman"/>
          <w:sz w:val="18"/>
          <w:szCs w:val="18"/>
        </w:rPr>
      </w:pPr>
    </w:p>
    <w:p w:rsidR="00694D89" w:rsidRDefault="00F24EF2">
      <w:pPr>
        <w:spacing w:after="120" w:line="240" w:lineRule="auto"/>
        <w:ind w:firstLine="709"/>
        <w:jc w:val="both"/>
      </w:pPr>
      <w:r>
        <w:rPr>
          <w:rFonts w:ascii="Times New Roman" w:eastAsia="Times New Roman" w:hAnsi="Times New Roman" w:cs="Times New Roman"/>
          <w:sz w:val="28"/>
          <w:szCs w:val="28"/>
          <w:highlight w:val="white"/>
        </w:rPr>
        <w:t>Если для этапа предусмотрено наложение электронной подписи, то появится форма подписи документа.</w:t>
      </w:r>
    </w:p>
    <w:p w:rsidR="00694D89" w:rsidRDefault="00F24EF2">
      <w:pPr>
        <w:keepNext/>
        <w:spacing w:before="120" w:after="60" w:line="240" w:lineRule="auto"/>
        <w:jc w:val="center"/>
      </w:pPr>
      <w:r>
        <w:rPr>
          <w:noProof/>
        </w:rPr>
        <w:drawing>
          <wp:inline distT="0" distB="0" distL="0" distR="0">
            <wp:extent cx="3823335" cy="1628775"/>
            <wp:effectExtent l="0" t="0" r="0" b="0"/>
            <wp:docPr id="334" name="image300.png"/>
            <wp:cNvGraphicFramePr/>
            <a:graphic xmlns:a="http://schemas.openxmlformats.org/drawingml/2006/main">
              <a:graphicData uri="http://schemas.openxmlformats.org/drawingml/2006/picture">
                <pic:pic xmlns:pic="http://schemas.openxmlformats.org/drawingml/2006/picture">
                  <pic:nvPicPr>
                    <pic:cNvPr id="0" name="image300.png"/>
                    <pic:cNvPicPr preferRelativeResize="0"/>
                  </pic:nvPicPr>
                  <pic:blipFill>
                    <a:blip r:embed="rId672"/>
                    <a:srcRect/>
                    <a:stretch>
                      <a:fillRect/>
                    </a:stretch>
                  </pic:blipFill>
                  <pic:spPr>
                    <a:xfrm>
                      <a:off x="0" y="0"/>
                      <a:ext cx="3823335" cy="1628775"/>
                    </a:xfrm>
                    <a:prstGeom prst="rect">
                      <a:avLst/>
                    </a:prstGeom>
                    <a:ln/>
                  </pic:spPr>
                </pic:pic>
              </a:graphicData>
            </a:graphic>
          </wp:inline>
        </w:drawing>
      </w:r>
    </w:p>
    <w:p w:rsidR="00694D89" w:rsidRDefault="00F24EF2">
      <w:pPr>
        <w:spacing w:before="120" w:after="120" w:line="240" w:lineRule="auto"/>
        <w:jc w:val="center"/>
      </w:pPr>
      <w:bookmarkStart w:id="50" w:name="_2dlolyb" w:colFirst="0" w:colLast="0"/>
      <w:bookmarkEnd w:id="50"/>
      <w:r>
        <w:rPr>
          <w:rFonts w:ascii="Times New Roman" w:eastAsia="Times New Roman" w:hAnsi="Times New Roman" w:cs="Times New Roman"/>
          <w:sz w:val="28"/>
          <w:szCs w:val="28"/>
          <w:highlight w:val="white"/>
        </w:rPr>
        <w:t>Рисунок 712</w:t>
      </w:r>
    </w:p>
    <w:p w:rsidR="00694D89" w:rsidRDefault="00694D89">
      <w:pPr>
        <w:spacing w:after="0" w:line="240" w:lineRule="auto"/>
        <w:jc w:val="center"/>
        <w:rPr>
          <w:rFonts w:ascii="Times New Roman" w:eastAsia="Times New Roman" w:hAnsi="Times New Roman" w:cs="Times New Roman"/>
          <w:sz w:val="18"/>
          <w:szCs w:val="1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Необходимо нажать кнопку </w:t>
      </w:r>
      <w:r>
        <w:rPr>
          <w:rFonts w:ascii="Times New Roman" w:eastAsia="Times New Roman" w:hAnsi="Times New Roman" w:cs="Times New Roman"/>
          <w:b/>
          <w:sz w:val="28"/>
          <w:szCs w:val="28"/>
          <w:highlight w:val="white"/>
        </w:rPr>
        <w:t>Подписать</w:t>
      </w:r>
      <w:r>
        <w:rPr>
          <w:rFonts w:ascii="Times New Roman" w:eastAsia="Times New Roman" w:hAnsi="Times New Roman" w:cs="Times New Roman"/>
          <w:sz w:val="28"/>
          <w:szCs w:val="28"/>
          <w:highlight w:val="white"/>
        </w:rPr>
        <w:t>, после чего ввести пароль криптоконтейнера. Регистр учета будет подписан электронной подписью и передан на следующий этап обработки.</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Подписываемый набор данных можно предварительно просмотреть, нажав на гиперссылку в окне подписи документа. </w:t>
      </w:r>
    </w:p>
    <w:p w:rsidR="00694D89" w:rsidRDefault="00F24EF2">
      <w:pPr>
        <w:keepNext/>
        <w:spacing w:before="120" w:after="120" w:line="240" w:lineRule="auto"/>
        <w:jc w:val="center"/>
      </w:pPr>
      <w:r>
        <w:rPr>
          <w:noProof/>
        </w:rPr>
        <w:drawing>
          <wp:inline distT="0" distB="0" distL="0" distR="0">
            <wp:extent cx="3594538" cy="1371600"/>
            <wp:effectExtent l="0" t="0" r="6350" b="0"/>
            <wp:docPr id="336" name="image299.png"/>
            <wp:cNvGraphicFramePr/>
            <a:graphic xmlns:a="http://schemas.openxmlformats.org/drawingml/2006/main">
              <a:graphicData uri="http://schemas.openxmlformats.org/drawingml/2006/picture">
                <pic:pic xmlns:pic="http://schemas.openxmlformats.org/drawingml/2006/picture">
                  <pic:nvPicPr>
                    <pic:cNvPr id="0" name="image299.png"/>
                    <pic:cNvPicPr preferRelativeResize="0"/>
                  </pic:nvPicPr>
                  <pic:blipFill>
                    <a:blip r:embed="rId673"/>
                    <a:srcRect/>
                    <a:stretch>
                      <a:fillRect/>
                    </a:stretch>
                  </pic:blipFill>
                  <pic:spPr>
                    <a:xfrm>
                      <a:off x="0" y="0"/>
                      <a:ext cx="3596199" cy="1372234"/>
                    </a:xfrm>
                    <a:prstGeom prst="rect">
                      <a:avLst/>
                    </a:prstGeom>
                    <a:ln/>
                  </pic:spPr>
                </pic:pic>
              </a:graphicData>
            </a:graphic>
          </wp:inline>
        </w:drawing>
      </w:r>
    </w:p>
    <w:p w:rsidR="00694D89" w:rsidRDefault="00F24EF2">
      <w:pPr>
        <w:spacing w:before="120" w:after="120" w:line="240" w:lineRule="auto"/>
        <w:jc w:val="center"/>
      </w:pPr>
      <w:bookmarkStart w:id="51" w:name="_sqyw64" w:colFirst="0" w:colLast="0"/>
      <w:bookmarkEnd w:id="51"/>
      <w:r>
        <w:rPr>
          <w:rFonts w:ascii="Times New Roman" w:eastAsia="Times New Roman" w:hAnsi="Times New Roman" w:cs="Times New Roman"/>
          <w:sz w:val="28"/>
          <w:szCs w:val="28"/>
          <w:highlight w:val="white"/>
        </w:rPr>
        <w:t>Рисунок 713</w:t>
      </w:r>
    </w:p>
    <w:p w:rsidR="00694D89" w:rsidRDefault="00F24EF2">
      <w:pPr>
        <w:keepNext/>
        <w:spacing w:before="120" w:after="120" w:line="240" w:lineRule="auto"/>
        <w:jc w:val="center"/>
      </w:pPr>
      <w:r>
        <w:rPr>
          <w:noProof/>
        </w:rPr>
        <w:drawing>
          <wp:inline distT="0" distB="0" distL="0" distR="0">
            <wp:extent cx="5880538" cy="2364828"/>
            <wp:effectExtent l="0" t="0" r="6350" b="0"/>
            <wp:docPr id="351" name="image302.png"/>
            <wp:cNvGraphicFramePr/>
            <a:graphic xmlns:a="http://schemas.openxmlformats.org/drawingml/2006/main">
              <a:graphicData uri="http://schemas.openxmlformats.org/drawingml/2006/picture">
                <pic:pic xmlns:pic="http://schemas.openxmlformats.org/drawingml/2006/picture">
                  <pic:nvPicPr>
                    <pic:cNvPr id="0" name="image302.png"/>
                    <pic:cNvPicPr preferRelativeResize="0"/>
                  </pic:nvPicPr>
                  <pic:blipFill>
                    <a:blip r:embed="rId674"/>
                    <a:srcRect/>
                    <a:stretch>
                      <a:fillRect/>
                    </a:stretch>
                  </pic:blipFill>
                  <pic:spPr>
                    <a:xfrm>
                      <a:off x="0" y="0"/>
                      <a:ext cx="5883751" cy="2366120"/>
                    </a:xfrm>
                    <a:prstGeom prst="rect">
                      <a:avLst/>
                    </a:prstGeom>
                    <a:ln/>
                  </pic:spPr>
                </pic:pic>
              </a:graphicData>
            </a:graphic>
          </wp:inline>
        </w:drawing>
      </w:r>
    </w:p>
    <w:p w:rsidR="00694D89" w:rsidRDefault="00F24EF2">
      <w:pPr>
        <w:spacing w:before="120" w:after="120" w:line="240" w:lineRule="auto"/>
        <w:jc w:val="center"/>
      </w:pPr>
      <w:bookmarkStart w:id="52" w:name="_3cqmetx" w:colFirst="0" w:colLast="0"/>
      <w:bookmarkEnd w:id="52"/>
      <w:r>
        <w:rPr>
          <w:rFonts w:ascii="Times New Roman" w:eastAsia="Times New Roman" w:hAnsi="Times New Roman" w:cs="Times New Roman"/>
          <w:sz w:val="28"/>
          <w:szCs w:val="28"/>
          <w:highlight w:val="white"/>
        </w:rPr>
        <w:t>Рисунок 714</w:t>
      </w:r>
    </w:p>
    <w:p w:rsidR="00694D89" w:rsidRDefault="00694D89">
      <w:pPr>
        <w:spacing w:after="0" w:line="240" w:lineRule="auto"/>
        <w:jc w:val="center"/>
        <w:rPr>
          <w:rFonts w:ascii="Times New Roman" w:eastAsia="Times New Roman" w:hAnsi="Times New Roman" w:cs="Times New Roman"/>
          <w:sz w:val="18"/>
          <w:szCs w:val="18"/>
        </w:rPr>
      </w:pPr>
    </w:p>
    <w:p w:rsidR="00694D89" w:rsidRDefault="00F24EF2">
      <w:pPr>
        <w:spacing w:before="120" w:after="120" w:line="240" w:lineRule="auto"/>
        <w:ind w:firstLine="709"/>
        <w:jc w:val="both"/>
      </w:pPr>
      <w:r>
        <w:rPr>
          <w:rFonts w:ascii="Times New Roman" w:eastAsia="Times New Roman" w:hAnsi="Times New Roman" w:cs="Times New Roman"/>
          <w:sz w:val="28"/>
          <w:szCs w:val="28"/>
          <w:highlight w:val="white"/>
        </w:rPr>
        <w:t xml:space="preserve">На этапе подписания при просмотре печатной формы можно увидеть штампы электронных подписей пользователей, выполнивших предшествующие этапы обработки документа, предусматривающие создание </w:t>
      </w:r>
      <w:r>
        <w:rPr>
          <w:rFonts w:ascii="Times New Roman" w:eastAsia="Times New Roman" w:hAnsi="Times New Roman" w:cs="Times New Roman"/>
          <w:color w:val="000000"/>
          <w:sz w:val="28"/>
          <w:szCs w:val="28"/>
          <w:highlight w:val="white"/>
        </w:rPr>
        <w:t>электронной подписи</w:t>
      </w:r>
      <w:r>
        <w:rPr>
          <w:rFonts w:ascii="Times New Roman" w:eastAsia="Times New Roman" w:hAnsi="Times New Roman" w:cs="Times New Roman"/>
          <w:sz w:val="28"/>
          <w:szCs w:val="28"/>
          <w:highlight w:val="white"/>
        </w:rPr>
        <w:t>.</w:t>
      </w:r>
    </w:p>
    <w:p w:rsidR="00694D89" w:rsidRDefault="00F24EF2">
      <w:pPr>
        <w:keepNext/>
        <w:spacing w:before="120" w:after="60" w:line="240" w:lineRule="auto"/>
        <w:jc w:val="center"/>
      </w:pPr>
      <w:r>
        <w:rPr>
          <w:noProof/>
        </w:rPr>
        <w:drawing>
          <wp:inline distT="0" distB="0" distL="0" distR="0">
            <wp:extent cx="5391807" cy="3342290"/>
            <wp:effectExtent l="0" t="0" r="0" b="0"/>
            <wp:docPr id="350" name="image327.png"/>
            <wp:cNvGraphicFramePr/>
            <a:graphic xmlns:a="http://schemas.openxmlformats.org/drawingml/2006/main">
              <a:graphicData uri="http://schemas.openxmlformats.org/drawingml/2006/picture">
                <pic:pic xmlns:pic="http://schemas.openxmlformats.org/drawingml/2006/picture">
                  <pic:nvPicPr>
                    <pic:cNvPr id="0" name="image327.png"/>
                    <pic:cNvPicPr preferRelativeResize="0"/>
                  </pic:nvPicPr>
                  <pic:blipFill>
                    <a:blip r:embed="rId675"/>
                    <a:srcRect/>
                    <a:stretch>
                      <a:fillRect/>
                    </a:stretch>
                  </pic:blipFill>
                  <pic:spPr>
                    <a:xfrm>
                      <a:off x="0" y="0"/>
                      <a:ext cx="5395035" cy="3344291"/>
                    </a:xfrm>
                    <a:prstGeom prst="rect">
                      <a:avLst/>
                    </a:prstGeom>
                    <a:ln/>
                  </pic:spPr>
                </pic:pic>
              </a:graphicData>
            </a:graphic>
          </wp:inline>
        </w:drawing>
      </w:r>
    </w:p>
    <w:p w:rsidR="00694D89" w:rsidRDefault="00F24EF2">
      <w:pPr>
        <w:keepNext/>
        <w:spacing w:before="120" w:after="60" w:line="240" w:lineRule="auto"/>
        <w:jc w:val="center"/>
      </w:pPr>
      <w:r>
        <w:rPr>
          <w:rFonts w:ascii="Times New Roman" w:eastAsia="Times New Roman" w:hAnsi="Times New Roman" w:cs="Times New Roman"/>
          <w:sz w:val="28"/>
          <w:szCs w:val="28"/>
          <w:highlight w:val="white"/>
        </w:rPr>
        <w:t>Рисунок 715</w:t>
      </w:r>
    </w:p>
    <w:p w:rsidR="00694D89" w:rsidRDefault="00F24EF2">
      <w:pPr>
        <w:rPr>
          <w:rFonts w:ascii="Times New Roman" w:eastAsia="Times New Roman" w:hAnsi="Times New Roman" w:cs="Times New Roman"/>
          <w:sz w:val="28"/>
          <w:szCs w:val="28"/>
        </w:rPr>
      </w:pPr>
      <w:r>
        <w:br w:type="page"/>
      </w:r>
    </w:p>
    <w:p w:rsidR="00694D89" w:rsidRDefault="00694D89">
      <w:pPr>
        <w:keepNext/>
        <w:spacing w:before="120" w:after="60" w:line="240" w:lineRule="auto"/>
        <w:jc w:val="center"/>
        <w:rPr>
          <w:rFonts w:ascii="Times New Roman" w:eastAsia="Times New Roman" w:hAnsi="Times New Roman" w:cs="Times New Roman"/>
          <w:sz w:val="28"/>
          <w:szCs w:val="28"/>
        </w:rPr>
      </w:pPr>
    </w:p>
    <w:p w:rsidR="00694D89" w:rsidRDefault="00F24EF2">
      <w:pPr>
        <w:pStyle w:val="2"/>
        <w:numPr>
          <w:ilvl w:val="1"/>
          <w:numId w:val="27"/>
        </w:numPr>
      </w:pPr>
      <w:bookmarkStart w:id="53" w:name="_4f1mdlm" w:colFirst="0" w:colLast="0"/>
      <w:bookmarkEnd w:id="53"/>
      <w:r>
        <w:rPr>
          <w:highlight w:val="white"/>
        </w:rPr>
        <w:t>Статусы актуальности</w:t>
      </w:r>
    </w:p>
    <w:p w:rsidR="00694D89" w:rsidRDefault="00F24EF2">
      <w:pPr>
        <w:spacing w:before="120" w:after="120" w:line="240" w:lineRule="auto"/>
        <w:ind w:firstLine="709"/>
        <w:jc w:val="both"/>
      </w:pPr>
      <w:r>
        <w:rPr>
          <w:rFonts w:ascii="Times New Roman" w:eastAsia="Times New Roman" w:hAnsi="Times New Roman" w:cs="Times New Roman"/>
          <w:sz w:val="28"/>
          <w:szCs w:val="28"/>
          <w:highlight w:val="white"/>
        </w:rPr>
        <w:t>На форме регистра учета и на форме списка регистров учета отображается статус актуальности регистра учета.</w:t>
      </w:r>
    </w:p>
    <w:p w:rsidR="00694D89" w:rsidRDefault="00F24EF2">
      <w:pPr>
        <w:keepNext/>
        <w:spacing w:before="120" w:after="60" w:line="240" w:lineRule="auto"/>
        <w:jc w:val="center"/>
      </w:pPr>
      <w:r>
        <w:rPr>
          <w:noProof/>
        </w:rPr>
        <w:drawing>
          <wp:inline distT="0" distB="0" distL="0" distR="0">
            <wp:extent cx="6029960" cy="764540"/>
            <wp:effectExtent l="0" t="0" r="0" b="0"/>
            <wp:docPr id="353" name="image329.png"/>
            <wp:cNvGraphicFramePr/>
            <a:graphic xmlns:a="http://schemas.openxmlformats.org/drawingml/2006/main">
              <a:graphicData uri="http://schemas.openxmlformats.org/drawingml/2006/picture">
                <pic:pic xmlns:pic="http://schemas.openxmlformats.org/drawingml/2006/picture">
                  <pic:nvPicPr>
                    <pic:cNvPr id="0" name="image329.png"/>
                    <pic:cNvPicPr preferRelativeResize="0"/>
                  </pic:nvPicPr>
                  <pic:blipFill>
                    <a:blip r:embed="rId676"/>
                    <a:srcRect/>
                    <a:stretch>
                      <a:fillRect/>
                    </a:stretch>
                  </pic:blipFill>
                  <pic:spPr>
                    <a:xfrm>
                      <a:off x="0" y="0"/>
                      <a:ext cx="6029960" cy="764540"/>
                    </a:xfrm>
                    <a:prstGeom prst="rect">
                      <a:avLst/>
                    </a:prstGeom>
                    <a:ln/>
                  </pic:spPr>
                </pic:pic>
              </a:graphicData>
            </a:graphic>
          </wp:inline>
        </w:drawing>
      </w:r>
    </w:p>
    <w:p w:rsidR="00694D89" w:rsidRDefault="00F24EF2">
      <w:pPr>
        <w:keepNext/>
        <w:spacing w:before="60" w:after="60" w:line="240" w:lineRule="auto"/>
        <w:jc w:val="both"/>
      </w:pPr>
      <w:bookmarkStart w:id="54" w:name="_1rvwp1q" w:colFirst="0" w:colLast="0"/>
      <w:bookmarkEnd w:id="54"/>
      <w:r>
        <w:rPr>
          <w:rFonts w:ascii="Times New Roman" w:eastAsia="Times New Roman" w:hAnsi="Times New Roman" w:cs="Times New Roman"/>
          <w:sz w:val="28"/>
          <w:szCs w:val="28"/>
          <w:highlight w:val="white"/>
        </w:rPr>
        <w:t>Рисунок 651</w:t>
      </w:r>
      <w:r>
        <w:rPr>
          <w:noProof/>
        </w:rPr>
        <w:drawing>
          <wp:inline distT="0" distB="0" distL="0" distR="0">
            <wp:extent cx="6029960" cy="976630"/>
            <wp:effectExtent l="0" t="0" r="0" b="0"/>
            <wp:docPr id="352" name="image328.png"/>
            <wp:cNvGraphicFramePr/>
            <a:graphic xmlns:a="http://schemas.openxmlformats.org/drawingml/2006/main">
              <a:graphicData uri="http://schemas.openxmlformats.org/drawingml/2006/picture">
                <pic:pic xmlns:pic="http://schemas.openxmlformats.org/drawingml/2006/picture">
                  <pic:nvPicPr>
                    <pic:cNvPr id="0" name="image328.png"/>
                    <pic:cNvPicPr preferRelativeResize="0"/>
                  </pic:nvPicPr>
                  <pic:blipFill>
                    <a:blip r:embed="rId677"/>
                    <a:srcRect/>
                    <a:stretch>
                      <a:fillRect/>
                    </a:stretch>
                  </pic:blipFill>
                  <pic:spPr>
                    <a:xfrm>
                      <a:off x="0" y="0"/>
                      <a:ext cx="6029960" cy="976630"/>
                    </a:xfrm>
                    <a:prstGeom prst="rect">
                      <a:avLst/>
                    </a:prstGeom>
                    <a:ln/>
                  </pic:spPr>
                </pic:pic>
              </a:graphicData>
            </a:graphic>
          </wp:inline>
        </w:drawing>
      </w:r>
    </w:p>
    <w:p w:rsidR="00694D89" w:rsidRDefault="00F24EF2">
      <w:pPr>
        <w:spacing w:before="60" w:after="120" w:line="240" w:lineRule="auto"/>
        <w:jc w:val="center"/>
      </w:pPr>
      <w:bookmarkStart w:id="55" w:name="_4bvk7pj" w:colFirst="0" w:colLast="0"/>
      <w:bookmarkEnd w:id="55"/>
      <w:r>
        <w:rPr>
          <w:rFonts w:ascii="Times New Roman" w:eastAsia="Times New Roman" w:hAnsi="Times New Roman" w:cs="Times New Roman"/>
          <w:sz w:val="28"/>
          <w:szCs w:val="28"/>
          <w:highlight w:val="white"/>
        </w:rPr>
        <w:t>Рисунок 716</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Перечень возможных статусов:</w:t>
      </w:r>
    </w:p>
    <w:p w:rsidR="00694D89" w:rsidRDefault="00F24EF2">
      <w:pPr>
        <w:numPr>
          <w:ilvl w:val="0"/>
          <w:numId w:val="23"/>
        </w:numPr>
        <w:spacing w:after="0" w:line="240" w:lineRule="auto"/>
        <w:ind w:left="0" w:firstLine="709"/>
        <w:jc w:val="both"/>
      </w:pPr>
      <w:r>
        <w:rPr>
          <w:rFonts w:ascii="Times New Roman" w:eastAsia="Times New Roman" w:hAnsi="Times New Roman" w:cs="Times New Roman"/>
          <w:b/>
          <w:sz w:val="28"/>
          <w:szCs w:val="28"/>
          <w:highlight w:val="white"/>
        </w:rPr>
        <w:t>Актуален</w:t>
      </w:r>
      <w:r>
        <w:rPr>
          <w:rFonts w:ascii="Times New Roman" w:eastAsia="Times New Roman" w:hAnsi="Times New Roman" w:cs="Times New Roman"/>
          <w:sz w:val="28"/>
          <w:szCs w:val="28"/>
          <w:highlight w:val="white"/>
        </w:rPr>
        <w:t xml:space="preserve">: означает, что сформированный ранее регистр учета соответствует текущим учетным данным. </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Статус присваивается регистру учета при его первоначальном заполнении по учетным данным. В случае редактирования даты запрета изменения данных прошлых периодов на более раннюю дату, чем дата окончания периода формирования регистра учета, либо отключения даты запрета </w:t>
      </w:r>
      <w:r>
        <w:rPr>
          <w:rFonts w:ascii="Noto Sans Symbols" w:eastAsia="Noto Sans Symbols" w:hAnsi="Noto Sans Symbols" w:cs="Noto Sans Symbols"/>
          <w:sz w:val="28"/>
          <w:szCs w:val="28"/>
          <w:highlight w:val="white"/>
        </w:rPr>
        <w:t>−</w:t>
      </w:r>
      <w:r>
        <w:rPr>
          <w:rFonts w:ascii="Times New Roman" w:eastAsia="Times New Roman" w:hAnsi="Times New Roman" w:cs="Times New Roman"/>
          <w:sz w:val="28"/>
          <w:szCs w:val="28"/>
          <w:highlight w:val="white"/>
        </w:rPr>
        <w:t xml:space="preserve"> статус </w:t>
      </w:r>
      <w:r>
        <w:rPr>
          <w:rFonts w:ascii="Times New Roman" w:eastAsia="Times New Roman" w:hAnsi="Times New Roman" w:cs="Times New Roman"/>
          <w:b/>
          <w:sz w:val="28"/>
          <w:szCs w:val="28"/>
          <w:highlight w:val="white"/>
        </w:rPr>
        <w:t>Актуален</w:t>
      </w:r>
      <w:r>
        <w:rPr>
          <w:rFonts w:ascii="Times New Roman" w:eastAsia="Times New Roman" w:hAnsi="Times New Roman" w:cs="Times New Roman"/>
          <w:sz w:val="28"/>
          <w:szCs w:val="28"/>
          <w:highlight w:val="white"/>
        </w:rPr>
        <w:t xml:space="preserve"> изменяется на </w:t>
      </w:r>
      <w:r>
        <w:rPr>
          <w:rFonts w:ascii="Times New Roman" w:eastAsia="Times New Roman" w:hAnsi="Times New Roman" w:cs="Times New Roman"/>
          <w:b/>
          <w:sz w:val="28"/>
          <w:szCs w:val="28"/>
          <w:highlight w:val="white"/>
        </w:rPr>
        <w:t>Требуется закрытие периода и проверка актуальности</w:t>
      </w:r>
      <w:r>
        <w:rPr>
          <w:rFonts w:ascii="Times New Roman" w:eastAsia="Times New Roman" w:hAnsi="Times New Roman" w:cs="Times New Roman"/>
          <w:sz w:val="28"/>
          <w:szCs w:val="28"/>
          <w:highlight w:val="white"/>
        </w:rPr>
        <w:t>.</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При последующем указании в настройках запрета изменения данных прошлых периодов даты, соответствующей дате окончания периода, за который сформирован регистр учета, либо более поздней даты, регистру учета присваивается один из статусов: </w:t>
      </w:r>
      <w:r>
        <w:rPr>
          <w:rFonts w:ascii="Times New Roman" w:eastAsia="Times New Roman" w:hAnsi="Times New Roman" w:cs="Times New Roman"/>
          <w:b/>
          <w:sz w:val="28"/>
          <w:szCs w:val="28"/>
          <w:highlight w:val="white"/>
        </w:rPr>
        <w:t>Актуален</w:t>
      </w:r>
      <w:r>
        <w:rPr>
          <w:rFonts w:ascii="Times New Roman" w:eastAsia="Times New Roman" w:hAnsi="Times New Roman" w:cs="Times New Roman"/>
          <w:sz w:val="28"/>
          <w:szCs w:val="28"/>
          <w:highlight w:val="white"/>
        </w:rPr>
        <w:t xml:space="preserve"> либо </w:t>
      </w:r>
      <w:r>
        <w:rPr>
          <w:rFonts w:ascii="Times New Roman" w:eastAsia="Times New Roman" w:hAnsi="Times New Roman" w:cs="Times New Roman"/>
          <w:b/>
          <w:sz w:val="28"/>
          <w:szCs w:val="28"/>
          <w:highlight w:val="white"/>
        </w:rPr>
        <w:t>Не актуален</w:t>
      </w:r>
      <w:r>
        <w:rPr>
          <w:rFonts w:ascii="Times New Roman" w:eastAsia="Times New Roman" w:hAnsi="Times New Roman" w:cs="Times New Roman"/>
          <w:sz w:val="28"/>
          <w:szCs w:val="28"/>
          <w:highlight w:val="white"/>
        </w:rPr>
        <w:t>.</w:t>
      </w:r>
    </w:p>
    <w:p w:rsidR="00694D89" w:rsidRDefault="00F24EF2">
      <w:pPr>
        <w:numPr>
          <w:ilvl w:val="0"/>
          <w:numId w:val="23"/>
        </w:numPr>
        <w:spacing w:after="120" w:line="240" w:lineRule="auto"/>
        <w:ind w:left="0" w:firstLine="709"/>
        <w:jc w:val="both"/>
      </w:pPr>
      <w:r>
        <w:rPr>
          <w:rFonts w:ascii="Times New Roman" w:eastAsia="Times New Roman" w:hAnsi="Times New Roman" w:cs="Times New Roman"/>
          <w:b/>
          <w:sz w:val="28"/>
          <w:szCs w:val="28"/>
          <w:highlight w:val="white"/>
        </w:rPr>
        <w:t>Не актуален</w:t>
      </w:r>
      <w:r>
        <w:rPr>
          <w:rFonts w:ascii="Times New Roman" w:eastAsia="Times New Roman" w:hAnsi="Times New Roman" w:cs="Times New Roman"/>
          <w:sz w:val="28"/>
          <w:szCs w:val="28"/>
          <w:highlight w:val="white"/>
        </w:rPr>
        <w:t>: означает, что сформированный ранее регистр учета не соответствует текущим учетным данным.</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Статус присваивается регистру учета по результатам его проверки на соответствие учетным данным, выполняемой после установки даты запрета изменения данных отчетного периода.</w:t>
      </w:r>
    </w:p>
    <w:p w:rsidR="00694D89" w:rsidRDefault="00F24EF2">
      <w:pPr>
        <w:numPr>
          <w:ilvl w:val="0"/>
          <w:numId w:val="24"/>
        </w:numPr>
        <w:spacing w:after="0" w:line="240" w:lineRule="auto"/>
        <w:ind w:left="0" w:firstLine="709"/>
        <w:jc w:val="both"/>
      </w:pPr>
      <w:r>
        <w:rPr>
          <w:rFonts w:ascii="Times New Roman" w:eastAsia="Times New Roman" w:hAnsi="Times New Roman" w:cs="Times New Roman"/>
          <w:b/>
          <w:sz w:val="28"/>
          <w:szCs w:val="28"/>
          <w:highlight w:val="white"/>
        </w:rPr>
        <w:t>Требуется закрытие периода и проверка актуальности</w:t>
      </w:r>
      <w:r>
        <w:rPr>
          <w:rFonts w:ascii="Times New Roman" w:eastAsia="Times New Roman" w:hAnsi="Times New Roman" w:cs="Times New Roman"/>
          <w:sz w:val="28"/>
          <w:szCs w:val="28"/>
          <w:highlight w:val="white"/>
        </w:rPr>
        <w:t>: означает, что сформированный ранее регистр учета может не соответствовать учетным данным по причине открытия отчетного периода для редактирования.</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Статус присваивается регистру в случае редактирования настроек запрета изменения данных прошлых периодов на более раннюю дату, чем дата окончания периода формирования регистра учета, либо отключения даты запрета.</w:t>
      </w:r>
    </w:p>
    <w:p w:rsidR="00694D89" w:rsidRDefault="00F24EF2">
      <w:pPr>
        <w:numPr>
          <w:ilvl w:val="0"/>
          <w:numId w:val="24"/>
        </w:numPr>
        <w:spacing w:after="0" w:line="240" w:lineRule="auto"/>
        <w:ind w:left="0" w:firstLine="709"/>
        <w:jc w:val="both"/>
      </w:pPr>
      <w:r>
        <w:rPr>
          <w:rFonts w:ascii="Times New Roman" w:eastAsia="Times New Roman" w:hAnsi="Times New Roman" w:cs="Times New Roman"/>
          <w:b/>
          <w:sz w:val="28"/>
          <w:szCs w:val="28"/>
          <w:highlight w:val="white"/>
        </w:rPr>
        <w:t>Требуется проверка актуальности</w:t>
      </w:r>
      <w:r>
        <w:rPr>
          <w:rFonts w:ascii="Times New Roman" w:eastAsia="Times New Roman" w:hAnsi="Times New Roman" w:cs="Times New Roman"/>
          <w:sz w:val="28"/>
          <w:szCs w:val="28"/>
          <w:highlight w:val="white"/>
        </w:rPr>
        <w:t xml:space="preserve">: статус </w:t>
      </w:r>
      <w:r>
        <w:rPr>
          <w:rFonts w:ascii="Times New Roman" w:eastAsia="Times New Roman" w:hAnsi="Times New Roman" w:cs="Times New Roman"/>
          <w:b/>
          <w:sz w:val="28"/>
          <w:szCs w:val="28"/>
          <w:highlight w:val="white"/>
        </w:rPr>
        <w:t>Требуется закрытие периода и проверка актуальности</w:t>
      </w:r>
      <w:r>
        <w:rPr>
          <w:rFonts w:ascii="Times New Roman" w:eastAsia="Times New Roman" w:hAnsi="Times New Roman" w:cs="Times New Roman"/>
          <w:sz w:val="28"/>
          <w:szCs w:val="28"/>
          <w:highlight w:val="white"/>
        </w:rPr>
        <w:t xml:space="preserve"> изменяется на </w:t>
      </w:r>
      <w:r>
        <w:rPr>
          <w:rFonts w:ascii="Times New Roman" w:eastAsia="Times New Roman" w:hAnsi="Times New Roman" w:cs="Times New Roman"/>
          <w:b/>
          <w:sz w:val="28"/>
          <w:szCs w:val="28"/>
          <w:highlight w:val="white"/>
        </w:rPr>
        <w:t>Требуется проверка актуальности</w:t>
      </w:r>
      <w:r>
        <w:rPr>
          <w:rFonts w:ascii="Times New Roman" w:eastAsia="Times New Roman" w:hAnsi="Times New Roman" w:cs="Times New Roman"/>
          <w:sz w:val="28"/>
          <w:szCs w:val="28"/>
          <w:highlight w:val="white"/>
        </w:rPr>
        <w:t xml:space="preserve"> в случае редактирования настроек запрета изменения данных прошлых периодов на дату, равную дате окончания периода формирования регистра учета, либо на более позднюю дату.</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Статус </w:t>
      </w:r>
      <w:r>
        <w:rPr>
          <w:rFonts w:ascii="Times New Roman" w:eastAsia="Times New Roman" w:hAnsi="Times New Roman" w:cs="Times New Roman"/>
          <w:b/>
          <w:sz w:val="28"/>
          <w:szCs w:val="28"/>
          <w:highlight w:val="white"/>
        </w:rPr>
        <w:t>Требуется проверка актуальности</w:t>
      </w:r>
      <w:r>
        <w:rPr>
          <w:rFonts w:ascii="Times New Roman" w:eastAsia="Times New Roman" w:hAnsi="Times New Roman" w:cs="Times New Roman"/>
          <w:sz w:val="28"/>
          <w:szCs w:val="28"/>
          <w:highlight w:val="white"/>
        </w:rPr>
        <w:t xml:space="preserve"> будет отображаться для регистра учета до окончания выполнения проверки на соответствие учетным данным. Время проверки может быть продолжительным и зависит от количества регистров учета в закрываемом периоде. В результате проверки каждому из регистров учета будет присвоен один из статусов: </w:t>
      </w:r>
      <w:r>
        <w:rPr>
          <w:rFonts w:ascii="Times New Roman" w:eastAsia="Times New Roman" w:hAnsi="Times New Roman" w:cs="Times New Roman"/>
          <w:b/>
          <w:sz w:val="28"/>
          <w:szCs w:val="28"/>
          <w:highlight w:val="white"/>
        </w:rPr>
        <w:t>Актуален</w:t>
      </w:r>
      <w:r>
        <w:rPr>
          <w:rFonts w:ascii="Times New Roman" w:eastAsia="Times New Roman" w:hAnsi="Times New Roman" w:cs="Times New Roman"/>
          <w:sz w:val="28"/>
          <w:szCs w:val="28"/>
          <w:highlight w:val="white"/>
        </w:rPr>
        <w:t xml:space="preserve"> либо </w:t>
      </w:r>
      <w:r>
        <w:rPr>
          <w:rFonts w:ascii="Times New Roman" w:eastAsia="Times New Roman" w:hAnsi="Times New Roman" w:cs="Times New Roman"/>
          <w:b/>
          <w:sz w:val="28"/>
          <w:szCs w:val="28"/>
          <w:highlight w:val="white"/>
        </w:rPr>
        <w:t>Не актуален</w:t>
      </w:r>
      <w:r>
        <w:rPr>
          <w:rFonts w:ascii="Times New Roman" w:eastAsia="Times New Roman" w:hAnsi="Times New Roman" w:cs="Times New Roman"/>
          <w:sz w:val="28"/>
          <w:szCs w:val="28"/>
          <w:highlight w:val="white"/>
        </w:rPr>
        <w:t>.</w:t>
      </w:r>
    </w:p>
    <w:p w:rsidR="00694D89" w:rsidRDefault="00F24EF2">
      <w:pPr>
        <w:pStyle w:val="2"/>
        <w:numPr>
          <w:ilvl w:val="1"/>
          <w:numId w:val="27"/>
        </w:numPr>
      </w:pPr>
      <w:bookmarkStart w:id="56" w:name="_2u6wntf" w:colFirst="0" w:colLast="0"/>
      <w:bookmarkEnd w:id="56"/>
      <w:r>
        <w:rPr>
          <w:highlight w:val="white"/>
        </w:rPr>
        <w:t>Просмотр данных учета</w:t>
      </w:r>
    </w:p>
    <w:p w:rsidR="00694D89" w:rsidRDefault="00F24EF2">
      <w:pPr>
        <w:spacing w:before="120" w:after="120" w:line="240" w:lineRule="auto"/>
        <w:ind w:firstLine="709"/>
        <w:jc w:val="both"/>
      </w:pPr>
      <w:r>
        <w:rPr>
          <w:rFonts w:ascii="Times New Roman" w:eastAsia="Times New Roman" w:hAnsi="Times New Roman" w:cs="Times New Roman"/>
          <w:sz w:val="28"/>
          <w:szCs w:val="28"/>
          <w:highlight w:val="white"/>
        </w:rPr>
        <w:t xml:space="preserve">Для сформированного регистра учета предусмотрена возможность просмотра первичных учетных данных. Для этого необходимо нажать кнопку </w:t>
      </w:r>
      <w:r>
        <w:rPr>
          <w:rFonts w:ascii="Times New Roman" w:eastAsia="Times New Roman" w:hAnsi="Times New Roman" w:cs="Times New Roman"/>
          <w:b/>
          <w:sz w:val="28"/>
          <w:szCs w:val="28"/>
          <w:highlight w:val="white"/>
        </w:rPr>
        <w:t>Расшифровка</w:t>
      </w:r>
      <w:r>
        <w:rPr>
          <w:rFonts w:ascii="Times New Roman" w:eastAsia="Times New Roman" w:hAnsi="Times New Roman" w:cs="Times New Roman"/>
          <w:sz w:val="28"/>
          <w:szCs w:val="28"/>
          <w:highlight w:val="white"/>
        </w:rPr>
        <w:t xml:space="preserve">. </w:t>
      </w:r>
    </w:p>
    <w:p w:rsidR="00694D89" w:rsidRDefault="00F24EF2">
      <w:pPr>
        <w:keepNext/>
        <w:spacing w:before="120" w:after="60" w:line="240" w:lineRule="auto"/>
        <w:jc w:val="center"/>
      </w:pPr>
      <w:r>
        <w:rPr>
          <w:noProof/>
        </w:rPr>
        <w:drawing>
          <wp:inline distT="0" distB="0" distL="0" distR="0">
            <wp:extent cx="6029960" cy="754380"/>
            <wp:effectExtent l="0" t="0" r="0" b="0"/>
            <wp:docPr id="347" name="image325.png"/>
            <wp:cNvGraphicFramePr/>
            <a:graphic xmlns:a="http://schemas.openxmlformats.org/drawingml/2006/main">
              <a:graphicData uri="http://schemas.openxmlformats.org/drawingml/2006/picture">
                <pic:pic xmlns:pic="http://schemas.openxmlformats.org/drawingml/2006/picture">
                  <pic:nvPicPr>
                    <pic:cNvPr id="0" name="image325.png"/>
                    <pic:cNvPicPr preferRelativeResize="0"/>
                  </pic:nvPicPr>
                  <pic:blipFill>
                    <a:blip r:embed="rId678"/>
                    <a:srcRect/>
                    <a:stretch>
                      <a:fillRect/>
                    </a:stretch>
                  </pic:blipFill>
                  <pic:spPr>
                    <a:xfrm>
                      <a:off x="0" y="0"/>
                      <a:ext cx="6029960" cy="754380"/>
                    </a:xfrm>
                    <a:prstGeom prst="rect">
                      <a:avLst/>
                    </a:prstGeom>
                    <a:ln/>
                  </pic:spPr>
                </pic:pic>
              </a:graphicData>
            </a:graphic>
          </wp:inline>
        </w:drawing>
      </w:r>
    </w:p>
    <w:p w:rsidR="00694D89" w:rsidRDefault="00F24EF2">
      <w:pPr>
        <w:spacing w:before="120" w:after="120" w:line="240" w:lineRule="auto"/>
        <w:jc w:val="center"/>
      </w:pPr>
      <w:bookmarkStart w:id="57" w:name="_2r0uhxc" w:colFirst="0" w:colLast="0"/>
      <w:bookmarkEnd w:id="57"/>
      <w:r>
        <w:rPr>
          <w:rFonts w:ascii="Times New Roman" w:eastAsia="Times New Roman" w:hAnsi="Times New Roman" w:cs="Times New Roman"/>
          <w:sz w:val="28"/>
          <w:szCs w:val="28"/>
          <w:highlight w:val="white"/>
        </w:rPr>
        <w:t>Рисунок 717</w:t>
      </w:r>
    </w:p>
    <w:p w:rsidR="00694D89" w:rsidRDefault="00F24EF2">
      <w:pPr>
        <w:spacing w:after="120" w:line="240" w:lineRule="auto"/>
        <w:ind w:firstLine="709"/>
        <w:jc w:val="both"/>
      </w:pPr>
      <w:r>
        <w:rPr>
          <w:rFonts w:ascii="Times New Roman" w:eastAsia="Times New Roman" w:hAnsi="Times New Roman" w:cs="Times New Roman"/>
          <w:sz w:val="28"/>
          <w:szCs w:val="28"/>
          <w:highlight w:val="white"/>
        </w:rPr>
        <w:t>В результате откроется отчет, сформированный по идентичным параметрам, что и исходный регистр учета, в котором двойным нажатием мышью по ячейкам с данными либо из контекстного меню (при условии, если такая возможность была изначально предусмотрена в типовом отчете модуля) можно осуществить переход к первичным учетным данным.</w:t>
      </w:r>
    </w:p>
    <w:p w:rsidR="00694D89" w:rsidRDefault="00F24EF2">
      <w:pPr>
        <w:keepNext/>
        <w:spacing w:before="120" w:after="60" w:line="240" w:lineRule="auto"/>
        <w:jc w:val="center"/>
      </w:pPr>
      <w:r>
        <w:rPr>
          <w:noProof/>
        </w:rPr>
        <w:drawing>
          <wp:inline distT="0" distB="0" distL="0" distR="0">
            <wp:extent cx="6029960" cy="3900805"/>
            <wp:effectExtent l="0" t="0" r="0" b="0"/>
            <wp:docPr id="346" name="image324.png"/>
            <wp:cNvGraphicFramePr/>
            <a:graphic xmlns:a="http://schemas.openxmlformats.org/drawingml/2006/main">
              <a:graphicData uri="http://schemas.openxmlformats.org/drawingml/2006/picture">
                <pic:pic xmlns:pic="http://schemas.openxmlformats.org/drawingml/2006/picture">
                  <pic:nvPicPr>
                    <pic:cNvPr id="0" name="image324.png"/>
                    <pic:cNvPicPr preferRelativeResize="0"/>
                  </pic:nvPicPr>
                  <pic:blipFill>
                    <a:blip r:embed="rId679"/>
                    <a:srcRect/>
                    <a:stretch>
                      <a:fillRect/>
                    </a:stretch>
                  </pic:blipFill>
                  <pic:spPr>
                    <a:xfrm>
                      <a:off x="0" y="0"/>
                      <a:ext cx="6029960" cy="3900805"/>
                    </a:xfrm>
                    <a:prstGeom prst="rect">
                      <a:avLst/>
                    </a:prstGeom>
                    <a:ln/>
                  </pic:spPr>
                </pic:pic>
              </a:graphicData>
            </a:graphic>
          </wp:inline>
        </w:drawing>
      </w:r>
    </w:p>
    <w:p w:rsidR="00694D89" w:rsidRDefault="00F24EF2">
      <w:pPr>
        <w:keepNext/>
        <w:spacing w:before="120" w:after="60" w:line="240" w:lineRule="auto"/>
        <w:jc w:val="center"/>
      </w:pPr>
      <w:r>
        <w:rPr>
          <w:rFonts w:ascii="Times New Roman" w:eastAsia="Times New Roman" w:hAnsi="Times New Roman" w:cs="Times New Roman"/>
          <w:sz w:val="28"/>
          <w:szCs w:val="28"/>
          <w:highlight w:val="white"/>
        </w:rPr>
        <w:t>Рисунок 718</w:t>
      </w:r>
    </w:p>
    <w:p w:rsidR="00694D89" w:rsidRDefault="00F24EF2">
      <w:pPr>
        <w:pStyle w:val="2"/>
        <w:numPr>
          <w:ilvl w:val="1"/>
          <w:numId w:val="27"/>
        </w:numPr>
      </w:pPr>
      <w:bookmarkStart w:id="58" w:name="_19c6y18" w:colFirst="0" w:colLast="0"/>
      <w:bookmarkEnd w:id="58"/>
      <w:r>
        <w:rPr>
          <w:highlight w:val="white"/>
        </w:rPr>
        <w:t>Сравнение данных регистра учета с текущими учетными данными</w:t>
      </w:r>
    </w:p>
    <w:p w:rsidR="00694D89" w:rsidRDefault="00F24EF2">
      <w:pPr>
        <w:spacing w:before="120" w:after="120" w:line="240" w:lineRule="auto"/>
        <w:ind w:firstLine="709"/>
        <w:jc w:val="both"/>
      </w:pPr>
      <w:r>
        <w:rPr>
          <w:rFonts w:ascii="Times New Roman" w:eastAsia="Times New Roman" w:hAnsi="Times New Roman" w:cs="Times New Roman"/>
          <w:sz w:val="28"/>
          <w:szCs w:val="28"/>
          <w:highlight w:val="white"/>
        </w:rPr>
        <w:t xml:space="preserve">Для регистра учета предусмотрена возможность сравнения с текущими учетными данными. Для этого нужно нажать кнопку </w:t>
      </w:r>
      <w:r>
        <w:rPr>
          <w:rFonts w:ascii="Times New Roman" w:eastAsia="Times New Roman" w:hAnsi="Times New Roman" w:cs="Times New Roman"/>
          <w:b/>
          <w:sz w:val="28"/>
          <w:szCs w:val="28"/>
          <w:highlight w:val="white"/>
        </w:rPr>
        <w:t>Сравнить с отчетом</w:t>
      </w:r>
      <w:r>
        <w:rPr>
          <w:rFonts w:ascii="Times New Roman" w:eastAsia="Times New Roman" w:hAnsi="Times New Roman" w:cs="Times New Roman"/>
          <w:sz w:val="28"/>
          <w:szCs w:val="28"/>
          <w:highlight w:val="white"/>
        </w:rPr>
        <w:t xml:space="preserve"> на форме открытого регистра или на форме списка регистров учета.</w:t>
      </w:r>
    </w:p>
    <w:p w:rsidR="00694D89" w:rsidRDefault="00F24EF2">
      <w:pPr>
        <w:keepNext/>
        <w:spacing w:before="120" w:after="120" w:line="240" w:lineRule="auto"/>
        <w:jc w:val="center"/>
      </w:pPr>
      <w:r>
        <w:rPr>
          <w:noProof/>
        </w:rPr>
        <w:drawing>
          <wp:inline distT="0" distB="0" distL="0" distR="0">
            <wp:extent cx="6029960" cy="707390"/>
            <wp:effectExtent l="0" t="0" r="0" b="0"/>
            <wp:docPr id="349" name="image326.png"/>
            <wp:cNvGraphicFramePr/>
            <a:graphic xmlns:a="http://schemas.openxmlformats.org/drawingml/2006/main">
              <a:graphicData uri="http://schemas.openxmlformats.org/drawingml/2006/picture">
                <pic:pic xmlns:pic="http://schemas.openxmlformats.org/drawingml/2006/picture">
                  <pic:nvPicPr>
                    <pic:cNvPr id="0" name="image326.png"/>
                    <pic:cNvPicPr preferRelativeResize="0"/>
                  </pic:nvPicPr>
                  <pic:blipFill>
                    <a:blip r:embed="rId680"/>
                    <a:srcRect/>
                    <a:stretch>
                      <a:fillRect/>
                    </a:stretch>
                  </pic:blipFill>
                  <pic:spPr>
                    <a:xfrm>
                      <a:off x="0" y="0"/>
                      <a:ext cx="6029960" cy="707390"/>
                    </a:xfrm>
                    <a:prstGeom prst="rect">
                      <a:avLst/>
                    </a:prstGeom>
                    <a:ln/>
                  </pic:spPr>
                </pic:pic>
              </a:graphicData>
            </a:graphic>
          </wp:inline>
        </w:drawing>
      </w:r>
    </w:p>
    <w:p w:rsidR="00694D89" w:rsidRDefault="00F24EF2">
      <w:pPr>
        <w:spacing w:before="120" w:after="120" w:line="240" w:lineRule="auto"/>
        <w:jc w:val="center"/>
      </w:pPr>
      <w:bookmarkStart w:id="59" w:name="_1664s55" w:colFirst="0" w:colLast="0"/>
      <w:bookmarkEnd w:id="59"/>
      <w:r>
        <w:rPr>
          <w:rFonts w:ascii="Times New Roman" w:eastAsia="Times New Roman" w:hAnsi="Times New Roman" w:cs="Times New Roman"/>
          <w:sz w:val="28"/>
          <w:szCs w:val="28"/>
          <w:highlight w:val="white"/>
        </w:rPr>
        <w:t>Рисунок 719</w:t>
      </w:r>
    </w:p>
    <w:p w:rsidR="00694D89" w:rsidRDefault="00F24EF2">
      <w:pPr>
        <w:spacing w:after="120" w:line="240" w:lineRule="auto"/>
        <w:ind w:firstLine="709"/>
        <w:jc w:val="both"/>
      </w:pPr>
      <w:r>
        <w:rPr>
          <w:rFonts w:ascii="Times New Roman" w:eastAsia="Times New Roman" w:hAnsi="Times New Roman" w:cs="Times New Roman"/>
          <w:sz w:val="28"/>
          <w:szCs w:val="28"/>
          <w:highlight w:val="white"/>
        </w:rPr>
        <w:t>В случае, если нет расхождений в данных сформированного регистра учета с текущими учетными данными, будет выдано сообщение о том, что данные совпадают.</w:t>
      </w:r>
    </w:p>
    <w:p w:rsidR="00694D89" w:rsidRDefault="00F24EF2">
      <w:pPr>
        <w:keepNext/>
        <w:spacing w:before="120" w:after="0" w:line="240" w:lineRule="auto"/>
        <w:jc w:val="center"/>
      </w:pPr>
      <w:r>
        <w:rPr>
          <w:noProof/>
        </w:rPr>
        <w:drawing>
          <wp:inline distT="0" distB="0" distL="0" distR="0">
            <wp:extent cx="1292860" cy="1197610"/>
            <wp:effectExtent l="0" t="0" r="0" b="0"/>
            <wp:docPr id="348" name="image313.png"/>
            <wp:cNvGraphicFramePr/>
            <a:graphic xmlns:a="http://schemas.openxmlformats.org/drawingml/2006/main">
              <a:graphicData uri="http://schemas.openxmlformats.org/drawingml/2006/picture">
                <pic:pic xmlns:pic="http://schemas.openxmlformats.org/drawingml/2006/picture">
                  <pic:nvPicPr>
                    <pic:cNvPr id="0" name="image313.png"/>
                    <pic:cNvPicPr preferRelativeResize="0"/>
                  </pic:nvPicPr>
                  <pic:blipFill>
                    <a:blip r:embed="rId681"/>
                    <a:srcRect/>
                    <a:stretch>
                      <a:fillRect/>
                    </a:stretch>
                  </pic:blipFill>
                  <pic:spPr>
                    <a:xfrm>
                      <a:off x="0" y="0"/>
                      <a:ext cx="1292860" cy="1197610"/>
                    </a:xfrm>
                    <a:prstGeom prst="rect">
                      <a:avLst/>
                    </a:prstGeom>
                    <a:ln/>
                  </pic:spPr>
                </pic:pic>
              </a:graphicData>
            </a:graphic>
          </wp:inline>
        </w:drawing>
      </w:r>
    </w:p>
    <w:p w:rsidR="00694D89" w:rsidRDefault="00F24EF2">
      <w:pPr>
        <w:spacing w:before="120" w:after="120" w:line="240" w:lineRule="auto"/>
        <w:jc w:val="center"/>
      </w:pPr>
      <w:bookmarkStart w:id="60" w:name="_3q5sasy" w:colFirst="0" w:colLast="0"/>
      <w:bookmarkEnd w:id="60"/>
      <w:r>
        <w:rPr>
          <w:rFonts w:ascii="Times New Roman" w:eastAsia="Times New Roman" w:hAnsi="Times New Roman" w:cs="Times New Roman"/>
          <w:sz w:val="28"/>
          <w:szCs w:val="28"/>
          <w:highlight w:val="white"/>
        </w:rPr>
        <w:t>Рисунок 720</w:t>
      </w:r>
    </w:p>
    <w:p w:rsidR="00694D89" w:rsidRDefault="00F24EF2">
      <w:pPr>
        <w:spacing w:before="120" w:after="120" w:line="240" w:lineRule="auto"/>
        <w:ind w:firstLine="709"/>
        <w:jc w:val="both"/>
      </w:pPr>
      <w:r>
        <w:rPr>
          <w:rFonts w:ascii="Times New Roman" w:eastAsia="Times New Roman" w:hAnsi="Times New Roman" w:cs="Times New Roman"/>
          <w:sz w:val="28"/>
          <w:szCs w:val="28"/>
          <w:highlight w:val="white"/>
        </w:rPr>
        <w:t xml:space="preserve">При наличии расхождений в данных регистра и текущих учетных данных открывается форма </w:t>
      </w:r>
      <w:r>
        <w:rPr>
          <w:rFonts w:ascii="Times New Roman" w:eastAsia="Times New Roman" w:hAnsi="Times New Roman" w:cs="Times New Roman"/>
          <w:b/>
          <w:sz w:val="28"/>
          <w:szCs w:val="28"/>
          <w:highlight w:val="white"/>
        </w:rPr>
        <w:t>Проверка актуальности регистра учета</w:t>
      </w:r>
      <w:r>
        <w:rPr>
          <w:rFonts w:ascii="Times New Roman" w:eastAsia="Times New Roman" w:hAnsi="Times New Roman" w:cs="Times New Roman"/>
          <w:sz w:val="28"/>
          <w:szCs w:val="28"/>
          <w:highlight w:val="white"/>
        </w:rPr>
        <w:t xml:space="preserve">, на которой слева отражаются данные сформированного регистра учета, справа – регистр учета по текущим учетным данным. При этом отличающиеся данные будут выделены цветом. </w:t>
      </w:r>
    </w:p>
    <w:p w:rsidR="00694D89" w:rsidRDefault="00F24EF2">
      <w:pPr>
        <w:keepNext/>
        <w:spacing w:before="120" w:after="120" w:line="240" w:lineRule="auto"/>
        <w:jc w:val="center"/>
      </w:pPr>
      <w:r>
        <w:rPr>
          <w:noProof/>
        </w:rPr>
        <w:drawing>
          <wp:inline distT="0" distB="0" distL="0" distR="0">
            <wp:extent cx="6029960" cy="3933190"/>
            <wp:effectExtent l="0" t="0" r="0" b="0"/>
            <wp:docPr id="345" name="image323.png"/>
            <wp:cNvGraphicFramePr/>
            <a:graphic xmlns:a="http://schemas.openxmlformats.org/drawingml/2006/main">
              <a:graphicData uri="http://schemas.openxmlformats.org/drawingml/2006/picture">
                <pic:pic xmlns:pic="http://schemas.openxmlformats.org/drawingml/2006/picture">
                  <pic:nvPicPr>
                    <pic:cNvPr id="0" name="image323.png"/>
                    <pic:cNvPicPr preferRelativeResize="0"/>
                  </pic:nvPicPr>
                  <pic:blipFill>
                    <a:blip r:embed="rId682"/>
                    <a:srcRect/>
                    <a:stretch>
                      <a:fillRect/>
                    </a:stretch>
                  </pic:blipFill>
                  <pic:spPr>
                    <a:xfrm>
                      <a:off x="0" y="0"/>
                      <a:ext cx="6029960" cy="3933190"/>
                    </a:xfrm>
                    <a:prstGeom prst="rect">
                      <a:avLst/>
                    </a:prstGeom>
                    <a:ln/>
                  </pic:spPr>
                </pic:pic>
              </a:graphicData>
            </a:graphic>
          </wp:inline>
        </w:drawing>
      </w:r>
    </w:p>
    <w:p w:rsidR="00694D89" w:rsidRDefault="00F24EF2">
      <w:pPr>
        <w:spacing w:before="120" w:after="120" w:line="240" w:lineRule="auto"/>
        <w:jc w:val="center"/>
      </w:pPr>
      <w:bookmarkStart w:id="61" w:name="_25b2l0r" w:colFirst="0" w:colLast="0"/>
      <w:bookmarkEnd w:id="61"/>
      <w:r>
        <w:rPr>
          <w:rFonts w:ascii="Times New Roman" w:eastAsia="Times New Roman" w:hAnsi="Times New Roman" w:cs="Times New Roman"/>
          <w:sz w:val="28"/>
          <w:szCs w:val="28"/>
          <w:highlight w:val="white"/>
        </w:rPr>
        <w:t>Рисунок 721</w:t>
      </w:r>
    </w:p>
    <w:p w:rsidR="00694D89" w:rsidRDefault="00F24EF2">
      <w:pPr>
        <w:rPr>
          <w:rFonts w:ascii="Times New Roman" w:eastAsia="Times New Roman" w:hAnsi="Times New Roman" w:cs="Times New Roman"/>
          <w:sz w:val="28"/>
          <w:szCs w:val="28"/>
        </w:rPr>
      </w:pPr>
      <w:r>
        <w:br w:type="page"/>
      </w:r>
    </w:p>
    <w:p w:rsidR="00694D89" w:rsidRDefault="00F24EF2">
      <w:pPr>
        <w:pStyle w:val="1"/>
        <w:numPr>
          <w:ilvl w:val="0"/>
          <w:numId w:val="27"/>
        </w:numPr>
      </w:pPr>
      <w:bookmarkStart w:id="62" w:name="_3tbugp1" w:colFirst="0" w:colLast="0"/>
      <w:bookmarkEnd w:id="62"/>
      <w:r>
        <w:rPr>
          <w:highlight w:val="white"/>
        </w:rPr>
        <w:t>Регламентированные регистры учета, применяемые в ПУОТ</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В подсистеме возможность настройки бизнес-процесса с использованием статусной модели предусмотрена для регистра учета:</w:t>
      </w:r>
    </w:p>
    <w:p w:rsidR="00694D89" w:rsidRDefault="00F24EF2">
      <w:pPr>
        <w:numPr>
          <w:ilvl w:val="0"/>
          <w:numId w:val="32"/>
        </w:numPr>
        <w:spacing w:after="0" w:line="240" w:lineRule="auto"/>
        <w:jc w:val="both"/>
      </w:pPr>
      <w:r>
        <w:rPr>
          <w:rFonts w:ascii="Times New Roman" w:eastAsia="Times New Roman" w:hAnsi="Times New Roman" w:cs="Times New Roman"/>
          <w:sz w:val="28"/>
          <w:szCs w:val="28"/>
          <w:highlight w:val="white"/>
        </w:rPr>
        <w:t>Ведомость доходов физических лиц, облагаемых НДФЛ, страховыми взносами (ф. 0509095)</w:t>
      </w:r>
    </w:p>
    <w:p w:rsidR="00694D89" w:rsidRDefault="00694D89">
      <w:pPr>
        <w:spacing w:after="0" w:line="240" w:lineRule="auto"/>
        <w:ind w:firstLine="709"/>
        <w:jc w:val="both"/>
        <w:rPr>
          <w:rFonts w:ascii="Times New Roman" w:eastAsia="Times New Roman" w:hAnsi="Times New Roman" w:cs="Times New Roman"/>
          <w:sz w:val="28"/>
          <w:szCs w:val="28"/>
        </w:rPr>
      </w:pPr>
      <w:bookmarkStart w:id="63" w:name="_kgcv8k" w:colFirst="0" w:colLast="0"/>
      <w:bookmarkEnd w:id="63"/>
    </w:p>
    <w:p w:rsidR="00694D89" w:rsidRDefault="00F24EF2">
      <w:pPr>
        <w:pStyle w:val="2"/>
        <w:numPr>
          <w:ilvl w:val="1"/>
          <w:numId w:val="27"/>
        </w:numPr>
      </w:pPr>
      <w:bookmarkStart w:id="64" w:name="_28h4qwu" w:colFirst="0" w:colLast="0"/>
      <w:bookmarkEnd w:id="64"/>
      <w:r>
        <w:rPr>
          <w:highlight w:val="white"/>
        </w:rPr>
        <w:t>Формирование регистра учета</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Для формирования регистра учета необходимо в панели разделов выбрать раздел </w:t>
      </w:r>
      <w:r>
        <w:rPr>
          <w:rFonts w:ascii="Times New Roman" w:eastAsia="Times New Roman" w:hAnsi="Times New Roman" w:cs="Times New Roman"/>
          <w:b/>
          <w:sz w:val="28"/>
          <w:szCs w:val="28"/>
          <w:highlight w:val="white"/>
        </w:rPr>
        <w:t>Задачи по обработке документов</w:t>
      </w:r>
      <w:r>
        <w:rPr>
          <w:rFonts w:ascii="Times New Roman" w:eastAsia="Times New Roman" w:hAnsi="Times New Roman" w:cs="Times New Roman"/>
          <w:sz w:val="28"/>
          <w:szCs w:val="28"/>
          <w:highlight w:val="white"/>
        </w:rPr>
        <w:t xml:space="preserve">. В открывшемся меню выбрать пункт </w:t>
      </w:r>
      <w:r>
        <w:rPr>
          <w:rFonts w:ascii="Times New Roman" w:eastAsia="Times New Roman" w:hAnsi="Times New Roman" w:cs="Times New Roman"/>
          <w:b/>
          <w:sz w:val="28"/>
          <w:szCs w:val="28"/>
          <w:highlight w:val="white"/>
        </w:rPr>
        <w:t>Регламентированные регистры учета</w:t>
      </w:r>
      <w:r>
        <w:rPr>
          <w:rFonts w:ascii="Times New Roman" w:eastAsia="Times New Roman" w:hAnsi="Times New Roman" w:cs="Times New Roman"/>
          <w:sz w:val="28"/>
          <w:szCs w:val="28"/>
          <w:highlight w:val="white"/>
        </w:rPr>
        <w:t>.</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keepNext/>
        <w:spacing w:after="0" w:line="240" w:lineRule="auto"/>
        <w:jc w:val="center"/>
      </w:pPr>
      <w:r>
        <w:rPr>
          <w:noProof/>
        </w:rPr>
        <w:drawing>
          <wp:inline distT="0" distB="0" distL="0" distR="0">
            <wp:extent cx="6122670" cy="3291840"/>
            <wp:effectExtent l="9525" t="9525" r="9525" b="9525"/>
            <wp:docPr id="344" name="image322.png"/>
            <wp:cNvGraphicFramePr/>
            <a:graphic xmlns:a="http://schemas.openxmlformats.org/drawingml/2006/main">
              <a:graphicData uri="http://schemas.openxmlformats.org/drawingml/2006/picture">
                <pic:pic xmlns:pic="http://schemas.openxmlformats.org/drawingml/2006/picture">
                  <pic:nvPicPr>
                    <pic:cNvPr id="0" name="image322.png"/>
                    <pic:cNvPicPr preferRelativeResize="0"/>
                  </pic:nvPicPr>
                  <pic:blipFill>
                    <a:blip r:embed="rId683"/>
                    <a:srcRect/>
                    <a:stretch>
                      <a:fillRect/>
                    </a:stretch>
                  </pic:blipFill>
                  <pic:spPr>
                    <a:xfrm>
                      <a:off x="0" y="0"/>
                      <a:ext cx="6122670" cy="3291840"/>
                    </a:xfrm>
                    <a:prstGeom prst="rect">
                      <a:avLst/>
                    </a:prstGeom>
                    <a:ln w="9525">
                      <a:solidFill>
                        <a:srgbClr val="000000"/>
                      </a:solidFill>
                      <a:prstDash val="solid"/>
                    </a:ln>
                  </pic:spPr>
                </pic:pic>
              </a:graphicData>
            </a:graphic>
          </wp:inline>
        </w:drawing>
      </w:r>
    </w:p>
    <w:p w:rsidR="00694D89" w:rsidRDefault="00F24EF2">
      <w:pPr>
        <w:keepNext/>
        <w:spacing w:after="0" w:line="240" w:lineRule="auto"/>
        <w:jc w:val="center"/>
      </w:pPr>
      <w:r>
        <w:rPr>
          <w:rFonts w:ascii="Times New Roman" w:eastAsia="Times New Roman" w:hAnsi="Times New Roman" w:cs="Times New Roman"/>
          <w:sz w:val="28"/>
          <w:szCs w:val="28"/>
          <w:highlight w:val="white"/>
        </w:rPr>
        <w:t>Рисунок 722</w:t>
      </w:r>
    </w:p>
    <w:p w:rsidR="00694D89" w:rsidRDefault="00694D89">
      <w:pPr>
        <w:spacing w:after="0" w:line="240" w:lineRule="auto"/>
        <w:ind w:firstLine="709"/>
        <w:jc w:val="both"/>
        <w:rPr>
          <w:rFonts w:ascii="Times New Roman" w:eastAsia="Times New Roman" w:hAnsi="Times New Roman" w:cs="Times New Roman"/>
          <w:color w:val="000000"/>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Предусмотрен следующий порядок работы с регистром учета.</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Для формирования необходимо задать вид требуемого регистра учета в параметре </w:t>
      </w:r>
      <w:r>
        <w:rPr>
          <w:rFonts w:ascii="Times New Roman" w:eastAsia="Times New Roman" w:hAnsi="Times New Roman" w:cs="Times New Roman"/>
          <w:b/>
          <w:sz w:val="28"/>
          <w:szCs w:val="28"/>
          <w:highlight w:val="white"/>
        </w:rPr>
        <w:t>Вид регистра учета</w:t>
      </w:r>
      <w:r>
        <w:rPr>
          <w:rFonts w:ascii="Times New Roman" w:eastAsia="Times New Roman" w:hAnsi="Times New Roman" w:cs="Times New Roman"/>
          <w:sz w:val="28"/>
          <w:szCs w:val="28"/>
          <w:highlight w:val="white"/>
        </w:rPr>
        <w:t xml:space="preserve">, далее нажать кнопку </w:t>
      </w:r>
      <w:r>
        <w:rPr>
          <w:rFonts w:ascii="Times New Roman" w:eastAsia="Times New Roman" w:hAnsi="Times New Roman" w:cs="Times New Roman"/>
          <w:b/>
          <w:sz w:val="28"/>
          <w:szCs w:val="28"/>
          <w:highlight w:val="white"/>
        </w:rPr>
        <w:t>Создать</w:t>
      </w:r>
      <w:r>
        <w:rPr>
          <w:rFonts w:ascii="Times New Roman" w:eastAsia="Times New Roman" w:hAnsi="Times New Roman" w:cs="Times New Roman"/>
          <w:sz w:val="28"/>
          <w:szCs w:val="28"/>
          <w:highlight w:val="white"/>
        </w:rPr>
        <w:t>.</w:t>
      </w:r>
    </w:p>
    <w:p w:rsidR="00694D89" w:rsidRDefault="00694D89">
      <w:pPr>
        <w:keepNext/>
        <w:spacing w:after="0" w:line="240" w:lineRule="auto"/>
        <w:jc w:val="center"/>
        <w:rPr>
          <w:rFonts w:ascii="Times New Roman" w:eastAsia="Times New Roman" w:hAnsi="Times New Roman" w:cs="Times New Roman"/>
          <w:sz w:val="28"/>
          <w:szCs w:val="28"/>
        </w:rPr>
      </w:pP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after="0" w:line="240" w:lineRule="auto"/>
        <w:jc w:val="center"/>
      </w:pPr>
      <w:r>
        <w:rPr>
          <w:noProof/>
        </w:rPr>
        <w:drawing>
          <wp:inline distT="0" distB="0" distL="0" distR="0">
            <wp:extent cx="6297295" cy="1884680"/>
            <wp:effectExtent l="0" t="0" r="0" b="0"/>
            <wp:docPr id="320" name="image307.png"/>
            <wp:cNvGraphicFramePr/>
            <a:graphic xmlns:a="http://schemas.openxmlformats.org/drawingml/2006/main">
              <a:graphicData uri="http://schemas.openxmlformats.org/drawingml/2006/picture">
                <pic:pic xmlns:pic="http://schemas.openxmlformats.org/drawingml/2006/picture">
                  <pic:nvPicPr>
                    <pic:cNvPr id="0" name="image307.png"/>
                    <pic:cNvPicPr preferRelativeResize="0"/>
                  </pic:nvPicPr>
                  <pic:blipFill>
                    <a:blip r:embed="rId684"/>
                    <a:srcRect/>
                    <a:stretch>
                      <a:fillRect/>
                    </a:stretch>
                  </pic:blipFill>
                  <pic:spPr>
                    <a:xfrm>
                      <a:off x="0" y="0"/>
                      <a:ext cx="6297295" cy="1884680"/>
                    </a:xfrm>
                    <a:prstGeom prst="rect">
                      <a:avLst/>
                    </a:prstGeom>
                    <a:ln/>
                  </pic:spPr>
                </pic:pic>
              </a:graphicData>
            </a:graphic>
          </wp:inline>
        </w:drawing>
      </w:r>
    </w:p>
    <w:p w:rsidR="00694D89" w:rsidRDefault="00F24EF2">
      <w:pPr>
        <w:spacing w:after="0" w:line="240" w:lineRule="auto"/>
        <w:jc w:val="center"/>
      </w:pPr>
      <w:r>
        <w:rPr>
          <w:rFonts w:ascii="Times New Roman" w:eastAsia="Times New Roman" w:hAnsi="Times New Roman" w:cs="Times New Roman"/>
          <w:sz w:val="28"/>
          <w:szCs w:val="28"/>
          <w:highlight w:val="white"/>
        </w:rPr>
        <w:t>Рисунок 723</w:t>
      </w:r>
    </w:p>
    <w:p w:rsidR="00694D89" w:rsidRDefault="00694D89">
      <w:pPr>
        <w:spacing w:after="0" w:line="240" w:lineRule="auto"/>
        <w:ind w:hanging="142"/>
        <w:jc w:val="both"/>
        <w:rPr>
          <w:rFonts w:ascii="Times New Roman" w:eastAsia="Times New Roman" w:hAnsi="Times New Roman" w:cs="Times New Roman"/>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После этого в открывшейся форме следует указать необходимые параметры и нажать кнопу </w:t>
      </w:r>
      <w:r>
        <w:rPr>
          <w:rFonts w:ascii="Times New Roman" w:eastAsia="Times New Roman" w:hAnsi="Times New Roman" w:cs="Times New Roman"/>
          <w:b/>
          <w:sz w:val="28"/>
          <w:szCs w:val="28"/>
          <w:highlight w:val="white"/>
        </w:rPr>
        <w:t>Заполнить</w:t>
      </w:r>
      <w:r>
        <w:rPr>
          <w:rFonts w:ascii="Times New Roman" w:eastAsia="Times New Roman" w:hAnsi="Times New Roman" w:cs="Times New Roman"/>
          <w:sz w:val="28"/>
          <w:szCs w:val="28"/>
          <w:highlight w:val="white"/>
        </w:rPr>
        <w:t>.</w:t>
      </w:r>
    </w:p>
    <w:p w:rsidR="00694D89" w:rsidRDefault="00694D89">
      <w:pPr>
        <w:keepNext/>
        <w:spacing w:after="0" w:line="240" w:lineRule="auto"/>
        <w:jc w:val="center"/>
        <w:rPr>
          <w:rFonts w:ascii="Times New Roman" w:eastAsia="Times New Roman" w:hAnsi="Times New Roman" w:cs="Times New Roman"/>
          <w:sz w:val="28"/>
          <w:szCs w:val="28"/>
        </w:rPr>
      </w:pPr>
    </w:p>
    <w:p w:rsidR="00694D89" w:rsidRDefault="00694D89">
      <w:pPr>
        <w:keepNext/>
        <w:spacing w:after="0" w:line="240" w:lineRule="auto"/>
        <w:jc w:val="center"/>
        <w:rPr>
          <w:rFonts w:ascii="Times New Roman" w:eastAsia="Times New Roman" w:hAnsi="Times New Roman" w:cs="Times New Roman"/>
          <w:sz w:val="28"/>
          <w:szCs w:val="28"/>
        </w:rPr>
      </w:pPr>
    </w:p>
    <w:p w:rsidR="00694D89" w:rsidRDefault="00F24EF2">
      <w:pPr>
        <w:keepNext/>
        <w:spacing w:after="0" w:line="240" w:lineRule="auto"/>
        <w:jc w:val="center"/>
      </w:pPr>
      <w:r>
        <w:rPr>
          <w:noProof/>
        </w:rPr>
        <w:drawing>
          <wp:inline distT="0" distB="0" distL="0" distR="0">
            <wp:extent cx="6305550" cy="1304290"/>
            <wp:effectExtent l="0" t="0" r="0" b="0"/>
            <wp:docPr id="317" name="image304.png"/>
            <wp:cNvGraphicFramePr/>
            <a:graphic xmlns:a="http://schemas.openxmlformats.org/drawingml/2006/main">
              <a:graphicData uri="http://schemas.openxmlformats.org/drawingml/2006/picture">
                <pic:pic xmlns:pic="http://schemas.openxmlformats.org/drawingml/2006/picture">
                  <pic:nvPicPr>
                    <pic:cNvPr id="0" name="image304.png"/>
                    <pic:cNvPicPr preferRelativeResize="0"/>
                  </pic:nvPicPr>
                  <pic:blipFill>
                    <a:blip r:embed="rId685"/>
                    <a:srcRect/>
                    <a:stretch>
                      <a:fillRect/>
                    </a:stretch>
                  </pic:blipFill>
                  <pic:spPr>
                    <a:xfrm>
                      <a:off x="0" y="0"/>
                      <a:ext cx="6305550" cy="1304290"/>
                    </a:xfrm>
                    <a:prstGeom prst="rect">
                      <a:avLst/>
                    </a:prstGeom>
                    <a:ln/>
                  </pic:spPr>
                </pic:pic>
              </a:graphicData>
            </a:graphic>
          </wp:inline>
        </w:drawing>
      </w:r>
    </w:p>
    <w:p w:rsidR="00694D89" w:rsidRDefault="00F24EF2">
      <w:pPr>
        <w:keepNext/>
        <w:spacing w:after="0" w:line="240" w:lineRule="auto"/>
        <w:jc w:val="center"/>
      </w:pPr>
      <w:r>
        <w:rPr>
          <w:rFonts w:ascii="Times New Roman" w:eastAsia="Times New Roman" w:hAnsi="Times New Roman" w:cs="Times New Roman"/>
          <w:sz w:val="28"/>
          <w:szCs w:val="28"/>
          <w:highlight w:val="white"/>
        </w:rPr>
        <w:t>Рисунок 724</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Для успешного формирования регистра учета необходимо, чтобы период, за который он формируется, был закрыт для изменения пользователям. </w:t>
      </w: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Если требуемый период не закрыт, выдается сообщение с предложением изменить дату запрета редактирования на дату окончания периода, за который формируется регистр учета.</w:t>
      </w:r>
    </w:p>
    <w:p w:rsidR="00694D89" w:rsidRDefault="00F24EF2">
      <w:pPr>
        <w:keepNext/>
        <w:spacing w:before="120" w:after="60" w:line="240" w:lineRule="auto"/>
        <w:jc w:val="center"/>
      </w:pPr>
      <w:r>
        <w:rPr>
          <w:noProof/>
        </w:rPr>
        <w:drawing>
          <wp:inline distT="0" distB="0" distL="0" distR="0">
            <wp:extent cx="5113655" cy="1685290"/>
            <wp:effectExtent l="0" t="0" r="0" b="0"/>
            <wp:docPr id="316" name="image303.png"/>
            <wp:cNvGraphicFramePr/>
            <a:graphic xmlns:a="http://schemas.openxmlformats.org/drawingml/2006/main">
              <a:graphicData uri="http://schemas.openxmlformats.org/drawingml/2006/picture">
                <pic:pic xmlns:pic="http://schemas.openxmlformats.org/drawingml/2006/picture">
                  <pic:nvPicPr>
                    <pic:cNvPr id="0" name="image303.png"/>
                    <pic:cNvPicPr preferRelativeResize="0"/>
                  </pic:nvPicPr>
                  <pic:blipFill>
                    <a:blip r:embed="rId666"/>
                    <a:srcRect/>
                    <a:stretch>
                      <a:fillRect/>
                    </a:stretch>
                  </pic:blipFill>
                  <pic:spPr>
                    <a:xfrm>
                      <a:off x="0" y="0"/>
                      <a:ext cx="5113655" cy="1685290"/>
                    </a:xfrm>
                    <a:prstGeom prst="rect">
                      <a:avLst/>
                    </a:prstGeom>
                    <a:ln/>
                  </pic:spPr>
                </pic:pic>
              </a:graphicData>
            </a:graphic>
          </wp:inline>
        </w:drawing>
      </w:r>
    </w:p>
    <w:p w:rsidR="00694D89" w:rsidRDefault="00F24EF2">
      <w:pPr>
        <w:spacing w:before="120" w:after="120" w:line="240" w:lineRule="auto"/>
        <w:jc w:val="center"/>
      </w:pPr>
      <w:r>
        <w:rPr>
          <w:rFonts w:ascii="Times New Roman" w:eastAsia="Times New Roman" w:hAnsi="Times New Roman" w:cs="Times New Roman"/>
          <w:sz w:val="28"/>
          <w:szCs w:val="28"/>
          <w:highlight w:val="white"/>
        </w:rPr>
        <w:t>Рисунок 725</w:t>
      </w:r>
    </w:p>
    <w:p w:rsidR="00694D89" w:rsidRDefault="00F24EF2">
      <w:pPr>
        <w:spacing w:after="120" w:line="240" w:lineRule="auto"/>
        <w:ind w:firstLine="709"/>
        <w:jc w:val="both"/>
      </w:pPr>
      <w:r>
        <w:rPr>
          <w:rFonts w:ascii="Times New Roman" w:eastAsia="Times New Roman" w:hAnsi="Times New Roman" w:cs="Times New Roman"/>
          <w:sz w:val="28"/>
          <w:szCs w:val="28"/>
          <w:highlight w:val="white"/>
        </w:rPr>
        <w:t xml:space="preserve">Закрытие периода осуществляется пользователем, у которого есть для этого права, в меню быстрого доступа к формулярам и справочникам:  </w:t>
      </w:r>
      <w:r>
        <w:rPr>
          <w:rFonts w:ascii="Times New Roman" w:eastAsia="Times New Roman" w:hAnsi="Times New Roman" w:cs="Times New Roman"/>
          <w:b/>
          <w:sz w:val="28"/>
          <w:szCs w:val="28"/>
          <w:highlight w:val="white"/>
        </w:rPr>
        <w:t>Администрирование</w:t>
      </w:r>
      <w:r>
        <w:rPr>
          <w:rFonts w:ascii="Times New Roman" w:eastAsia="Times New Roman" w:hAnsi="Times New Roman" w:cs="Times New Roman"/>
          <w:sz w:val="28"/>
          <w:szCs w:val="28"/>
          <w:highlight w:val="white"/>
        </w:rPr>
        <w:t xml:space="preserve"> – </w:t>
      </w:r>
      <w:r>
        <w:rPr>
          <w:rFonts w:ascii="Times New Roman" w:eastAsia="Times New Roman" w:hAnsi="Times New Roman" w:cs="Times New Roman"/>
          <w:b/>
          <w:sz w:val="28"/>
          <w:szCs w:val="28"/>
          <w:highlight w:val="white"/>
        </w:rPr>
        <w:t>Настройки пользователей и прав</w:t>
      </w:r>
      <w:r>
        <w:rPr>
          <w:rFonts w:ascii="Times New Roman" w:eastAsia="Times New Roman" w:hAnsi="Times New Roman" w:cs="Times New Roman"/>
          <w:sz w:val="28"/>
          <w:szCs w:val="28"/>
          <w:highlight w:val="white"/>
        </w:rPr>
        <w:t xml:space="preserve"> – </w:t>
      </w:r>
      <w:r>
        <w:rPr>
          <w:rFonts w:ascii="Times New Roman" w:eastAsia="Times New Roman" w:hAnsi="Times New Roman" w:cs="Times New Roman"/>
          <w:b/>
          <w:sz w:val="28"/>
          <w:szCs w:val="28"/>
          <w:highlight w:val="white"/>
        </w:rPr>
        <w:t>Даты запрета изменения</w:t>
      </w:r>
      <w:r>
        <w:rPr>
          <w:rFonts w:ascii="Times New Roman" w:eastAsia="Times New Roman" w:hAnsi="Times New Roman" w:cs="Times New Roman"/>
          <w:sz w:val="28"/>
          <w:szCs w:val="28"/>
          <w:highlight w:val="white"/>
        </w:rPr>
        <w:t>.</w:t>
      </w:r>
    </w:p>
    <w:p w:rsidR="00694D89" w:rsidRDefault="00F24EF2">
      <w:pPr>
        <w:keepNext/>
        <w:spacing w:after="0" w:line="240" w:lineRule="auto"/>
        <w:jc w:val="center"/>
      </w:pPr>
      <w:r>
        <w:rPr>
          <w:noProof/>
        </w:rPr>
        <w:drawing>
          <wp:inline distT="0" distB="0" distL="0" distR="0">
            <wp:extent cx="6082665" cy="2854325"/>
            <wp:effectExtent l="9525" t="9525" r="9525" b="9525"/>
            <wp:docPr id="319" name="image306.png"/>
            <wp:cNvGraphicFramePr/>
            <a:graphic xmlns:a="http://schemas.openxmlformats.org/drawingml/2006/main">
              <a:graphicData uri="http://schemas.openxmlformats.org/drawingml/2006/picture">
                <pic:pic xmlns:pic="http://schemas.openxmlformats.org/drawingml/2006/picture">
                  <pic:nvPicPr>
                    <pic:cNvPr id="0" name="image306.png"/>
                    <pic:cNvPicPr preferRelativeResize="0"/>
                  </pic:nvPicPr>
                  <pic:blipFill>
                    <a:blip r:embed="rId686"/>
                    <a:srcRect/>
                    <a:stretch>
                      <a:fillRect/>
                    </a:stretch>
                  </pic:blipFill>
                  <pic:spPr>
                    <a:xfrm>
                      <a:off x="0" y="0"/>
                      <a:ext cx="6082665" cy="2854325"/>
                    </a:xfrm>
                    <a:prstGeom prst="rect">
                      <a:avLst/>
                    </a:prstGeom>
                    <a:ln w="9525">
                      <a:solidFill>
                        <a:srgbClr val="0D0D0D"/>
                      </a:solidFill>
                      <a:prstDash val="solid"/>
                    </a:ln>
                  </pic:spPr>
                </pic:pic>
              </a:graphicData>
            </a:graphic>
          </wp:inline>
        </w:drawing>
      </w:r>
    </w:p>
    <w:p w:rsidR="00694D89" w:rsidRDefault="00F24EF2">
      <w:pPr>
        <w:keepNext/>
        <w:spacing w:after="0" w:line="240" w:lineRule="auto"/>
        <w:jc w:val="center"/>
      </w:pPr>
      <w:r>
        <w:rPr>
          <w:rFonts w:ascii="Times New Roman" w:eastAsia="Times New Roman" w:hAnsi="Times New Roman" w:cs="Times New Roman"/>
          <w:sz w:val="28"/>
          <w:szCs w:val="28"/>
          <w:highlight w:val="white"/>
        </w:rPr>
        <w:t>Рисунок 726</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after="120" w:line="240" w:lineRule="auto"/>
        <w:ind w:firstLine="709"/>
        <w:jc w:val="both"/>
      </w:pPr>
      <w:r>
        <w:rPr>
          <w:rFonts w:ascii="Times New Roman" w:eastAsia="Times New Roman" w:hAnsi="Times New Roman" w:cs="Times New Roman"/>
          <w:sz w:val="28"/>
          <w:szCs w:val="28"/>
          <w:highlight w:val="white"/>
        </w:rPr>
        <w:t xml:space="preserve">После изменения даты запрета на актуальную, можно будет сформировать регистр учета заново. </w:t>
      </w:r>
    </w:p>
    <w:p w:rsidR="00694D89" w:rsidRDefault="00F24EF2">
      <w:pPr>
        <w:keepNext/>
        <w:spacing w:after="0" w:line="360" w:lineRule="auto"/>
        <w:jc w:val="center"/>
      </w:pPr>
      <w:r>
        <w:rPr>
          <w:noProof/>
        </w:rPr>
        <w:drawing>
          <wp:inline distT="0" distB="0" distL="0" distR="0">
            <wp:extent cx="6297295" cy="2901950"/>
            <wp:effectExtent l="0" t="0" r="0" b="0"/>
            <wp:docPr id="318" name="image305.png"/>
            <wp:cNvGraphicFramePr/>
            <a:graphic xmlns:a="http://schemas.openxmlformats.org/drawingml/2006/main">
              <a:graphicData uri="http://schemas.openxmlformats.org/drawingml/2006/picture">
                <pic:pic xmlns:pic="http://schemas.openxmlformats.org/drawingml/2006/picture">
                  <pic:nvPicPr>
                    <pic:cNvPr id="0" name="image305.png"/>
                    <pic:cNvPicPr preferRelativeResize="0"/>
                  </pic:nvPicPr>
                  <pic:blipFill>
                    <a:blip r:embed="rId687"/>
                    <a:srcRect/>
                    <a:stretch>
                      <a:fillRect/>
                    </a:stretch>
                  </pic:blipFill>
                  <pic:spPr>
                    <a:xfrm>
                      <a:off x="0" y="0"/>
                      <a:ext cx="6297295" cy="2901950"/>
                    </a:xfrm>
                    <a:prstGeom prst="rect">
                      <a:avLst/>
                    </a:prstGeom>
                    <a:ln/>
                  </pic:spPr>
                </pic:pic>
              </a:graphicData>
            </a:graphic>
          </wp:inline>
        </w:drawing>
      </w:r>
    </w:p>
    <w:p w:rsidR="00694D89" w:rsidRDefault="00F24EF2">
      <w:pPr>
        <w:keepNext/>
        <w:spacing w:after="0" w:line="360" w:lineRule="auto"/>
        <w:jc w:val="center"/>
      </w:pPr>
      <w:r>
        <w:rPr>
          <w:rFonts w:ascii="Times New Roman" w:eastAsia="Times New Roman" w:hAnsi="Times New Roman" w:cs="Times New Roman"/>
          <w:sz w:val="28"/>
          <w:szCs w:val="28"/>
          <w:highlight w:val="white"/>
        </w:rPr>
        <w:t>Рисунок 727</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После заполнения регистра учета необходимо сохранить изменения по кнопке </w:t>
      </w:r>
      <w:r>
        <w:rPr>
          <w:rFonts w:ascii="Times New Roman" w:eastAsia="Times New Roman" w:hAnsi="Times New Roman" w:cs="Times New Roman"/>
          <w:b/>
          <w:sz w:val="28"/>
          <w:szCs w:val="28"/>
          <w:highlight w:val="white"/>
        </w:rPr>
        <w:t>Записать</w:t>
      </w:r>
      <w:r>
        <w:rPr>
          <w:rFonts w:ascii="Times New Roman" w:eastAsia="Times New Roman" w:hAnsi="Times New Roman" w:cs="Times New Roman"/>
          <w:sz w:val="28"/>
          <w:szCs w:val="28"/>
          <w:highlight w:val="white"/>
        </w:rPr>
        <w:t>. Далее работа с регистром учета осуществляется согласно заданным настройкам шаблона бизнес-процесса. Для передачи регистра учета на следующий этап процесса обработки следует нажать на кнопку резолюции.</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Если для этапа предусмотрено наложение ЭП, то появится форма подписи документа.</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keepNext/>
        <w:spacing w:after="0" w:line="360" w:lineRule="auto"/>
        <w:jc w:val="center"/>
      </w:pPr>
      <w:r>
        <w:rPr>
          <w:noProof/>
        </w:rPr>
        <w:drawing>
          <wp:inline distT="0" distB="0" distL="0" distR="0">
            <wp:extent cx="3816350" cy="1630045"/>
            <wp:effectExtent l="9525" t="9525" r="9525" b="9525"/>
            <wp:docPr id="313" name="image300.png"/>
            <wp:cNvGraphicFramePr/>
            <a:graphic xmlns:a="http://schemas.openxmlformats.org/drawingml/2006/main">
              <a:graphicData uri="http://schemas.openxmlformats.org/drawingml/2006/picture">
                <pic:pic xmlns:pic="http://schemas.openxmlformats.org/drawingml/2006/picture">
                  <pic:nvPicPr>
                    <pic:cNvPr id="0" name="image300.png"/>
                    <pic:cNvPicPr preferRelativeResize="0"/>
                  </pic:nvPicPr>
                  <pic:blipFill>
                    <a:blip r:embed="rId672"/>
                    <a:srcRect/>
                    <a:stretch>
                      <a:fillRect/>
                    </a:stretch>
                  </pic:blipFill>
                  <pic:spPr>
                    <a:xfrm>
                      <a:off x="0" y="0"/>
                      <a:ext cx="3816350" cy="1630045"/>
                    </a:xfrm>
                    <a:prstGeom prst="rect">
                      <a:avLst/>
                    </a:prstGeom>
                    <a:ln w="9525">
                      <a:solidFill>
                        <a:srgbClr val="0D0D0D"/>
                      </a:solidFill>
                      <a:prstDash val="solid"/>
                    </a:ln>
                  </pic:spPr>
                </pic:pic>
              </a:graphicData>
            </a:graphic>
          </wp:inline>
        </w:drawing>
      </w:r>
    </w:p>
    <w:p w:rsidR="00694D89" w:rsidRDefault="00F24EF2">
      <w:pPr>
        <w:keepNext/>
        <w:spacing w:after="0" w:line="360" w:lineRule="auto"/>
        <w:jc w:val="center"/>
      </w:pPr>
      <w:r>
        <w:rPr>
          <w:rFonts w:ascii="Times New Roman" w:eastAsia="Times New Roman" w:hAnsi="Times New Roman" w:cs="Times New Roman"/>
          <w:sz w:val="28"/>
          <w:szCs w:val="28"/>
          <w:highlight w:val="white"/>
        </w:rPr>
        <w:t>Рисунок 728</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after="60" w:line="240" w:lineRule="auto"/>
        <w:ind w:firstLine="709"/>
        <w:jc w:val="both"/>
      </w:pPr>
      <w:r>
        <w:rPr>
          <w:rFonts w:ascii="Times New Roman" w:eastAsia="Times New Roman" w:hAnsi="Times New Roman" w:cs="Times New Roman"/>
          <w:sz w:val="28"/>
          <w:szCs w:val="28"/>
          <w:highlight w:val="white"/>
        </w:rPr>
        <w:t xml:space="preserve">Необходимо нажать кнопку </w:t>
      </w:r>
      <w:r>
        <w:rPr>
          <w:rFonts w:ascii="Times New Roman" w:eastAsia="Times New Roman" w:hAnsi="Times New Roman" w:cs="Times New Roman"/>
          <w:b/>
          <w:sz w:val="28"/>
          <w:szCs w:val="28"/>
          <w:highlight w:val="white"/>
        </w:rPr>
        <w:t>Подписать</w:t>
      </w:r>
      <w:r>
        <w:rPr>
          <w:rFonts w:ascii="Times New Roman" w:eastAsia="Times New Roman" w:hAnsi="Times New Roman" w:cs="Times New Roman"/>
          <w:sz w:val="28"/>
          <w:szCs w:val="28"/>
          <w:highlight w:val="white"/>
        </w:rPr>
        <w:t>, после чего ввести пароль криптоконтейнера. Регистр учета будет подписан ЭП и передан на следующий этап обработки.</w:t>
      </w:r>
    </w:p>
    <w:p w:rsidR="00694D89" w:rsidRDefault="00F24EF2">
      <w:pPr>
        <w:spacing w:before="60" w:after="120" w:line="240" w:lineRule="auto"/>
        <w:ind w:firstLine="680"/>
        <w:jc w:val="both"/>
      </w:pPr>
      <w:r>
        <w:rPr>
          <w:rFonts w:ascii="Times New Roman" w:eastAsia="Times New Roman" w:hAnsi="Times New Roman" w:cs="Times New Roman"/>
          <w:sz w:val="28"/>
          <w:szCs w:val="28"/>
          <w:highlight w:val="white"/>
        </w:rPr>
        <w:t xml:space="preserve">Подписываемый набор данных можно предварительно просмотреть, нажав на гиперссылку в окне подписи документа. </w:t>
      </w:r>
    </w:p>
    <w:p w:rsidR="00694D89" w:rsidRDefault="00F24EF2">
      <w:pPr>
        <w:keepNext/>
        <w:spacing w:before="120" w:after="120" w:line="240" w:lineRule="auto"/>
        <w:jc w:val="center"/>
      </w:pPr>
      <w:r>
        <w:rPr>
          <w:noProof/>
        </w:rPr>
        <w:drawing>
          <wp:inline distT="0" distB="0" distL="0" distR="0">
            <wp:extent cx="3617595" cy="1534795"/>
            <wp:effectExtent l="9525" t="9525" r="9525" b="9525"/>
            <wp:docPr id="312" name="image299.png"/>
            <wp:cNvGraphicFramePr/>
            <a:graphic xmlns:a="http://schemas.openxmlformats.org/drawingml/2006/main">
              <a:graphicData uri="http://schemas.openxmlformats.org/drawingml/2006/picture">
                <pic:pic xmlns:pic="http://schemas.openxmlformats.org/drawingml/2006/picture">
                  <pic:nvPicPr>
                    <pic:cNvPr id="0" name="image299.png"/>
                    <pic:cNvPicPr preferRelativeResize="0"/>
                  </pic:nvPicPr>
                  <pic:blipFill>
                    <a:blip r:embed="rId673"/>
                    <a:srcRect/>
                    <a:stretch>
                      <a:fillRect/>
                    </a:stretch>
                  </pic:blipFill>
                  <pic:spPr>
                    <a:xfrm>
                      <a:off x="0" y="0"/>
                      <a:ext cx="3617595" cy="1534795"/>
                    </a:xfrm>
                    <a:prstGeom prst="rect">
                      <a:avLst/>
                    </a:prstGeom>
                    <a:ln w="9525">
                      <a:solidFill>
                        <a:srgbClr val="0D0D0D"/>
                      </a:solidFill>
                      <a:prstDash val="solid"/>
                    </a:ln>
                  </pic:spPr>
                </pic:pic>
              </a:graphicData>
            </a:graphic>
          </wp:inline>
        </w:drawing>
      </w:r>
    </w:p>
    <w:p w:rsidR="00694D89" w:rsidRDefault="00F24EF2">
      <w:pPr>
        <w:keepNext/>
        <w:spacing w:before="120" w:after="120" w:line="240" w:lineRule="auto"/>
        <w:jc w:val="center"/>
      </w:pPr>
      <w:r>
        <w:rPr>
          <w:rFonts w:ascii="Times New Roman" w:eastAsia="Times New Roman" w:hAnsi="Times New Roman" w:cs="Times New Roman"/>
          <w:sz w:val="28"/>
          <w:szCs w:val="28"/>
          <w:highlight w:val="white"/>
        </w:rPr>
        <w:t>Рисунок 729</w:t>
      </w:r>
    </w:p>
    <w:p w:rsidR="00694D89" w:rsidRDefault="00694D89">
      <w:pPr>
        <w:keepNext/>
        <w:spacing w:before="120" w:after="120" w:line="240" w:lineRule="auto"/>
        <w:jc w:val="center"/>
        <w:rPr>
          <w:rFonts w:ascii="Times New Roman" w:eastAsia="Times New Roman" w:hAnsi="Times New Roman" w:cs="Times New Roman"/>
          <w:sz w:val="28"/>
          <w:szCs w:val="28"/>
        </w:rPr>
      </w:pPr>
    </w:p>
    <w:p w:rsidR="00694D89" w:rsidRDefault="00F24EF2">
      <w:pPr>
        <w:keepNext/>
        <w:spacing w:before="120" w:after="120" w:line="240" w:lineRule="auto"/>
        <w:jc w:val="center"/>
      </w:pPr>
      <w:r>
        <w:rPr>
          <w:noProof/>
        </w:rPr>
        <w:drawing>
          <wp:inline distT="0" distB="0" distL="0" distR="0">
            <wp:extent cx="6019165" cy="2456815"/>
            <wp:effectExtent l="9525" t="9525" r="9525" b="9525"/>
            <wp:docPr id="315" name="image302.png"/>
            <wp:cNvGraphicFramePr/>
            <a:graphic xmlns:a="http://schemas.openxmlformats.org/drawingml/2006/main">
              <a:graphicData uri="http://schemas.openxmlformats.org/drawingml/2006/picture">
                <pic:pic xmlns:pic="http://schemas.openxmlformats.org/drawingml/2006/picture">
                  <pic:nvPicPr>
                    <pic:cNvPr id="0" name="image302.png"/>
                    <pic:cNvPicPr preferRelativeResize="0"/>
                  </pic:nvPicPr>
                  <pic:blipFill>
                    <a:blip r:embed="rId674"/>
                    <a:srcRect/>
                    <a:stretch>
                      <a:fillRect/>
                    </a:stretch>
                  </pic:blipFill>
                  <pic:spPr>
                    <a:xfrm>
                      <a:off x="0" y="0"/>
                      <a:ext cx="6019165" cy="2456815"/>
                    </a:xfrm>
                    <a:prstGeom prst="rect">
                      <a:avLst/>
                    </a:prstGeom>
                    <a:ln w="9525">
                      <a:solidFill>
                        <a:srgbClr val="0D0D0D"/>
                      </a:solidFill>
                      <a:prstDash val="solid"/>
                    </a:ln>
                  </pic:spPr>
                </pic:pic>
              </a:graphicData>
            </a:graphic>
          </wp:inline>
        </w:drawing>
      </w:r>
    </w:p>
    <w:p w:rsidR="00694D89" w:rsidRDefault="00F24EF2">
      <w:pPr>
        <w:keepNext/>
        <w:spacing w:before="120" w:after="120" w:line="240" w:lineRule="auto"/>
        <w:jc w:val="center"/>
      </w:pPr>
      <w:r>
        <w:rPr>
          <w:rFonts w:ascii="Times New Roman" w:eastAsia="Times New Roman" w:hAnsi="Times New Roman" w:cs="Times New Roman"/>
          <w:sz w:val="28"/>
          <w:szCs w:val="28"/>
          <w:highlight w:val="white"/>
        </w:rPr>
        <w:t>Рисунок 730</w:t>
      </w:r>
    </w:p>
    <w:p w:rsidR="00694D89" w:rsidRDefault="00F24EF2">
      <w:pPr>
        <w:spacing w:before="120" w:after="120" w:line="240" w:lineRule="auto"/>
        <w:ind w:firstLine="680"/>
        <w:jc w:val="both"/>
      </w:pPr>
      <w:r>
        <w:rPr>
          <w:rFonts w:ascii="Times New Roman" w:eastAsia="Times New Roman" w:hAnsi="Times New Roman" w:cs="Times New Roman"/>
          <w:sz w:val="28"/>
          <w:szCs w:val="28"/>
          <w:highlight w:val="white"/>
        </w:rPr>
        <w:t>На этапе подписания при просмотре печатной формы можно увидеть штампы ЭП пользователей, выполнивших предшествующие этапы обработки документа, предусматривающие создание ЭП (при условии, если в настройках шаблона установлен признак визуализации подписи в печатной форме).</w:t>
      </w:r>
    </w:p>
    <w:p w:rsidR="00694D89" w:rsidRDefault="00694D89">
      <w:pPr>
        <w:spacing w:before="120" w:after="120" w:line="240" w:lineRule="auto"/>
        <w:ind w:firstLine="680"/>
        <w:jc w:val="both"/>
        <w:rPr>
          <w:rFonts w:ascii="Times New Roman" w:eastAsia="Times New Roman" w:hAnsi="Times New Roman" w:cs="Times New Roman"/>
          <w:sz w:val="28"/>
          <w:szCs w:val="28"/>
        </w:rPr>
      </w:pPr>
    </w:p>
    <w:p w:rsidR="00694D89" w:rsidRDefault="00F24EF2">
      <w:pPr>
        <w:spacing w:before="120" w:after="120" w:line="240" w:lineRule="auto"/>
        <w:jc w:val="center"/>
      </w:pPr>
      <w:bookmarkStart w:id="65" w:name="_34g0dwd" w:colFirst="0" w:colLast="0"/>
      <w:bookmarkEnd w:id="65"/>
      <w:r>
        <w:rPr>
          <w:noProof/>
        </w:rPr>
        <w:drawing>
          <wp:inline distT="0" distB="0" distL="0" distR="0">
            <wp:extent cx="2966085" cy="1216660"/>
            <wp:effectExtent l="0" t="0" r="0" b="0"/>
            <wp:docPr id="314" name="image301.png"/>
            <wp:cNvGraphicFramePr/>
            <a:graphic xmlns:a="http://schemas.openxmlformats.org/drawingml/2006/main">
              <a:graphicData uri="http://schemas.openxmlformats.org/drawingml/2006/picture">
                <pic:pic xmlns:pic="http://schemas.openxmlformats.org/drawingml/2006/picture">
                  <pic:nvPicPr>
                    <pic:cNvPr id="0" name="image301.png"/>
                    <pic:cNvPicPr preferRelativeResize="0"/>
                  </pic:nvPicPr>
                  <pic:blipFill>
                    <a:blip r:embed="rId688"/>
                    <a:srcRect/>
                    <a:stretch>
                      <a:fillRect/>
                    </a:stretch>
                  </pic:blipFill>
                  <pic:spPr>
                    <a:xfrm>
                      <a:off x="0" y="0"/>
                      <a:ext cx="2966085" cy="1216660"/>
                    </a:xfrm>
                    <a:prstGeom prst="rect">
                      <a:avLst/>
                    </a:prstGeom>
                    <a:ln/>
                  </pic:spPr>
                </pic:pic>
              </a:graphicData>
            </a:graphic>
          </wp:inline>
        </w:drawing>
      </w:r>
    </w:p>
    <w:p w:rsidR="00694D89" w:rsidRDefault="00F24EF2">
      <w:pPr>
        <w:spacing w:before="120" w:after="120" w:line="240" w:lineRule="auto"/>
        <w:jc w:val="center"/>
      </w:pPr>
      <w:r>
        <w:rPr>
          <w:rFonts w:ascii="Times New Roman" w:eastAsia="Times New Roman" w:hAnsi="Times New Roman" w:cs="Times New Roman"/>
          <w:sz w:val="28"/>
          <w:szCs w:val="28"/>
          <w:highlight w:val="white"/>
        </w:rPr>
        <w:t>Рисунок 731</w:t>
      </w:r>
    </w:p>
    <w:p w:rsidR="00694D89" w:rsidRDefault="00F24EF2">
      <w:pPr>
        <w:pStyle w:val="2"/>
        <w:numPr>
          <w:ilvl w:val="1"/>
          <w:numId w:val="27"/>
        </w:numPr>
        <w:ind w:left="0" w:firstLine="0"/>
      </w:pPr>
      <w:bookmarkStart w:id="66" w:name="_nmf14n" w:colFirst="0" w:colLast="0"/>
      <w:bookmarkEnd w:id="66"/>
      <w:r>
        <w:rPr>
          <w:highlight w:val="white"/>
        </w:rPr>
        <w:t>Просмотр данных учета</w:t>
      </w:r>
    </w:p>
    <w:p w:rsidR="00694D89" w:rsidRDefault="00F24EF2">
      <w:pPr>
        <w:spacing w:before="120" w:after="0" w:line="240" w:lineRule="auto"/>
        <w:ind w:firstLine="709"/>
        <w:jc w:val="both"/>
      </w:pPr>
      <w:r>
        <w:rPr>
          <w:rFonts w:ascii="Times New Roman" w:eastAsia="Times New Roman" w:hAnsi="Times New Roman" w:cs="Times New Roman"/>
          <w:sz w:val="28"/>
          <w:szCs w:val="28"/>
          <w:highlight w:val="white"/>
        </w:rPr>
        <w:t xml:space="preserve">Для сформированного регистра учета предусмотрена возможность просмотра первичных учетных данных. Для этого необходимо нажать кнопку </w:t>
      </w:r>
      <w:r>
        <w:rPr>
          <w:rFonts w:ascii="Times New Roman" w:eastAsia="Times New Roman" w:hAnsi="Times New Roman" w:cs="Times New Roman"/>
          <w:b/>
          <w:sz w:val="28"/>
          <w:szCs w:val="28"/>
          <w:highlight w:val="white"/>
        </w:rPr>
        <w:t>Расшифровка</w:t>
      </w:r>
      <w:r>
        <w:rPr>
          <w:rFonts w:ascii="Times New Roman" w:eastAsia="Times New Roman" w:hAnsi="Times New Roman" w:cs="Times New Roman"/>
          <w:sz w:val="28"/>
          <w:szCs w:val="28"/>
          <w:highlight w:val="white"/>
        </w:rPr>
        <w:t xml:space="preserve">. </w:t>
      </w:r>
    </w:p>
    <w:p w:rsidR="00694D89" w:rsidRDefault="00F24EF2">
      <w:pPr>
        <w:keepNext/>
        <w:spacing w:before="120" w:after="0" w:line="240" w:lineRule="auto"/>
        <w:jc w:val="center"/>
      </w:pPr>
      <w:r>
        <w:rPr>
          <w:noProof/>
        </w:rPr>
        <w:drawing>
          <wp:inline distT="0" distB="0" distL="0" distR="0">
            <wp:extent cx="6305550" cy="1383665"/>
            <wp:effectExtent l="0" t="0" r="0" b="0"/>
            <wp:docPr id="311" name="image298.png"/>
            <wp:cNvGraphicFramePr/>
            <a:graphic xmlns:a="http://schemas.openxmlformats.org/drawingml/2006/main">
              <a:graphicData uri="http://schemas.openxmlformats.org/drawingml/2006/picture">
                <pic:pic xmlns:pic="http://schemas.openxmlformats.org/drawingml/2006/picture">
                  <pic:nvPicPr>
                    <pic:cNvPr id="0" name="image298.png"/>
                    <pic:cNvPicPr preferRelativeResize="0"/>
                  </pic:nvPicPr>
                  <pic:blipFill>
                    <a:blip r:embed="rId689"/>
                    <a:srcRect/>
                    <a:stretch>
                      <a:fillRect/>
                    </a:stretch>
                  </pic:blipFill>
                  <pic:spPr>
                    <a:xfrm>
                      <a:off x="0" y="0"/>
                      <a:ext cx="6305550" cy="1383665"/>
                    </a:xfrm>
                    <a:prstGeom prst="rect">
                      <a:avLst/>
                    </a:prstGeom>
                    <a:ln/>
                  </pic:spPr>
                </pic:pic>
              </a:graphicData>
            </a:graphic>
          </wp:inline>
        </w:drawing>
      </w:r>
    </w:p>
    <w:p w:rsidR="00694D89" w:rsidRDefault="00F24EF2">
      <w:pPr>
        <w:keepNext/>
        <w:spacing w:before="120" w:after="0" w:line="240" w:lineRule="auto"/>
        <w:jc w:val="center"/>
      </w:pPr>
      <w:r>
        <w:rPr>
          <w:rFonts w:ascii="Times New Roman" w:eastAsia="Times New Roman" w:hAnsi="Times New Roman" w:cs="Times New Roman"/>
          <w:sz w:val="28"/>
          <w:szCs w:val="28"/>
          <w:highlight w:val="white"/>
        </w:rPr>
        <w:t>Рисунок 732</w:t>
      </w:r>
    </w:p>
    <w:p w:rsidR="00694D89" w:rsidRDefault="00F24EF2">
      <w:pPr>
        <w:spacing w:before="120" w:after="120" w:line="240" w:lineRule="auto"/>
        <w:ind w:firstLine="709"/>
        <w:jc w:val="both"/>
      </w:pPr>
      <w:bookmarkStart w:id="67" w:name="_1jlao46" w:colFirst="0" w:colLast="0"/>
      <w:bookmarkEnd w:id="67"/>
      <w:r>
        <w:rPr>
          <w:rFonts w:ascii="Times New Roman" w:eastAsia="Times New Roman" w:hAnsi="Times New Roman" w:cs="Times New Roman"/>
          <w:sz w:val="28"/>
          <w:szCs w:val="28"/>
          <w:highlight w:val="white"/>
        </w:rPr>
        <w:t>В результате откроется отчет, сформированный по идентичным параметрам, что и исходный регистр учета, в котором двойным нажатием мышью по ячейкам с данными либо из контекстного меню (при условии, если такая возможность была изначально предусмотрена в типовом отчете подсистемы) можно осуществить переход к первичным учетным данным.</w:t>
      </w:r>
    </w:p>
    <w:p w:rsidR="00694D89" w:rsidRDefault="00694D89">
      <w:pPr>
        <w:spacing w:before="120" w:after="120" w:line="240" w:lineRule="auto"/>
        <w:ind w:firstLine="709"/>
        <w:jc w:val="both"/>
        <w:rPr>
          <w:rFonts w:ascii="Times New Roman" w:eastAsia="Times New Roman" w:hAnsi="Times New Roman" w:cs="Times New Roman"/>
          <w:sz w:val="28"/>
          <w:szCs w:val="28"/>
        </w:rPr>
      </w:pPr>
    </w:p>
    <w:p w:rsidR="00694D89" w:rsidRDefault="00F24EF2">
      <w:pPr>
        <w:pStyle w:val="2"/>
        <w:numPr>
          <w:ilvl w:val="1"/>
          <w:numId w:val="27"/>
        </w:numPr>
        <w:ind w:left="0" w:firstLine="0"/>
      </w:pPr>
      <w:bookmarkStart w:id="68" w:name="_37m2jsg" w:colFirst="0" w:colLast="0"/>
      <w:bookmarkEnd w:id="68"/>
      <w:r>
        <w:rPr>
          <w:highlight w:val="white"/>
        </w:rPr>
        <w:t>Сравнение данных регистра учета с текущими учетными данными</w:t>
      </w:r>
    </w:p>
    <w:p w:rsidR="00694D89" w:rsidRDefault="00F24EF2">
      <w:pPr>
        <w:spacing w:before="120" w:after="120" w:line="240" w:lineRule="auto"/>
        <w:ind w:firstLine="709"/>
        <w:jc w:val="both"/>
      </w:pPr>
      <w:r>
        <w:rPr>
          <w:rFonts w:ascii="Times New Roman" w:eastAsia="Times New Roman" w:hAnsi="Times New Roman" w:cs="Times New Roman"/>
          <w:sz w:val="28"/>
          <w:szCs w:val="28"/>
          <w:highlight w:val="white"/>
        </w:rPr>
        <w:t xml:space="preserve">Для регистра учета предусмотрена возможность сравнения с текущими учетными данными. Для этого нужно нажать кнопку </w:t>
      </w:r>
      <w:r>
        <w:rPr>
          <w:rFonts w:ascii="Times New Roman" w:eastAsia="Times New Roman" w:hAnsi="Times New Roman" w:cs="Times New Roman"/>
          <w:b/>
          <w:sz w:val="28"/>
          <w:szCs w:val="28"/>
          <w:highlight w:val="white"/>
        </w:rPr>
        <w:t>Сравнить с отчетом</w:t>
      </w:r>
      <w:r>
        <w:rPr>
          <w:rFonts w:ascii="Times New Roman" w:eastAsia="Times New Roman" w:hAnsi="Times New Roman" w:cs="Times New Roman"/>
          <w:sz w:val="28"/>
          <w:szCs w:val="28"/>
          <w:highlight w:val="white"/>
        </w:rPr>
        <w:t xml:space="preserve"> на форме открытого регистра или на форме списка регистров учета.</w:t>
      </w:r>
    </w:p>
    <w:p w:rsidR="00694D89" w:rsidRDefault="00F24EF2">
      <w:pPr>
        <w:spacing w:before="120" w:after="0" w:line="240" w:lineRule="auto"/>
        <w:jc w:val="center"/>
      </w:pPr>
      <w:r>
        <w:rPr>
          <w:noProof/>
        </w:rPr>
        <w:drawing>
          <wp:inline distT="0" distB="0" distL="0" distR="0">
            <wp:extent cx="6305550" cy="1359535"/>
            <wp:effectExtent l="0" t="0" r="0" b="0"/>
            <wp:docPr id="333" name="image314.png"/>
            <wp:cNvGraphicFramePr/>
            <a:graphic xmlns:a="http://schemas.openxmlformats.org/drawingml/2006/main">
              <a:graphicData uri="http://schemas.openxmlformats.org/drawingml/2006/picture">
                <pic:pic xmlns:pic="http://schemas.openxmlformats.org/drawingml/2006/picture">
                  <pic:nvPicPr>
                    <pic:cNvPr id="0" name="image314.png"/>
                    <pic:cNvPicPr preferRelativeResize="0"/>
                  </pic:nvPicPr>
                  <pic:blipFill>
                    <a:blip r:embed="rId690"/>
                    <a:srcRect/>
                    <a:stretch>
                      <a:fillRect/>
                    </a:stretch>
                  </pic:blipFill>
                  <pic:spPr>
                    <a:xfrm>
                      <a:off x="0" y="0"/>
                      <a:ext cx="6305550" cy="1359535"/>
                    </a:xfrm>
                    <a:prstGeom prst="rect">
                      <a:avLst/>
                    </a:prstGeom>
                    <a:ln/>
                  </pic:spPr>
                </pic:pic>
              </a:graphicData>
            </a:graphic>
          </wp:inline>
        </w:drawing>
      </w:r>
    </w:p>
    <w:p w:rsidR="00694D89" w:rsidRDefault="00F24EF2">
      <w:pPr>
        <w:spacing w:before="120" w:after="0" w:line="240" w:lineRule="auto"/>
        <w:jc w:val="center"/>
      </w:pPr>
      <w:r>
        <w:rPr>
          <w:rFonts w:ascii="Times New Roman" w:eastAsia="Times New Roman" w:hAnsi="Times New Roman" w:cs="Times New Roman"/>
          <w:sz w:val="28"/>
          <w:szCs w:val="28"/>
          <w:highlight w:val="white"/>
        </w:rPr>
        <w:t>Рисунок 733</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В случае, если нет расхождений в данных сформированного регистра учета с текущими учетными данными, будет выдано сообщение о том, что данные совпадают.</w:t>
      </w:r>
    </w:p>
    <w:p w:rsidR="00694D89" w:rsidRDefault="00F24EF2">
      <w:pPr>
        <w:keepNext/>
        <w:spacing w:after="0" w:line="360" w:lineRule="auto"/>
        <w:jc w:val="center"/>
      </w:pPr>
      <w:r>
        <w:rPr>
          <w:noProof/>
        </w:rPr>
        <w:drawing>
          <wp:inline distT="0" distB="0" distL="0" distR="0">
            <wp:extent cx="1447165" cy="1343660"/>
            <wp:effectExtent l="9525" t="9525" r="9525" b="9525"/>
            <wp:docPr id="332" name="image313.png"/>
            <wp:cNvGraphicFramePr/>
            <a:graphic xmlns:a="http://schemas.openxmlformats.org/drawingml/2006/main">
              <a:graphicData uri="http://schemas.openxmlformats.org/drawingml/2006/picture">
                <pic:pic xmlns:pic="http://schemas.openxmlformats.org/drawingml/2006/picture">
                  <pic:nvPicPr>
                    <pic:cNvPr id="0" name="image313.png"/>
                    <pic:cNvPicPr preferRelativeResize="0"/>
                  </pic:nvPicPr>
                  <pic:blipFill>
                    <a:blip r:embed="rId681"/>
                    <a:srcRect/>
                    <a:stretch>
                      <a:fillRect/>
                    </a:stretch>
                  </pic:blipFill>
                  <pic:spPr>
                    <a:xfrm>
                      <a:off x="0" y="0"/>
                      <a:ext cx="1447165" cy="1343660"/>
                    </a:xfrm>
                    <a:prstGeom prst="rect">
                      <a:avLst/>
                    </a:prstGeom>
                    <a:ln w="9525">
                      <a:solidFill>
                        <a:srgbClr val="000000"/>
                      </a:solidFill>
                      <a:prstDash val="solid"/>
                    </a:ln>
                  </pic:spPr>
                </pic:pic>
              </a:graphicData>
            </a:graphic>
          </wp:inline>
        </w:drawing>
      </w:r>
    </w:p>
    <w:p w:rsidR="00694D89" w:rsidRDefault="00F24EF2">
      <w:pPr>
        <w:keepNext/>
        <w:spacing w:after="0" w:line="360" w:lineRule="auto"/>
        <w:jc w:val="center"/>
      </w:pPr>
      <w:r>
        <w:rPr>
          <w:rFonts w:ascii="Times New Roman" w:eastAsia="Times New Roman" w:hAnsi="Times New Roman" w:cs="Times New Roman"/>
          <w:sz w:val="28"/>
          <w:szCs w:val="28"/>
          <w:highlight w:val="white"/>
        </w:rPr>
        <w:t>Рисунок 734</w:t>
      </w:r>
    </w:p>
    <w:p w:rsidR="00694D89" w:rsidRDefault="00694D89">
      <w:pPr>
        <w:spacing w:after="0" w:line="240" w:lineRule="auto"/>
        <w:ind w:firstLine="709"/>
        <w:jc w:val="both"/>
        <w:rPr>
          <w:rFonts w:ascii="Times New Roman" w:eastAsia="Times New Roman" w:hAnsi="Times New Roman" w:cs="Times New Roman"/>
          <w:sz w:val="28"/>
          <w:szCs w:val="28"/>
        </w:rPr>
      </w:pPr>
    </w:p>
    <w:p w:rsidR="00694D89" w:rsidRDefault="00F24EF2">
      <w:pPr>
        <w:spacing w:after="0" w:line="240" w:lineRule="auto"/>
        <w:ind w:firstLine="709"/>
        <w:jc w:val="both"/>
      </w:pPr>
      <w:r>
        <w:rPr>
          <w:rFonts w:ascii="Times New Roman" w:eastAsia="Times New Roman" w:hAnsi="Times New Roman" w:cs="Times New Roman"/>
          <w:sz w:val="28"/>
          <w:szCs w:val="28"/>
          <w:highlight w:val="white"/>
        </w:rPr>
        <w:t xml:space="preserve">При наличии расхождений в данных регистра и текущих учетных данных, открывается форма </w:t>
      </w:r>
      <w:r>
        <w:rPr>
          <w:rFonts w:ascii="Times New Roman" w:eastAsia="Times New Roman" w:hAnsi="Times New Roman" w:cs="Times New Roman"/>
          <w:b/>
          <w:sz w:val="28"/>
          <w:szCs w:val="28"/>
          <w:highlight w:val="white"/>
        </w:rPr>
        <w:t>Проверка актуальности регистра учета</w:t>
      </w:r>
      <w:r>
        <w:rPr>
          <w:rFonts w:ascii="Times New Roman" w:eastAsia="Times New Roman" w:hAnsi="Times New Roman" w:cs="Times New Roman"/>
          <w:sz w:val="28"/>
          <w:szCs w:val="28"/>
          <w:highlight w:val="white"/>
        </w:rPr>
        <w:t xml:space="preserve">, на которой слева отражаются данные сформированного регистра учета, справа – регистр учета по текущим учетным данным. При этом отличающиеся данные будут выделены цветом. </w:t>
      </w:r>
    </w:p>
    <w:p w:rsidR="00694D89" w:rsidRDefault="00F24EF2">
      <w:pPr>
        <w:keepNext/>
        <w:spacing w:after="0" w:line="360" w:lineRule="auto"/>
        <w:jc w:val="center"/>
      </w:pPr>
      <w:r>
        <w:rPr>
          <w:noProof/>
        </w:rPr>
        <w:drawing>
          <wp:inline distT="0" distB="0" distL="0" distR="0">
            <wp:extent cx="6356350" cy="1200150"/>
            <wp:effectExtent l="0" t="0" r="0" b="0"/>
            <wp:docPr id="329" name="image311.png"/>
            <wp:cNvGraphicFramePr/>
            <a:graphic xmlns:a="http://schemas.openxmlformats.org/drawingml/2006/main">
              <a:graphicData uri="http://schemas.openxmlformats.org/drawingml/2006/picture">
                <pic:pic xmlns:pic="http://schemas.openxmlformats.org/drawingml/2006/picture">
                  <pic:nvPicPr>
                    <pic:cNvPr id="0" name="image311.png"/>
                    <pic:cNvPicPr preferRelativeResize="0"/>
                  </pic:nvPicPr>
                  <pic:blipFill>
                    <a:blip r:embed="rId691"/>
                    <a:srcRect/>
                    <a:stretch>
                      <a:fillRect/>
                    </a:stretch>
                  </pic:blipFill>
                  <pic:spPr>
                    <a:xfrm>
                      <a:off x="0" y="0"/>
                      <a:ext cx="6356350" cy="1200150"/>
                    </a:xfrm>
                    <a:prstGeom prst="rect">
                      <a:avLst/>
                    </a:prstGeom>
                    <a:ln/>
                  </pic:spPr>
                </pic:pic>
              </a:graphicData>
            </a:graphic>
          </wp:inline>
        </w:drawing>
      </w:r>
    </w:p>
    <w:p w:rsidR="00694D89" w:rsidRDefault="00F24EF2">
      <w:pPr>
        <w:keepNext/>
        <w:spacing w:after="0" w:line="360" w:lineRule="auto"/>
        <w:ind w:hanging="851"/>
        <w:jc w:val="center"/>
      </w:pPr>
      <w:r>
        <w:rPr>
          <w:rFonts w:ascii="Times New Roman" w:eastAsia="Times New Roman" w:hAnsi="Times New Roman" w:cs="Times New Roman"/>
          <w:sz w:val="28"/>
          <w:szCs w:val="28"/>
          <w:highlight w:val="white"/>
        </w:rPr>
        <w:t>Рисунок 735</w:t>
      </w:r>
    </w:p>
    <w:p w:rsidR="00694D89" w:rsidRDefault="00694D89">
      <w:pPr>
        <w:rPr>
          <w:rFonts w:ascii="Times New Roman" w:eastAsia="Times New Roman" w:hAnsi="Times New Roman" w:cs="Times New Roman"/>
        </w:rPr>
      </w:pPr>
    </w:p>
    <w:p w:rsidR="00694D89" w:rsidRDefault="00694D89">
      <w:pPr>
        <w:spacing w:before="120" w:after="120" w:line="240" w:lineRule="auto"/>
        <w:jc w:val="center"/>
        <w:rPr>
          <w:rFonts w:ascii="Times New Roman" w:eastAsia="Times New Roman" w:hAnsi="Times New Roman" w:cs="Times New Roman"/>
          <w:sz w:val="28"/>
          <w:szCs w:val="28"/>
        </w:rPr>
      </w:pPr>
    </w:p>
    <w:p w:rsidR="00694D89" w:rsidRDefault="00694D89">
      <w:pPr>
        <w:ind w:firstLine="709"/>
        <w:jc w:val="both"/>
        <w:rPr>
          <w:rFonts w:ascii="Times New Roman" w:eastAsia="Times New Roman" w:hAnsi="Times New Roman" w:cs="Times New Roman"/>
          <w:sz w:val="28"/>
          <w:szCs w:val="28"/>
        </w:rPr>
      </w:pPr>
    </w:p>
    <w:p w:rsidR="00694D89" w:rsidRDefault="00694D89">
      <w:pPr>
        <w:spacing w:line="360" w:lineRule="auto"/>
        <w:ind w:firstLine="708"/>
        <w:jc w:val="both"/>
        <w:rPr>
          <w:rFonts w:ascii="Times New Roman" w:eastAsia="Times New Roman" w:hAnsi="Times New Roman" w:cs="Times New Roman"/>
          <w:sz w:val="28"/>
          <w:szCs w:val="28"/>
        </w:rPr>
      </w:pPr>
    </w:p>
    <w:p w:rsidR="00694D89" w:rsidRDefault="00F24EF2">
      <w:pPr>
        <w:rPr>
          <w:rFonts w:ascii="Times New Roman" w:eastAsia="Times New Roman" w:hAnsi="Times New Roman" w:cs="Times New Roman"/>
          <w:sz w:val="28"/>
          <w:szCs w:val="28"/>
        </w:rPr>
      </w:pPr>
      <w:r>
        <w:br w:type="page"/>
      </w:r>
    </w:p>
    <w:p w:rsidR="00694D89" w:rsidRDefault="00F24EF2">
      <w:pPr>
        <w:pStyle w:val="1"/>
      </w:pPr>
      <w:bookmarkStart w:id="69" w:name="_1mrcu09" w:colFirst="0" w:colLast="0"/>
      <w:bookmarkEnd w:id="69"/>
      <w:r>
        <w:rPr>
          <w:highlight w:val="white"/>
        </w:rPr>
        <w:t>Приложение 1</w:t>
      </w:r>
    </w:p>
    <w:p w:rsidR="00694D89" w:rsidRDefault="00F24EF2">
      <w:pPr>
        <w:spacing w:after="0" w:line="240" w:lineRule="auto"/>
        <w:jc w:val="center"/>
      </w:pPr>
      <w:r>
        <w:rPr>
          <w:rFonts w:ascii="Times New Roman" w:eastAsia="Times New Roman" w:hAnsi="Times New Roman" w:cs="Times New Roman"/>
          <w:b/>
          <w:sz w:val="24"/>
          <w:szCs w:val="24"/>
          <w:highlight w:val="white"/>
        </w:rPr>
        <w:t>Коды статусов операций начисления доходов, применяемые при выгрузке по форматам ТФФ</w:t>
      </w:r>
    </w:p>
    <w:p w:rsidR="00694D89" w:rsidRDefault="00F24EF2">
      <w:pPr>
        <w:spacing w:after="0" w:line="240" w:lineRule="auto"/>
        <w:jc w:val="center"/>
      </w:pPr>
      <w:r>
        <w:rPr>
          <w:rFonts w:ascii="Times New Roman" w:eastAsia="Times New Roman" w:hAnsi="Times New Roman" w:cs="Times New Roman"/>
          <w:b/>
          <w:sz w:val="24"/>
          <w:szCs w:val="24"/>
          <w:highlight w:val="white"/>
        </w:rPr>
        <w:t>документов начисления доходов Приказа Минфина РФ №61н от 15.04.2021: "Ведомость</w:t>
      </w:r>
    </w:p>
    <w:p w:rsidR="00694D89" w:rsidRDefault="00F24EF2">
      <w:pPr>
        <w:spacing w:after="0" w:line="240" w:lineRule="auto"/>
        <w:jc w:val="center"/>
      </w:pPr>
      <w:r>
        <w:rPr>
          <w:rFonts w:ascii="Times New Roman" w:eastAsia="Times New Roman" w:hAnsi="Times New Roman" w:cs="Times New Roman"/>
          <w:b/>
          <w:sz w:val="24"/>
          <w:szCs w:val="24"/>
          <w:highlight w:val="white"/>
        </w:rPr>
        <w:t>начислений доходов бюджета (ф.0510837)", "Ведомость группового начисления</w:t>
      </w:r>
    </w:p>
    <w:p w:rsidR="00694D89" w:rsidRDefault="00F24EF2">
      <w:pPr>
        <w:spacing w:after="0" w:line="240" w:lineRule="auto"/>
        <w:jc w:val="center"/>
      </w:pPr>
      <w:r>
        <w:rPr>
          <w:rFonts w:ascii="Times New Roman" w:eastAsia="Times New Roman" w:hAnsi="Times New Roman" w:cs="Times New Roman"/>
          <w:b/>
          <w:sz w:val="24"/>
          <w:szCs w:val="24"/>
          <w:highlight w:val="white"/>
        </w:rPr>
        <w:t>доходов (ф.0510431)"</w:t>
      </w:r>
    </w:p>
    <w:tbl>
      <w:tblPr>
        <w:tblStyle w:val="a5"/>
        <w:tblW w:w="10357" w:type="dxa"/>
        <w:tblInd w:w="-120" w:type="dxa"/>
        <w:tblLayout w:type="fixed"/>
        <w:tblLook w:val="0400"/>
      </w:tblPr>
      <w:tblGrid>
        <w:gridCol w:w="1101"/>
        <w:gridCol w:w="992"/>
        <w:gridCol w:w="911"/>
        <w:gridCol w:w="3770"/>
        <w:gridCol w:w="1413"/>
        <w:gridCol w:w="852"/>
        <w:gridCol w:w="1318"/>
      </w:tblGrid>
      <w:tr w:rsidR="00694D89">
        <w:trPr>
          <w:trHeight w:val="803"/>
          <w:tblHeader/>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4D89" w:rsidRDefault="00F24EF2">
            <w:pPr>
              <w:widowControl w:val="0"/>
              <w:spacing w:after="0" w:line="240" w:lineRule="auto"/>
              <w:jc w:val="center"/>
            </w:pPr>
            <w:r>
              <w:rPr>
                <w:rFonts w:ascii="Times New Roman" w:eastAsia="Times New Roman" w:hAnsi="Times New Roman" w:cs="Times New Roman"/>
                <w:b/>
                <w:color w:val="000000"/>
                <w:sz w:val="24"/>
                <w:szCs w:val="24"/>
                <w:highlight w:val="white"/>
              </w:rPr>
              <w:t>Код группы</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4D89" w:rsidRDefault="00F24EF2">
            <w:pPr>
              <w:widowControl w:val="0"/>
              <w:spacing w:after="0" w:line="240" w:lineRule="auto"/>
              <w:jc w:val="center"/>
            </w:pPr>
            <w:r>
              <w:rPr>
                <w:rFonts w:ascii="Times New Roman" w:eastAsia="Times New Roman" w:hAnsi="Times New Roman" w:cs="Times New Roman"/>
                <w:b/>
                <w:color w:val="000000"/>
                <w:sz w:val="24"/>
                <w:szCs w:val="24"/>
                <w:highlight w:val="white"/>
              </w:rPr>
              <w:t>Код подгруппы</w:t>
            </w:r>
          </w:p>
        </w:tc>
        <w:tc>
          <w:tcPr>
            <w:tcW w:w="9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4D89" w:rsidRDefault="00F24EF2">
            <w:pPr>
              <w:widowControl w:val="0"/>
              <w:spacing w:after="0" w:line="240" w:lineRule="auto"/>
              <w:jc w:val="center"/>
            </w:pPr>
            <w:r>
              <w:rPr>
                <w:rFonts w:ascii="Times New Roman" w:eastAsia="Times New Roman" w:hAnsi="Times New Roman" w:cs="Times New Roman"/>
                <w:b/>
                <w:color w:val="000000"/>
                <w:sz w:val="24"/>
                <w:szCs w:val="24"/>
                <w:highlight w:val="white"/>
              </w:rPr>
              <w:t>Код статуса</w:t>
            </w:r>
          </w:p>
        </w:tc>
        <w:tc>
          <w:tcPr>
            <w:tcW w:w="3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4D89" w:rsidRDefault="00F24EF2">
            <w:pPr>
              <w:widowControl w:val="0"/>
              <w:spacing w:after="0" w:line="240" w:lineRule="auto"/>
              <w:jc w:val="center"/>
            </w:pPr>
            <w:r>
              <w:rPr>
                <w:rFonts w:ascii="Times New Roman" w:eastAsia="Times New Roman" w:hAnsi="Times New Roman" w:cs="Times New Roman"/>
                <w:b/>
                <w:color w:val="000000"/>
                <w:sz w:val="24"/>
                <w:szCs w:val="24"/>
                <w:highlight w:val="white"/>
              </w:rPr>
              <w:t>Наименование</w:t>
            </w:r>
          </w:p>
        </w:tc>
        <w:tc>
          <w:tcPr>
            <w:tcW w:w="14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4D89" w:rsidRDefault="00F24EF2">
            <w:pPr>
              <w:widowControl w:val="0"/>
              <w:spacing w:after="0" w:line="240" w:lineRule="auto"/>
              <w:jc w:val="center"/>
            </w:pPr>
            <w:r>
              <w:rPr>
                <w:rFonts w:ascii="Times New Roman" w:eastAsia="Times New Roman" w:hAnsi="Times New Roman" w:cs="Times New Roman"/>
                <w:b/>
                <w:color w:val="000000"/>
                <w:sz w:val="24"/>
                <w:szCs w:val="24"/>
                <w:highlight w:val="white"/>
              </w:rPr>
              <w:t>Счет Дт</w:t>
            </w:r>
          </w:p>
        </w:tc>
        <w:tc>
          <w:tcPr>
            <w:tcW w:w="8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4D89" w:rsidRDefault="00F24EF2">
            <w:pPr>
              <w:widowControl w:val="0"/>
              <w:spacing w:after="0" w:line="240" w:lineRule="auto"/>
              <w:jc w:val="center"/>
            </w:pPr>
            <w:r>
              <w:rPr>
                <w:rFonts w:ascii="Times New Roman" w:eastAsia="Times New Roman" w:hAnsi="Times New Roman" w:cs="Times New Roman"/>
                <w:b/>
                <w:color w:val="000000"/>
                <w:sz w:val="24"/>
                <w:szCs w:val="24"/>
                <w:highlight w:val="white"/>
              </w:rPr>
              <w:t>Счет Кт</w:t>
            </w:r>
          </w:p>
        </w:tc>
        <w:tc>
          <w:tcPr>
            <w:tcW w:w="13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4D89" w:rsidRDefault="00F24EF2">
            <w:pPr>
              <w:widowControl w:val="0"/>
              <w:spacing w:after="0" w:line="240" w:lineRule="auto"/>
              <w:jc w:val="center"/>
            </w:pPr>
            <w:r>
              <w:rPr>
                <w:rFonts w:ascii="Times New Roman" w:eastAsia="Times New Roman" w:hAnsi="Times New Roman" w:cs="Times New Roman"/>
                <w:b/>
                <w:color w:val="000000"/>
                <w:sz w:val="24"/>
                <w:szCs w:val="24"/>
                <w:highlight w:val="white"/>
              </w:rPr>
              <w:t>Счет исправления ошибок</w:t>
            </w:r>
          </w:p>
        </w:tc>
      </w:tr>
      <w:tr w:rsidR="00694D89">
        <w:trPr>
          <w:trHeight w:val="209"/>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01</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b/>
                <w:color w:val="000000"/>
                <w:highlight w:val="white"/>
              </w:rPr>
              <w:t>Новый (первичное начисление)</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b/>
                <w:color w:val="000000"/>
                <w:highlight w:val="white"/>
              </w:rPr>
              <w:t> </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b/>
                <w:color w:val="000000"/>
                <w:highlight w:val="white"/>
              </w:rPr>
              <w:t> </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Группа</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r>
      <w:tr w:rsidR="00694D89">
        <w:trPr>
          <w:trHeight w:val="209"/>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01.10</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Начисление доходов текущего финансового года</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Подгруппа</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r>
      <w:tr w:rsidR="00694D89">
        <w:trPr>
          <w:trHeight w:val="220"/>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01.11</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Начисление администрируемых доходов текущего финансового года.</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205.00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401.10</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220"/>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01.12</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Начисление иных доходов текущего финансового года</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209.00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401.10</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209"/>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01.20</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Начисление  доходов будущих периодов</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Подгруппа</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r>
      <w:tr w:rsidR="00694D89">
        <w:trPr>
          <w:trHeight w:val="836"/>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01.21</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Начисление администрируемых доходов будущих периодов</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205.00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401.40</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627"/>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01.22</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Начисление иных доходов будущих периодов</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209.00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401.40</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418"/>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01.30</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Начисление доходов текущего года при исправлении ошибок прошлых лет</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Подгруппа</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r>
      <w:tr w:rsidR="00694D89">
        <w:trPr>
          <w:trHeight w:val="627"/>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01.31</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Начисление администрируемых доходов текущего года при исправлении ошибок года, предшествующего отчетному</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205.00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401.18</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220"/>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01.32</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Начисление иных доходов текущего года при исправлении ошибок года, предшествующего отчетному</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209.00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401.18</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220"/>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01.33</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Начисление администрируемых доходов текущего года при исправлении ошибок прошлых лет</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205.00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401.19</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220"/>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01.34</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Начисление иных доходов текущего года при исправлении ошибок прошлых лет</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209.00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401.19</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836"/>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01.35</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Начисление администрируемых доходов текущего года при исправлении ошибок года, предшествующего отчетному, выявленных по результатам контрольных мероприятий</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205.00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401.16</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836"/>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01.36</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Начисление иных доходов текущего года при исправлении ошибок года, предшествующего отчетному, выявленных по результатам контрольных мероприятий</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209.00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401.16</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836"/>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01.37</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Начисление администрируемых доходов текущего года при исправлении ошибок прошлых лет, выявленных по результатам контрольных мероприятий</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205.00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401.17</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627"/>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01.38</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Начисление иных доходов текущего года при исправлении ошибок прошлых лет, выявленных по результатам контрольных мероприятий</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209.00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401.17</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440"/>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01.40</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Начисление доходов будущих периодов при исправлении ошибок прошлых лет</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Подгруппа</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r>
      <w:tr w:rsidR="00694D89">
        <w:trPr>
          <w:trHeight w:val="627"/>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01.41</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Начисление администрируемых доходов будущих периодов при исправлении ошибок года, предшествующего отчетному</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205.00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401.40</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304.86</w:t>
            </w:r>
          </w:p>
        </w:tc>
      </w:tr>
      <w:tr w:rsidR="00694D89">
        <w:trPr>
          <w:trHeight w:val="220"/>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01.42</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Начисление иных доходов будущих периодов при исправлении ошибок года, предшествующего отчетному</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209.00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401.40</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304.86</w:t>
            </w:r>
          </w:p>
        </w:tc>
      </w:tr>
      <w:tr w:rsidR="00694D89">
        <w:trPr>
          <w:trHeight w:val="220"/>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01.43</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Начисление администрируемых доходов будущих периодов при исправлении ошибок прошлых лет</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205.00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401.40</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304.96</w:t>
            </w:r>
          </w:p>
        </w:tc>
      </w:tr>
      <w:tr w:rsidR="00694D89">
        <w:trPr>
          <w:trHeight w:val="220"/>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01.44</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Начисление иных доходов будущих периодов при исправлении ошибок прошлых лет</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209.00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401.40</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304.96</w:t>
            </w:r>
          </w:p>
        </w:tc>
      </w:tr>
      <w:tr w:rsidR="00694D89">
        <w:trPr>
          <w:trHeight w:val="836"/>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01.45</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Начисление администрируемых доходов будущих периодов при исправлении ошибок года, предшествующего отчетному, выявленных по результатам контрольных мероприятий</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205.00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401.40</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304.66</w:t>
            </w:r>
          </w:p>
        </w:tc>
      </w:tr>
      <w:tr w:rsidR="00694D89">
        <w:trPr>
          <w:trHeight w:val="836"/>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01.46</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Начисление иных доходов будущих периодов при исправлении ошибок года, предшествующего отчетному, выявленных по результатам контрольных мероприятий</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209.00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401.40</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304.66</w:t>
            </w:r>
          </w:p>
        </w:tc>
      </w:tr>
      <w:tr w:rsidR="00694D89">
        <w:trPr>
          <w:trHeight w:val="836"/>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01.47</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Начисление администрируемых доходов будущих периодов при исправлении ошибок прошлых лет, выявленных по результатам контрольных мероприятий</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205.00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401.40</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304.76</w:t>
            </w:r>
          </w:p>
        </w:tc>
      </w:tr>
      <w:tr w:rsidR="00694D89">
        <w:trPr>
          <w:trHeight w:val="627"/>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01.48</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Начисление иных доходов будущих периодов  при исправлении ошибок прошлых лет, выявленных по результатам контрольных мероприятий</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209.00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401.40</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304.76</w:t>
            </w:r>
          </w:p>
        </w:tc>
      </w:tr>
      <w:tr w:rsidR="00694D89">
        <w:trPr>
          <w:trHeight w:val="209"/>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02</w:t>
            </w:r>
          </w:p>
        </w:tc>
        <w:tc>
          <w:tcPr>
            <w:tcW w:w="5673" w:type="dxa"/>
            <w:gridSpan w:val="3"/>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b/>
                <w:color w:val="000000"/>
                <w:highlight w:val="white"/>
              </w:rPr>
              <w:t>Уточнение ранее начисленных доходов</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Группа</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r>
      <w:tr w:rsidR="00694D89">
        <w:trPr>
          <w:trHeight w:val="440"/>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02.10</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Уточнение ранее начисленных доходов текущего финансового года</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Подруппа</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r>
      <w:tr w:rsidR="00694D89">
        <w:trPr>
          <w:trHeight w:val="220"/>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02.11</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Уточнение ранее начисленных администрируемых доходов текущего финансового года</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205.00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401.10</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220"/>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02.12</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Уточнение ранее начисленных иных доходов текущего финансового года</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209.00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401.10</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242"/>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02.20</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Уточнение ранее начисленных доходов будущих периодов</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Подгруппа</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r>
      <w:tr w:rsidR="00694D89">
        <w:trPr>
          <w:trHeight w:val="836"/>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02.21</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Уточнение суммы  ранее начисленных администрируемых доходов будущих периодов</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205.00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401.40</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836"/>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02.22</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Уточнение даты признания доходов</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836"/>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02.23</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Уточнение предельной даты исполнения</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627"/>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02.24</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Уточнение суммы ранее начисленных иных доходов будущих периодов</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209.00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401.40</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396"/>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02.30</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Уточнение начисленных доходов текущего года при исправлении ошибок прошлых лет</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Подгруппа</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r>
      <w:tr w:rsidR="00694D89">
        <w:trPr>
          <w:trHeight w:val="627"/>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02.31</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Уточнение начисленных администрируемых доходов текущего года при исправлении ошибок года, предшествующего отчетному</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205.00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401.18</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627"/>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02.32</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Уточнение начисленных иных доходов текущего года при исправлении ошибок года, предшествующего отчетному</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209.00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401.18</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220"/>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02.33</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Уточнение начисленных администрируемых доходов текущего года  при исправлении ошибок прошлых лет</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205.00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401.19</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220"/>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02.34</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Уточнение начисленных иных доходов текущего года при исправлении ошибок прошлых лет</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209.00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401.19</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836"/>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02.35</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Уточнение начисленных администрируемых доходов текущего года при исправлении ошибок года, предшествующего отчетному, выявленных по результатам контрольных мероприятий</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205.00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401.16</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836"/>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02.36</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Уточнение начисленных иных доходов текущего года  при исправлении ошибок года, предшествующего отчетному, выявленных по результатам контрольных мероприятий</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209.00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401.16</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836"/>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02.37</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Уточнение начисленных администрируемых доходов текущего года при исправлении ошибок прошлых лет, выявленных по результатам контрольных мероприятий</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205.00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401.17</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627"/>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02.38</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Уточнение начисленных иных доходов текущего года при исправлении ошибок прошлых лет, выявленных по результатам контрольных мероприятий</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209.00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401.17</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220"/>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bottom"/>
          </w:tcPr>
          <w:p w:rsidR="00694D89" w:rsidRDefault="00F24EF2">
            <w:pPr>
              <w:widowControl w:val="0"/>
              <w:spacing w:after="0" w:line="240" w:lineRule="auto"/>
            </w:pPr>
            <w:r>
              <w:rPr>
                <w:rFonts w:ascii="Times New Roman" w:eastAsia="Times New Roman" w:hAnsi="Times New Roman" w:cs="Times New Roman"/>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02.50</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Исправление технической ошибки (без уточнения суммы по документу-основанию)</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429"/>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02.60</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Уточнение начисленных доходов будущих периодов при исправлении ошибок текущего года</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Подгруппа</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r>
      <w:tr w:rsidR="00694D89">
        <w:trPr>
          <w:trHeight w:val="627"/>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02.61</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Уточнение начисленных администрируемых доходов будущих периодов при исправлении ошибок текущего года</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205.00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401.40</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220"/>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02.62</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Уточнение начисленных иных доходов будущих периодов при исправлении ошибок текущего года</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209.00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401.40</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418"/>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02.70</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Уточнение начисленных доходов будущих периодов при исправлении ошибок прошлых лет</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Подгруппа</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r>
      <w:tr w:rsidR="00694D89">
        <w:trPr>
          <w:trHeight w:val="627"/>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02.71</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Уточнение администрируемых доходов будущих периодов при исправлении ошибок года, предшествующего отчетному</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205.00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401.40</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304.86</w:t>
            </w:r>
          </w:p>
        </w:tc>
      </w:tr>
      <w:tr w:rsidR="00694D89">
        <w:trPr>
          <w:trHeight w:val="220"/>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02.72</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Уточнение иных доходов будущих периодов при исправлении ошибок года, предшествующего отчетному</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209.00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401.40</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304.86</w:t>
            </w:r>
          </w:p>
        </w:tc>
      </w:tr>
      <w:tr w:rsidR="00694D89">
        <w:trPr>
          <w:trHeight w:val="220"/>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02.73</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Уточнение администрируемых доходов будущих периодов при исправлении ошибок прошлых лет</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205.00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401.40</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304.96</w:t>
            </w:r>
          </w:p>
        </w:tc>
      </w:tr>
      <w:tr w:rsidR="00694D89">
        <w:trPr>
          <w:trHeight w:val="220"/>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02.74</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Уточнение иных доходов будущих периодов при исправлении ошибок прошлых лет</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209.00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401.40</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304.96</w:t>
            </w:r>
          </w:p>
        </w:tc>
      </w:tr>
      <w:tr w:rsidR="00694D89">
        <w:trPr>
          <w:trHeight w:val="836"/>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02.75</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Уточнение администрируемых доходов будущих периодов при исправлении ошибок года, предшествующего отчетному, выявленных по результатам контрольных мероприятий</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205.00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401.40</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304.66</w:t>
            </w:r>
          </w:p>
        </w:tc>
      </w:tr>
      <w:tr w:rsidR="00694D89">
        <w:trPr>
          <w:trHeight w:val="836"/>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02.76</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Уточнение иных доходов будущих периодов при исправлении ошибок года, предшествующего отчетному, выявленных по результатам контрольных мероприятий</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209.00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401.40</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304.66</w:t>
            </w:r>
          </w:p>
        </w:tc>
      </w:tr>
      <w:tr w:rsidR="00694D89">
        <w:trPr>
          <w:trHeight w:val="836"/>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02.77</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Уточнение администрируемых доходов будущих периодов при исправлении ошибок прошлых лет, выявленных по результатам контрольных мероприятий</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205.00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401.40</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304.76</w:t>
            </w:r>
          </w:p>
        </w:tc>
      </w:tr>
      <w:tr w:rsidR="00694D89">
        <w:trPr>
          <w:trHeight w:val="627"/>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02.78</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Уточнение иных доходов будущих периодов  при исправлении ошибок прошлых лет, выявленных по результатам контрольных мероприятий</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209.00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401.40</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304.76</w:t>
            </w:r>
          </w:p>
        </w:tc>
      </w:tr>
      <w:tr w:rsidR="00694D89">
        <w:trPr>
          <w:trHeight w:val="704"/>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02.80</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Уточнение признания доходов текущего финансового года в уменьшение ранее начисленных доходов будущих периодов при исправлении ошибок прошлых лет</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Подгруппа</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r>
      <w:tr w:rsidR="00694D89">
        <w:trPr>
          <w:trHeight w:val="836"/>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02.81</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Уточнение признания  доходов текущего финансового года в уменьшение ранее начисленных доходов будущих периодов при исправлении ошибок года, предшествующего отчетному</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401.40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401.18</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836"/>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02.82</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Уточнение признания доходов текущего финансового года в уменьшение ранее начисленных доходов будущих периодов при исправлении ошибок прошлых лет</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401.40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401.19</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1046"/>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02.83</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Уточнение признания  доходов текущего финансового года в уменьшение ранее начисленных доходов будущих периодов при исправлении ошибок года, предшествующего отчетному, выявленных по результатам контрольных мероприятий</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401.40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401.16</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1046"/>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02.84</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Уточнение признания  доходов текущего финансового года в уменьшение ранее начисленных доходов будущих периодов при исправлении ошибок прошлых лет, выявленных по результатам контрольных мероприятий</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401.40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401.17</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660"/>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02.90</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Уточнение признания доходов текущего финансового года в уменьшение ранее начисленных доходов будущих периодов при исправлении ошибок текущего года</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Подгруппа</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r>
      <w:tr w:rsidR="00694D89">
        <w:trPr>
          <w:trHeight w:val="836"/>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02.91</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Уточнение признания доходов текущего финансового года в уменьшение ранее начисленных доходов будущих периодов при исправлении ошибок текущего года</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401.40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401.10</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209"/>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02.100</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Уточнение начисленных доходов текущего года при исправлении ошибок текущего года</w:t>
            </w:r>
          </w:p>
          <w:p w:rsidR="00694D89" w:rsidRDefault="00F24EF2">
            <w:pPr>
              <w:widowControl w:val="0"/>
              <w:spacing w:after="0" w:line="240" w:lineRule="auto"/>
            </w:pPr>
            <w:r>
              <w:rPr>
                <w:rFonts w:ascii="Times New Roman" w:eastAsia="Times New Roman" w:hAnsi="Times New Roman" w:cs="Times New Roman"/>
                <w:color w:val="000000"/>
                <w:highlight w:val="white"/>
              </w:rPr>
              <w:t> </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Подгруппа</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r>
      <w:tr w:rsidR="00694D89">
        <w:trPr>
          <w:trHeight w:val="220"/>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02.101</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Уточнение начисленных администрируемых доходов текущего года при исправлении ошибок текущего года</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205.00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401.10</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220"/>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02.102</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Уточнение начисленных иных доходов текущего года при исправлении ошибок текущего года</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209.00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401.10</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220"/>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03</w:t>
            </w:r>
          </w:p>
        </w:tc>
        <w:tc>
          <w:tcPr>
            <w:tcW w:w="5673" w:type="dxa"/>
            <w:gridSpan w:val="3"/>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b/>
                <w:color w:val="000000"/>
                <w:highlight w:val="white"/>
              </w:rPr>
              <w:t>Аннулирование ранее начисленных доходов</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Группа</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r>
      <w:tr w:rsidR="00694D89">
        <w:trPr>
          <w:trHeight w:val="418"/>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03.10</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Аннулирование начисленных доходов текущего финансового года</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Подгруппа</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r>
      <w:tr w:rsidR="00694D89">
        <w:trPr>
          <w:trHeight w:val="220"/>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03.11</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Аннулирование начисления администрируемых доходов текущего финансового года</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205.00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401.10</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220"/>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03.12</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Аннулирование начисления иных доходов текущего финансового года</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209.00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401.10</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209"/>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03.20</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Аннулирование начисления доходов будущих периодов</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Подгруппа</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r>
      <w:tr w:rsidR="00694D89">
        <w:trPr>
          <w:trHeight w:val="836"/>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03.21</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Аннулирование начисления администрируемых доходов будущих периодов, не вступивших в законную силу</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205.00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401.40</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836"/>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03.22</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Аннулирование начисления администрируемых доходов будущих периодов по оспариваемым доходам в связи с решением суда</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205.00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401.40</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627"/>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03.23</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Аннулирование начисления иных доходов будущих периодов, не вступивших в законную силу</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209.00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401.40</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836"/>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03.24</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Аннулирование начисления иных доходов будущих периодов по оспариваемым доходам в связи с решением суда</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209.00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401.40</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429"/>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03.30</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Аннулирование начисления доходов будущих периодов при исправлении ошибок текущего года</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Подгруппа</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r>
      <w:tr w:rsidR="00694D89">
        <w:trPr>
          <w:trHeight w:val="627"/>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03.31</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Аннулирование начисления администрируемых доходов будущих периодов при исправлении ошибок текущего года</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205.00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401.40</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220"/>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03.32</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Аннулирование начисления иных доходов будущих периодов при исправлении ошибок текущего года</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209.00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401.40</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220"/>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03.40</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Аннулирование признания доходов текущего финансового года</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401.40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401.10</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220"/>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03.50</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Аннулирование исправления технической ошибки (без уточнения суммы по документу-основанию)</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836"/>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03.60</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Аннулирование признания доходов текущего финансового года в уменьшение ранее начисленных доходов будущих периодов при исправлении ошибок текущего года</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401.40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401.10</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209"/>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04</w:t>
            </w:r>
          </w:p>
        </w:tc>
        <w:tc>
          <w:tcPr>
            <w:tcW w:w="5673" w:type="dxa"/>
            <w:gridSpan w:val="3"/>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b/>
                <w:color w:val="000000"/>
                <w:highlight w:val="white"/>
              </w:rPr>
              <w:t>Деаннулирование ранее аннулированных доходов</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Группа</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b/>
                <w:color w:val="000000"/>
                <w:highlight w:val="white"/>
              </w:rPr>
              <w:t> </w:t>
            </w:r>
          </w:p>
        </w:tc>
      </w:tr>
      <w:tr w:rsidR="00694D89">
        <w:trPr>
          <w:trHeight w:val="209"/>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04.10</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Отмена аннулирования начисления доходов текущего финансового года</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Подгруппа</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r>
      <w:tr w:rsidR="00694D89">
        <w:trPr>
          <w:trHeight w:val="627"/>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04.11</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Отмена аннулирования начисления администрируемых доходов текущего финансового года</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205.00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401.10</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418"/>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04.12</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Отмена аннулирования начисления иных доходов текущего финансового года</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209.00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401.10</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209"/>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04.20</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Отмена аннулирования начисления доходов будущих периодов</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Подгруппа</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r>
      <w:tr w:rsidR="00694D89">
        <w:trPr>
          <w:trHeight w:val="836"/>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04.21</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Отмена аннулирования начисления администрируемых доходов будущих периодов, не вступивших в законную силу</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205.00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401.40</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1046"/>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04.22</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Отмена аннулирования начисления администрируемых доходов будущих периодов по оспариваемым доходам в связи с решением суда</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205.00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401.40</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836"/>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04.23</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Отмена аннулирования начисления иных доходов будущих периодов, не вступивших в законную силу</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209.00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401.40</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836"/>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04.24</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Отмена аннулирования начисления иных доходов будущих периодов по оспариваемым доходам в связи с решением суда</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209.00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401.40</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451"/>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04.30</w:t>
            </w:r>
          </w:p>
        </w:tc>
        <w:tc>
          <w:tcPr>
            <w:tcW w:w="4681" w:type="dxa"/>
            <w:gridSpan w:val="2"/>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Отмена аннулирования начисления доходов будущих периодов при исправлении ошибок текущего года</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Подгруппа</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r>
      <w:tr w:rsidR="00694D89">
        <w:trPr>
          <w:trHeight w:val="627"/>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04.31</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Отмена аннулирования начисления администрируемых доходов будущих периодов при исправлении ошибок текущего года</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205.00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401.40</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627"/>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04.32</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Отмена аннулирования начисления иных доходов будущих периодов при исправлении ошибок текущего года</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209.00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401.40</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627"/>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04.40</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Отмена аннулирования признания доходов текущего финансового года в уменьшение ранее начисленных доходов будущих периодов</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401.40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401.10</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627"/>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04.50</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Отмена аннулирования исправления технической ошибки (без уточнения суммы по документу-основанию)</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r w:rsidR="00694D89">
        <w:trPr>
          <w:trHeight w:val="836"/>
        </w:trPr>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jc w:val="center"/>
            </w:pPr>
            <w:r>
              <w:rPr>
                <w:rFonts w:ascii="Times New Roman" w:eastAsia="Times New Roman" w:hAnsi="Times New Roman" w:cs="Times New Roman"/>
                <w:color w:val="000000"/>
                <w:highlight w:val="white"/>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c>
          <w:tcPr>
            <w:tcW w:w="91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04.60</w:t>
            </w:r>
          </w:p>
        </w:tc>
        <w:tc>
          <w:tcPr>
            <w:tcW w:w="377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Отмена аннулирования признания доходов текущего финансового года в уменьшение ранее начисленных доходов будущих периодов при исправлении ошибок текущего года</w:t>
            </w:r>
          </w:p>
        </w:tc>
        <w:tc>
          <w:tcPr>
            <w:tcW w:w="141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401.40</w:t>
            </w:r>
          </w:p>
        </w:tc>
        <w:tc>
          <w:tcPr>
            <w:tcW w:w="852"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401.10</w:t>
            </w:r>
          </w:p>
        </w:tc>
        <w:tc>
          <w:tcPr>
            <w:tcW w:w="1318"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spacing w:after="0" w:line="240" w:lineRule="auto"/>
            </w:pPr>
            <w:r>
              <w:rPr>
                <w:rFonts w:ascii="Times New Roman" w:eastAsia="Times New Roman" w:hAnsi="Times New Roman" w:cs="Times New Roman"/>
                <w:color w:val="000000"/>
                <w:highlight w:val="white"/>
              </w:rPr>
              <w:t> </w:t>
            </w:r>
          </w:p>
        </w:tc>
      </w:tr>
    </w:tbl>
    <w:p w:rsidR="00694D89" w:rsidRDefault="00F24EF2">
      <w:pPr>
        <w:rPr>
          <w:rFonts w:ascii="Times New Roman" w:eastAsia="Times New Roman" w:hAnsi="Times New Roman" w:cs="Times New Roman"/>
          <w:sz w:val="28"/>
          <w:szCs w:val="28"/>
        </w:rPr>
      </w:pPr>
      <w:r>
        <w:br w:type="page"/>
      </w:r>
    </w:p>
    <w:p w:rsidR="00694D89" w:rsidRDefault="00F24EF2">
      <w:pPr>
        <w:pStyle w:val="1"/>
      </w:pPr>
      <w:bookmarkStart w:id="70" w:name="_46r0co2" w:colFirst="0" w:colLast="0"/>
      <w:bookmarkEnd w:id="70"/>
      <w:r>
        <w:rPr>
          <w:highlight w:val="white"/>
        </w:rPr>
        <w:t>Приложение 2</w:t>
      </w:r>
    </w:p>
    <w:p w:rsidR="00694D89" w:rsidRDefault="00F24EF2">
      <w:pPr>
        <w:jc w:val="center"/>
      </w:pPr>
      <w:r>
        <w:rPr>
          <w:rFonts w:ascii="Times New Roman" w:eastAsia="Times New Roman" w:hAnsi="Times New Roman" w:cs="Times New Roman"/>
          <w:b/>
          <w:sz w:val="28"/>
          <w:szCs w:val="28"/>
          <w:highlight w:val="white"/>
        </w:rPr>
        <w:t>Список полномочий для работы с документами Приказа Минфина 61н.</w:t>
      </w:r>
    </w:p>
    <w:p w:rsidR="00694D89" w:rsidRDefault="00F24EF2">
      <w:pPr>
        <w:numPr>
          <w:ilvl w:val="0"/>
          <w:numId w:val="31"/>
        </w:numPr>
      </w:pPr>
      <w:r>
        <w:rPr>
          <w:rFonts w:ascii="Times New Roman" w:eastAsia="Times New Roman" w:hAnsi="Times New Roman" w:cs="Times New Roman"/>
          <w:b/>
          <w:color w:val="000000"/>
          <w:sz w:val="28"/>
          <w:szCs w:val="28"/>
          <w:highlight w:val="white"/>
        </w:rPr>
        <w:t>Документы по учету НФА.</w:t>
      </w:r>
    </w:p>
    <w:tbl>
      <w:tblPr>
        <w:tblStyle w:val="a6"/>
        <w:tblW w:w="9485" w:type="dxa"/>
        <w:tblInd w:w="-113" w:type="dxa"/>
        <w:tblLayout w:type="fixed"/>
        <w:tblLook w:val="0400"/>
      </w:tblPr>
      <w:tblGrid>
        <w:gridCol w:w="776"/>
        <w:gridCol w:w="2000"/>
        <w:gridCol w:w="3258"/>
        <w:gridCol w:w="3451"/>
      </w:tblGrid>
      <w:tr w:rsidR="00694D89">
        <w:tc>
          <w:tcPr>
            <w:tcW w:w="9485" w:type="dxa"/>
            <w:gridSpan w:val="4"/>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b/>
                <w:i/>
                <w:color w:val="000000"/>
                <w:sz w:val="24"/>
                <w:szCs w:val="24"/>
                <w:highlight w:val="white"/>
              </w:rPr>
              <w:t>Решение о признании объектов нефинансовых активов ф. 0510441</w:t>
            </w:r>
          </w:p>
          <w:p w:rsidR="00694D89" w:rsidRDefault="00F24EF2">
            <w:pPr>
              <w:widowControl w:val="0"/>
            </w:pPr>
            <w:r>
              <w:rPr>
                <w:rFonts w:ascii="Times New Roman" w:eastAsia="Times New Roman" w:hAnsi="Times New Roman" w:cs="Times New Roman"/>
                <w:b/>
                <w:i/>
                <w:color w:val="000000"/>
                <w:sz w:val="24"/>
                <w:szCs w:val="24"/>
                <w:highlight w:val="white"/>
              </w:rPr>
              <w:t>Решение о прекращении признания активами объектов нефинансовых активов ф. 0510440</w:t>
            </w:r>
          </w:p>
          <w:p w:rsidR="00694D89" w:rsidRDefault="00F24EF2">
            <w:pPr>
              <w:widowControl w:val="0"/>
            </w:pPr>
            <w:r>
              <w:rPr>
                <w:rFonts w:ascii="Times New Roman" w:eastAsia="Times New Roman" w:hAnsi="Times New Roman" w:cs="Times New Roman"/>
                <w:b/>
                <w:i/>
                <w:color w:val="000000"/>
                <w:sz w:val="24"/>
                <w:szCs w:val="24"/>
                <w:highlight w:val="white"/>
              </w:rPr>
              <w:t>Акт об утилизации (уничтожении) материальных ценностей ф. 0510435</w:t>
            </w:r>
          </w:p>
          <w:p w:rsidR="00694D89" w:rsidRDefault="00F24EF2">
            <w:pPr>
              <w:widowControl w:val="0"/>
            </w:pPr>
            <w:r>
              <w:rPr>
                <w:rFonts w:ascii="Times New Roman" w:eastAsia="Times New Roman" w:hAnsi="Times New Roman" w:cs="Times New Roman"/>
                <w:b/>
                <w:i/>
                <w:color w:val="000000"/>
                <w:sz w:val="24"/>
                <w:szCs w:val="24"/>
                <w:highlight w:val="white"/>
              </w:rPr>
              <w:t>Решение об оценке стоимости имущества, отчуждаемого не в пользу организаций бюджетной сферы ф. 0510442</w:t>
            </w:r>
          </w:p>
        </w:tc>
      </w:tr>
      <w:tr w:rsidR="00694D89">
        <w:tc>
          <w:tcPr>
            <w:tcW w:w="776" w:type="dxa"/>
            <w:tcBorders>
              <w:top w:val="single" w:sz="4" w:space="0" w:color="000000"/>
              <w:left w:val="single" w:sz="4" w:space="0" w:color="000000"/>
              <w:bottom w:val="single" w:sz="4" w:space="0" w:color="000000"/>
              <w:right w:val="single" w:sz="4" w:space="0" w:color="000000"/>
            </w:tcBorders>
            <w:vAlign w:val="center"/>
          </w:tcPr>
          <w:p w:rsidR="00694D89" w:rsidRDefault="00F24EF2">
            <w:pPr>
              <w:widowControl w:val="0"/>
              <w:jc w:val="center"/>
            </w:pPr>
            <w:r>
              <w:rPr>
                <w:rFonts w:ascii="Times New Roman" w:eastAsia="Times New Roman" w:hAnsi="Times New Roman" w:cs="Times New Roman"/>
                <w:b/>
                <w:sz w:val="24"/>
                <w:szCs w:val="24"/>
                <w:highlight w:val="white"/>
              </w:rPr>
              <w:t>Этап БП</w:t>
            </w:r>
          </w:p>
        </w:tc>
        <w:tc>
          <w:tcPr>
            <w:tcW w:w="2000" w:type="dxa"/>
            <w:tcBorders>
              <w:top w:val="single" w:sz="4" w:space="0" w:color="000000"/>
              <w:left w:val="single" w:sz="4" w:space="0" w:color="000000"/>
              <w:bottom w:val="single" w:sz="4" w:space="0" w:color="000000"/>
              <w:right w:val="single" w:sz="4" w:space="0" w:color="000000"/>
            </w:tcBorders>
            <w:vAlign w:val="center"/>
          </w:tcPr>
          <w:p w:rsidR="00694D89" w:rsidRDefault="00F24EF2">
            <w:pPr>
              <w:widowControl w:val="0"/>
              <w:jc w:val="center"/>
            </w:pPr>
            <w:r>
              <w:rPr>
                <w:rFonts w:ascii="Times New Roman" w:eastAsia="Times New Roman" w:hAnsi="Times New Roman" w:cs="Times New Roman"/>
                <w:b/>
                <w:sz w:val="24"/>
                <w:szCs w:val="24"/>
                <w:highlight w:val="white"/>
              </w:rPr>
              <w:t>Название роли в МВУ ПУИО/ПУНФА</w:t>
            </w:r>
          </w:p>
        </w:tc>
        <w:tc>
          <w:tcPr>
            <w:tcW w:w="3258" w:type="dxa"/>
            <w:tcBorders>
              <w:top w:val="single" w:sz="4" w:space="0" w:color="000000"/>
              <w:left w:val="single" w:sz="4" w:space="0" w:color="000000"/>
              <w:bottom w:val="single" w:sz="4" w:space="0" w:color="000000"/>
              <w:right w:val="single" w:sz="4" w:space="0" w:color="000000"/>
            </w:tcBorders>
            <w:vAlign w:val="center"/>
          </w:tcPr>
          <w:p w:rsidR="00694D89" w:rsidRDefault="00F24EF2">
            <w:pPr>
              <w:widowControl w:val="0"/>
              <w:jc w:val="center"/>
            </w:pPr>
            <w:r>
              <w:rPr>
                <w:rFonts w:ascii="Times New Roman" w:eastAsia="Times New Roman" w:hAnsi="Times New Roman" w:cs="Times New Roman"/>
                <w:b/>
                <w:sz w:val="24"/>
                <w:szCs w:val="24"/>
                <w:highlight w:val="white"/>
              </w:rPr>
              <w:t>Название полномочия в ПОИБ СОБИ</w:t>
            </w:r>
          </w:p>
        </w:tc>
        <w:tc>
          <w:tcPr>
            <w:tcW w:w="3451" w:type="dxa"/>
            <w:tcBorders>
              <w:top w:val="single" w:sz="4" w:space="0" w:color="000000"/>
              <w:left w:val="single" w:sz="4" w:space="0" w:color="000000"/>
              <w:bottom w:val="single" w:sz="4" w:space="0" w:color="000000"/>
              <w:right w:val="single" w:sz="4" w:space="0" w:color="000000"/>
            </w:tcBorders>
            <w:vAlign w:val="center"/>
          </w:tcPr>
          <w:p w:rsidR="00694D89" w:rsidRDefault="00F24EF2">
            <w:pPr>
              <w:widowControl w:val="0"/>
              <w:jc w:val="center"/>
            </w:pPr>
            <w:r>
              <w:rPr>
                <w:rFonts w:ascii="Times New Roman" w:eastAsia="Times New Roman" w:hAnsi="Times New Roman" w:cs="Times New Roman"/>
                <w:b/>
                <w:sz w:val="24"/>
                <w:szCs w:val="24"/>
                <w:highlight w:val="white"/>
              </w:rPr>
              <w:t>Код роли доступа</w:t>
            </w:r>
          </w:p>
        </w:tc>
      </w:tr>
      <w:tr w:rsidR="00694D89">
        <w:tc>
          <w:tcPr>
            <w:tcW w:w="776"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1.</w:t>
            </w:r>
          </w:p>
        </w:tc>
        <w:tc>
          <w:tcPr>
            <w:tcW w:w="2000"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Ответственное лицо комиссии</w:t>
            </w:r>
          </w:p>
        </w:tc>
        <w:tc>
          <w:tcPr>
            <w:tcW w:w="3258"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b/>
                <w:sz w:val="24"/>
                <w:szCs w:val="24"/>
                <w:highlight w:val="white"/>
              </w:rPr>
              <w:t>Формирование документов по решению комиссии, управление ходом голосования</w:t>
            </w:r>
          </w:p>
        </w:tc>
        <w:tc>
          <w:tcPr>
            <w:tcW w:w="3451"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УНФА_УиО Формирование документов по решению комиссии</w:t>
            </w:r>
          </w:p>
        </w:tc>
      </w:tr>
      <w:tr w:rsidR="00694D89">
        <w:tc>
          <w:tcPr>
            <w:tcW w:w="776"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2.</w:t>
            </w:r>
          </w:p>
        </w:tc>
        <w:tc>
          <w:tcPr>
            <w:tcW w:w="2000"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Член комиссии</w:t>
            </w:r>
          </w:p>
        </w:tc>
        <w:tc>
          <w:tcPr>
            <w:tcW w:w="3258"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b/>
                <w:sz w:val="24"/>
                <w:szCs w:val="24"/>
                <w:highlight w:val="white"/>
              </w:rPr>
              <w:t>Голосование за резолюцию по комиссионному решению</w:t>
            </w:r>
          </w:p>
        </w:tc>
        <w:tc>
          <w:tcPr>
            <w:tcW w:w="3451"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УНФА_УиО Голосование за резолюцию по комиссионному решению</w:t>
            </w:r>
          </w:p>
        </w:tc>
      </w:tr>
      <w:tr w:rsidR="00694D89">
        <w:tc>
          <w:tcPr>
            <w:tcW w:w="776"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3.</w:t>
            </w:r>
          </w:p>
        </w:tc>
        <w:tc>
          <w:tcPr>
            <w:tcW w:w="2000"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Председатель комиссии</w:t>
            </w:r>
          </w:p>
        </w:tc>
        <w:tc>
          <w:tcPr>
            <w:tcW w:w="3258"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b/>
                <w:sz w:val="24"/>
                <w:szCs w:val="24"/>
                <w:highlight w:val="white"/>
              </w:rPr>
              <w:t>Утверждение результатов голосования комиссии</w:t>
            </w:r>
          </w:p>
        </w:tc>
        <w:tc>
          <w:tcPr>
            <w:tcW w:w="3451"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УНФА_УиО Утверждение результатов голосования комиссии</w:t>
            </w:r>
          </w:p>
        </w:tc>
      </w:tr>
      <w:tr w:rsidR="00694D89">
        <w:tc>
          <w:tcPr>
            <w:tcW w:w="776"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4.</w:t>
            </w:r>
          </w:p>
        </w:tc>
        <w:tc>
          <w:tcPr>
            <w:tcW w:w="2000"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Руководитель</w:t>
            </w:r>
          </w:p>
        </w:tc>
        <w:tc>
          <w:tcPr>
            <w:tcW w:w="3258"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Руководитель. Формирование первичных документов учета нефинансовых активов, выполнения работ, оказания услуг.</w:t>
            </w:r>
          </w:p>
          <w:p w:rsidR="00694D89" w:rsidRDefault="00F24EF2">
            <w:pPr>
              <w:widowControl w:val="0"/>
            </w:pPr>
            <w:r>
              <w:rPr>
                <w:rFonts w:ascii="Times New Roman" w:eastAsia="Times New Roman" w:hAnsi="Times New Roman" w:cs="Times New Roman"/>
                <w:sz w:val="24"/>
                <w:szCs w:val="24"/>
                <w:highlight w:val="white"/>
              </w:rPr>
              <w:t xml:space="preserve">Руководитель. </w:t>
            </w:r>
            <w:r>
              <w:rPr>
                <w:rFonts w:ascii="Times New Roman" w:eastAsia="Times New Roman" w:hAnsi="Times New Roman" w:cs="Times New Roman"/>
                <w:b/>
                <w:sz w:val="24"/>
                <w:szCs w:val="24"/>
                <w:highlight w:val="white"/>
              </w:rPr>
              <w:t>Формирование документов по проведению инвентаризаций нефинансовых активов.</w:t>
            </w:r>
          </w:p>
          <w:p w:rsidR="00694D89" w:rsidRDefault="00F24EF2">
            <w:pPr>
              <w:widowControl w:val="0"/>
            </w:pPr>
            <w:r>
              <w:rPr>
                <w:rFonts w:ascii="Times New Roman" w:eastAsia="Times New Roman" w:hAnsi="Times New Roman" w:cs="Times New Roman"/>
                <w:sz w:val="24"/>
                <w:szCs w:val="24"/>
                <w:highlight w:val="white"/>
              </w:rPr>
              <w:t>Руководитель. Комиссия по приему и списанию нефинансовых активов.</w:t>
            </w:r>
          </w:p>
          <w:p w:rsidR="00694D89" w:rsidRDefault="00F24EF2">
            <w:pPr>
              <w:widowControl w:val="0"/>
            </w:pPr>
            <w:r>
              <w:rPr>
                <w:rFonts w:ascii="Times New Roman" w:eastAsia="Times New Roman" w:hAnsi="Times New Roman" w:cs="Times New Roman"/>
                <w:sz w:val="24"/>
                <w:szCs w:val="24"/>
                <w:highlight w:val="white"/>
              </w:rPr>
              <w:t>Руководитель. Формирование документов по учету учреждением бюджетных и денежных обязательств (кроме бюджетных обязательств по государственным контрактам и соглашениям), по проведению инвентаризации финансовых активов и обязательств.</w:t>
            </w:r>
          </w:p>
          <w:p w:rsidR="00694D89" w:rsidRDefault="00F24EF2">
            <w:pPr>
              <w:widowControl w:val="0"/>
            </w:pPr>
            <w:r>
              <w:rPr>
                <w:rFonts w:ascii="Times New Roman" w:eastAsia="Times New Roman" w:hAnsi="Times New Roman" w:cs="Times New Roman"/>
                <w:sz w:val="24"/>
                <w:szCs w:val="24"/>
                <w:highlight w:val="white"/>
              </w:rPr>
              <w:t>Руководитель. Формирование документов по учету движения наличных денежных средств и авансовых отчетов.</w:t>
            </w:r>
          </w:p>
          <w:p w:rsidR="00694D89" w:rsidRDefault="00F24EF2">
            <w:pPr>
              <w:widowControl w:val="0"/>
            </w:pPr>
            <w:r>
              <w:rPr>
                <w:rFonts w:ascii="Times New Roman" w:eastAsia="Times New Roman" w:hAnsi="Times New Roman" w:cs="Times New Roman"/>
                <w:sz w:val="24"/>
                <w:szCs w:val="24"/>
                <w:highlight w:val="white"/>
              </w:rPr>
              <w:t>Руководитель</w:t>
            </w:r>
            <w:r>
              <w:rPr>
                <w:rFonts w:ascii="Times New Roman" w:eastAsia="Times New Roman" w:hAnsi="Times New Roman" w:cs="Times New Roman"/>
                <w:b/>
                <w:sz w:val="24"/>
                <w:szCs w:val="24"/>
                <w:highlight w:val="white"/>
              </w:rPr>
              <w:t xml:space="preserve">. </w:t>
            </w:r>
            <w:r>
              <w:rPr>
                <w:rFonts w:ascii="Times New Roman" w:eastAsia="Times New Roman" w:hAnsi="Times New Roman" w:cs="Times New Roman"/>
                <w:sz w:val="24"/>
                <w:szCs w:val="24"/>
                <w:highlight w:val="white"/>
              </w:rPr>
              <w:t>Формирование документов по учету операций по администрированию доходов, в том числе по уточнению (возврату) поступлений на лицевой счет администратора поступлений (за исключением операций, формируемых в модуле учета начислений ГИИС Электронный бюджет).</w:t>
            </w:r>
          </w:p>
          <w:p w:rsidR="00694D89" w:rsidRDefault="00F24EF2">
            <w:pPr>
              <w:widowControl w:val="0"/>
            </w:pPr>
            <w:r>
              <w:rPr>
                <w:rFonts w:ascii="Times New Roman" w:eastAsia="Times New Roman" w:hAnsi="Times New Roman" w:cs="Times New Roman"/>
                <w:sz w:val="24"/>
                <w:szCs w:val="24"/>
                <w:highlight w:val="white"/>
              </w:rPr>
              <w:t>Руководитель.Формирование документов по командированию</w:t>
            </w:r>
          </w:p>
        </w:tc>
        <w:tc>
          <w:tcPr>
            <w:tcW w:w="3451"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УНФА Формирование первичных документов с ЦБ утверждение руководитель</w:t>
            </w: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УНФА Формирование документов по проведению инвентаризаций с ЦБ утверждение руководитель</w:t>
            </w:r>
          </w:p>
          <w:p w:rsidR="00694D89" w:rsidRDefault="00F24EF2">
            <w:pPr>
              <w:widowControl w:val="0"/>
            </w:pPr>
            <w:r>
              <w:rPr>
                <w:rFonts w:ascii="Times New Roman" w:eastAsia="Times New Roman" w:hAnsi="Times New Roman" w:cs="Times New Roman"/>
                <w:sz w:val="24"/>
                <w:szCs w:val="24"/>
                <w:highlight w:val="white"/>
              </w:rPr>
              <w:t>УНФА Комиссия по приему и списанию НФА с ЦБ утверждение руководитель</w:t>
            </w:r>
          </w:p>
          <w:p w:rsidR="00694D89" w:rsidRDefault="00F24EF2">
            <w:pPr>
              <w:widowControl w:val="0"/>
            </w:pPr>
            <w:r>
              <w:rPr>
                <w:rFonts w:ascii="Times New Roman" w:eastAsia="Times New Roman" w:hAnsi="Times New Roman" w:cs="Times New Roman"/>
                <w:sz w:val="24"/>
                <w:szCs w:val="24"/>
                <w:highlight w:val="white"/>
              </w:rPr>
              <w:t>УиО Формирование документов по разделу санкционирования с ЦБ утверждение руководитель</w:t>
            </w: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УиО Формирование кассовых документов и авансовых отчетов с ЦБ утверждение руководитель</w:t>
            </w: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УиО Формирование документов по администрированию доходов с ЦБ утверждение руководитель</w:t>
            </w: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УИО Формирование документов по командированию с ЦБ утверждение руководитель</w:t>
            </w:r>
          </w:p>
        </w:tc>
      </w:tr>
      <w:tr w:rsidR="00694D89">
        <w:tc>
          <w:tcPr>
            <w:tcW w:w="776"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5.</w:t>
            </w:r>
          </w:p>
        </w:tc>
        <w:tc>
          <w:tcPr>
            <w:tcW w:w="2000"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Бухгалтер</w:t>
            </w:r>
          </w:p>
        </w:tc>
        <w:tc>
          <w:tcPr>
            <w:tcW w:w="3258"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color w:val="000000"/>
                <w:sz w:val="24"/>
                <w:szCs w:val="24"/>
                <w:highlight w:val="white"/>
              </w:rPr>
              <w:t>Принятие к регистрации и накоплению в регистрах бухгалтерского учета данных, содержащихся в первичных учетных документах организации.</w:t>
            </w:r>
          </w:p>
        </w:tc>
        <w:tc>
          <w:tcPr>
            <w:tcW w:w="3451"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УНФА_УИО Формирование бухгалтерских проводок и обработка документов сотрудник ЦБ ввод</w:t>
            </w:r>
          </w:p>
          <w:p w:rsidR="00694D89" w:rsidRDefault="00F24EF2">
            <w:pPr>
              <w:widowControl w:val="0"/>
            </w:pPr>
            <w:r>
              <w:rPr>
                <w:rFonts w:ascii="Times New Roman" w:eastAsia="Times New Roman" w:hAnsi="Times New Roman" w:cs="Times New Roman"/>
                <w:sz w:val="24"/>
                <w:szCs w:val="24"/>
                <w:highlight w:val="white"/>
              </w:rPr>
              <w:t>УНФА_УИО Формирование бухгалтерских проводок и обработка документов сотрудник ЦБ согласование</w:t>
            </w:r>
          </w:p>
        </w:tc>
      </w:tr>
    </w:tbl>
    <w:p w:rsidR="00694D89" w:rsidRDefault="00694D89">
      <w:pPr>
        <w:rPr>
          <w:rFonts w:ascii="Times New Roman" w:eastAsia="Times New Roman" w:hAnsi="Times New Roman" w:cs="Times New Roman"/>
        </w:rPr>
      </w:pPr>
    </w:p>
    <w:tbl>
      <w:tblPr>
        <w:tblStyle w:val="a7"/>
        <w:tblW w:w="9485" w:type="dxa"/>
        <w:tblInd w:w="-113" w:type="dxa"/>
        <w:tblLayout w:type="fixed"/>
        <w:tblLook w:val="0400"/>
      </w:tblPr>
      <w:tblGrid>
        <w:gridCol w:w="776"/>
        <w:gridCol w:w="2000"/>
        <w:gridCol w:w="3258"/>
        <w:gridCol w:w="3451"/>
      </w:tblGrid>
      <w:tr w:rsidR="00694D89">
        <w:tc>
          <w:tcPr>
            <w:tcW w:w="9485" w:type="dxa"/>
            <w:gridSpan w:val="4"/>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b/>
                <w:i/>
                <w:color w:val="000000"/>
                <w:sz w:val="24"/>
                <w:szCs w:val="24"/>
                <w:highlight w:val="white"/>
              </w:rPr>
              <w:t>Акт о консервации (расконсервации) объекта основных средств ф. 0510433</w:t>
            </w:r>
          </w:p>
        </w:tc>
      </w:tr>
      <w:tr w:rsidR="00694D89">
        <w:tc>
          <w:tcPr>
            <w:tcW w:w="776" w:type="dxa"/>
            <w:tcBorders>
              <w:top w:val="single" w:sz="4" w:space="0" w:color="000000"/>
              <w:left w:val="single" w:sz="4" w:space="0" w:color="000000"/>
              <w:bottom w:val="single" w:sz="4" w:space="0" w:color="000000"/>
              <w:right w:val="single" w:sz="4" w:space="0" w:color="000000"/>
            </w:tcBorders>
            <w:vAlign w:val="center"/>
          </w:tcPr>
          <w:p w:rsidR="00694D89" w:rsidRDefault="00F24EF2">
            <w:pPr>
              <w:widowControl w:val="0"/>
              <w:jc w:val="center"/>
            </w:pPr>
            <w:r>
              <w:rPr>
                <w:rFonts w:ascii="Times New Roman" w:eastAsia="Times New Roman" w:hAnsi="Times New Roman" w:cs="Times New Roman"/>
                <w:b/>
                <w:sz w:val="24"/>
                <w:szCs w:val="24"/>
                <w:highlight w:val="white"/>
              </w:rPr>
              <w:t>Этап БП</w:t>
            </w:r>
          </w:p>
        </w:tc>
        <w:tc>
          <w:tcPr>
            <w:tcW w:w="2000" w:type="dxa"/>
            <w:tcBorders>
              <w:top w:val="single" w:sz="4" w:space="0" w:color="000000"/>
              <w:left w:val="single" w:sz="4" w:space="0" w:color="000000"/>
              <w:bottom w:val="single" w:sz="4" w:space="0" w:color="000000"/>
              <w:right w:val="single" w:sz="4" w:space="0" w:color="000000"/>
            </w:tcBorders>
            <w:vAlign w:val="center"/>
          </w:tcPr>
          <w:p w:rsidR="00694D89" w:rsidRDefault="00F24EF2">
            <w:pPr>
              <w:widowControl w:val="0"/>
              <w:jc w:val="center"/>
            </w:pPr>
            <w:r>
              <w:rPr>
                <w:rFonts w:ascii="Times New Roman" w:eastAsia="Times New Roman" w:hAnsi="Times New Roman" w:cs="Times New Roman"/>
                <w:b/>
                <w:sz w:val="24"/>
                <w:szCs w:val="24"/>
                <w:highlight w:val="white"/>
              </w:rPr>
              <w:t>Название роли в МВУ ПУИО/ПУНФА</w:t>
            </w:r>
          </w:p>
        </w:tc>
        <w:tc>
          <w:tcPr>
            <w:tcW w:w="3258" w:type="dxa"/>
            <w:tcBorders>
              <w:top w:val="single" w:sz="4" w:space="0" w:color="000000"/>
              <w:left w:val="single" w:sz="4" w:space="0" w:color="000000"/>
              <w:bottom w:val="single" w:sz="4" w:space="0" w:color="000000"/>
              <w:right w:val="single" w:sz="4" w:space="0" w:color="000000"/>
            </w:tcBorders>
            <w:vAlign w:val="center"/>
          </w:tcPr>
          <w:p w:rsidR="00694D89" w:rsidRDefault="00F24EF2">
            <w:pPr>
              <w:widowControl w:val="0"/>
              <w:jc w:val="center"/>
            </w:pPr>
            <w:r>
              <w:rPr>
                <w:rFonts w:ascii="Times New Roman" w:eastAsia="Times New Roman" w:hAnsi="Times New Roman" w:cs="Times New Roman"/>
                <w:b/>
                <w:sz w:val="24"/>
                <w:szCs w:val="24"/>
                <w:highlight w:val="white"/>
              </w:rPr>
              <w:t>Название полномочия в ПОИБ СОБИ</w:t>
            </w:r>
          </w:p>
        </w:tc>
        <w:tc>
          <w:tcPr>
            <w:tcW w:w="3451" w:type="dxa"/>
            <w:tcBorders>
              <w:top w:val="single" w:sz="4" w:space="0" w:color="000000"/>
              <w:left w:val="single" w:sz="4" w:space="0" w:color="000000"/>
              <w:bottom w:val="single" w:sz="4" w:space="0" w:color="000000"/>
              <w:right w:val="single" w:sz="4" w:space="0" w:color="000000"/>
            </w:tcBorders>
            <w:vAlign w:val="center"/>
          </w:tcPr>
          <w:p w:rsidR="00694D89" w:rsidRDefault="00F24EF2">
            <w:pPr>
              <w:widowControl w:val="0"/>
              <w:jc w:val="center"/>
            </w:pPr>
            <w:r>
              <w:rPr>
                <w:rFonts w:ascii="Times New Roman" w:eastAsia="Times New Roman" w:hAnsi="Times New Roman" w:cs="Times New Roman"/>
                <w:b/>
                <w:sz w:val="24"/>
                <w:szCs w:val="24"/>
                <w:highlight w:val="white"/>
              </w:rPr>
              <w:t>Код роли доступа</w:t>
            </w:r>
          </w:p>
        </w:tc>
      </w:tr>
      <w:tr w:rsidR="00694D89">
        <w:tc>
          <w:tcPr>
            <w:tcW w:w="776"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1.</w:t>
            </w:r>
          </w:p>
        </w:tc>
        <w:tc>
          <w:tcPr>
            <w:tcW w:w="2000"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Ответственное лицо комиссии</w:t>
            </w:r>
          </w:p>
        </w:tc>
        <w:tc>
          <w:tcPr>
            <w:tcW w:w="3258"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b/>
                <w:sz w:val="24"/>
                <w:szCs w:val="24"/>
                <w:highlight w:val="white"/>
              </w:rPr>
              <w:t>Формирование документов по решению комиссии, управление ходом голосования</w:t>
            </w:r>
          </w:p>
        </w:tc>
        <w:tc>
          <w:tcPr>
            <w:tcW w:w="3451"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УНФА_УиО Формирование документов по решению комиссии</w:t>
            </w:r>
          </w:p>
        </w:tc>
      </w:tr>
      <w:tr w:rsidR="00694D89">
        <w:tc>
          <w:tcPr>
            <w:tcW w:w="776"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2.</w:t>
            </w:r>
          </w:p>
        </w:tc>
        <w:tc>
          <w:tcPr>
            <w:tcW w:w="2000"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Член комиссии</w:t>
            </w:r>
          </w:p>
        </w:tc>
        <w:tc>
          <w:tcPr>
            <w:tcW w:w="3258"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b/>
                <w:sz w:val="24"/>
                <w:szCs w:val="24"/>
                <w:highlight w:val="white"/>
              </w:rPr>
              <w:t>Голосование за резолюцию по комиссионному решению</w:t>
            </w:r>
          </w:p>
        </w:tc>
        <w:tc>
          <w:tcPr>
            <w:tcW w:w="3451"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УНФА_УиО Голосование за резолюцию по комиссионному решению</w:t>
            </w:r>
          </w:p>
        </w:tc>
      </w:tr>
      <w:tr w:rsidR="00694D89">
        <w:tc>
          <w:tcPr>
            <w:tcW w:w="776"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3.</w:t>
            </w:r>
          </w:p>
        </w:tc>
        <w:tc>
          <w:tcPr>
            <w:tcW w:w="2000"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Председатель комиссии</w:t>
            </w:r>
          </w:p>
        </w:tc>
        <w:tc>
          <w:tcPr>
            <w:tcW w:w="3258"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b/>
                <w:sz w:val="24"/>
                <w:szCs w:val="24"/>
                <w:highlight w:val="white"/>
              </w:rPr>
              <w:t>Утверждение результатов голосования комиссии</w:t>
            </w:r>
          </w:p>
        </w:tc>
        <w:tc>
          <w:tcPr>
            <w:tcW w:w="3451"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УНФА_УиО Утверждение результатов голосования комиссии</w:t>
            </w:r>
          </w:p>
        </w:tc>
      </w:tr>
      <w:tr w:rsidR="00694D89">
        <w:tc>
          <w:tcPr>
            <w:tcW w:w="776"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4.</w:t>
            </w:r>
          </w:p>
        </w:tc>
        <w:tc>
          <w:tcPr>
            <w:tcW w:w="2000"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Руководитель</w:t>
            </w:r>
          </w:p>
        </w:tc>
        <w:tc>
          <w:tcPr>
            <w:tcW w:w="3258"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Руководитель. Формирование первичных документов учета нефинансовых активов, выполнения работ, оказания услуг.</w:t>
            </w:r>
          </w:p>
          <w:p w:rsidR="00694D89" w:rsidRDefault="00F24EF2">
            <w:pPr>
              <w:widowControl w:val="0"/>
            </w:pPr>
            <w:r>
              <w:rPr>
                <w:rFonts w:ascii="Times New Roman" w:eastAsia="Times New Roman" w:hAnsi="Times New Roman" w:cs="Times New Roman"/>
                <w:sz w:val="24"/>
                <w:szCs w:val="24"/>
                <w:highlight w:val="white"/>
              </w:rPr>
              <w:t xml:space="preserve">Руководитель. </w:t>
            </w:r>
            <w:r>
              <w:rPr>
                <w:rFonts w:ascii="Times New Roman" w:eastAsia="Times New Roman" w:hAnsi="Times New Roman" w:cs="Times New Roman"/>
                <w:b/>
                <w:sz w:val="24"/>
                <w:szCs w:val="24"/>
                <w:highlight w:val="white"/>
              </w:rPr>
              <w:t>Формирование документов по проведению инвентаризаций нефинансовых активов.</w:t>
            </w:r>
          </w:p>
          <w:p w:rsidR="00694D89" w:rsidRDefault="00F24EF2">
            <w:pPr>
              <w:widowControl w:val="0"/>
            </w:pPr>
            <w:r>
              <w:rPr>
                <w:rFonts w:ascii="Times New Roman" w:eastAsia="Times New Roman" w:hAnsi="Times New Roman" w:cs="Times New Roman"/>
                <w:sz w:val="24"/>
                <w:szCs w:val="24"/>
                <w:highlight w:val="white"/>
              </w:rPr>
              <w:t>Руководитель. Комиссия по приему и списанию нефинансовых активов.</w:t>
            </w:r>
          </w:p>
          <w:p w:rsidR="00694D89" w:rsidRDefault="00F24EF2">
            <w:pPr>
              <w:widowControl w:val="0"/>
            </w:pPr>
            <w:r>
              <w:rPr>
                <w:rFonts w:ascii="Times New Roman" w:eastAsia="Times New Roman" w:hAnsi="Times New Roman" w:cs="Times New Roman"/>
                <w:sz w:val="24"/>
                <w:szCs w:val="24"/>
                <w:highlight w:val="white"/>
              </w:rPr>
              <w:t>Руководитель. Формирование документов по учету учреждением бюджетных и денежных обязательств (кроме бюджетных обязательств по государственным контрактам и соглашениям), по проведению инвентаризации финансовых активов и обязательств.</w:t>
            </w:r>
          </w:p>
          <w:p w:rsidR="00694D89" w:rsidRDefault="00F24EF2">
            <w:pPr>
              <w:widowControl w:val="0"/>
            </w:pPr>
            <w:r>
              <w:rPr>
                <w:rFonts w:ascii="Times New Roman" w:eastAsia="Times New Roman" w:hAnsi="Times New Roman" w:cs="Times New Roman"/>
                <w:sz w:val="24"/>
                <w:szCs w:val="24"/>
                <w:highlight w:val="white"/>
              </w:rPr>
              <w:t>Руководитель. Формирование документов по учету движения наличных денежных средств и авансовых отчетов.</w:t>
            </w:r>
          </w:p>
          <w:p w:rsidR="00694D89" w:rsidRDefault="00F24EF2">
            <w:pPr>
              <w:widowControl w:val="0"/>
            </w:pPr>
            <w:r>
              <w:rPr>
                <w:rFonts w:ascii="Times New Roman" w:eastAsia="Times New Roman" w:hAnsi="Times New Roman" w:cs="Times New Roman"/>
                <w:sz w:val="24"/>
                <w:szCs w:val="24"/>
                <w:highlight w:val="white"/>
              </w:rPr>
              <w:t>Руководитель</w:t>
            </w:r>
            <w:r>
              <w:rPr>
                <w:rFonts w:ascii="Times New Roman" w:eastAsia="Times New Roman" w:hAnsi="Times New Roman" w:cs="Times New Roman"/>
                <w:b/>
                <w:sz w:val="24"/>
                <w:szCs w:val="24"/>
                <w:highlight w:val="white"/>
              </w:rPr>
              <w:t xml:space="preserve">. </w:t>
            </w:r>
            <w:r>
              <w:rPr>
                <w:rFonts w:ascii="Times New Roman" w:eastAsia="Times New Roman" w:hAnsi="Times New Roman" w:cs="Times New Roman"/>
                <w:sz w:val="24"/>
                <w:szCs w:val="24"/>
                <w:highlight w:val="white"/>
              </w:rPr>
              <w:t>Формирование документов по учету операций по администрированию доходов, в том числе по уточнению (возврату) поступлений на лицевой счет администратора поступлений (за исключением операций, формируемых в модуле учета начислений ГИИС Электронный бюджет).</w:t>
            </w:r>
          </w:p>
          <w:p w:rsidR="00694D89" w:rsidRDefault="00F24EF2">
            <w:pPr>
              <w:widowControl w:val="0"/>
            </w:pPr>
            <w:r>
              <w:rPr>
                <w:rFonts w:ascii="Times New Roman" w:eastAsia="Times New Roman" w:hAnsi="Times New Roman" w:cs="Times New Roman"/>
                <w:sz w:val="24"/>
                <w:szCs w:val="24"/>
                <w:highlight w:val="white"/>
              </w:rPr>
              <w:t>Руководитель.Формирование документов по командированию</w:t>
            </w:r>
          </w:p>
        </w:tc>
        <w:tc>
          <w:tcPr>
            <w:tcW w:w="3451"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УНФА Формирование первичных документов с ЦБ утверждение руководитель</w:t>
            </w: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УНФА Формирование документов по проведению инвентаризаций с ЦБ утверждение руководитель</w:t>
            </w:r>
          </w:p>
          <w:p w:rsidR="00694D89" w:rsidRDefault="00F24EF2">
            <w:pPr>
              <w:widowControl w:val="0"/>
            </w:pPr>
            <w:r>
              <w:rPr>
                <w:rFonts w:ascii="Times New Roman" w:eastAsia="Times New Roman" w:hAnsi="Times New Roman" w:cs="Times New Roman"/>
                <w:sz w:val="24"/>
                <w:szCs w:val="24"/>
                <w:highlight w:val="white"/>
              </w:rPr>
              <w:t>УНФА Комиссия по приему и списанию НФА с ЦБ утверждение руководитель</w:t>
            </w:r>
          </w:p>
          <w:p w:rsidR="00694D89" w:rsidRDefault="00F24EF2">
            <w:pPr>
              <w:widowControl w:val="0"/>
            </w:pPr>
            <w:r>
              <w:rPr>
                <w:rFonts w:ascii="Times New Roman" w:eastAsia="Times New Roman" w:hAnsi="Times New Roman" w:cs="Times New Roman"/>
                <w:sz w:val="24"/>
                <w:szCs w:val="24"/>
                <w:highlight w:val="white"/>
              </w:rPr>
              <w:t>УиО Формирование документов по разделу санкционирования с ЦБ утверждение руководитель</w:t>
            </w: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УиО Формирование кассовых документов и авансовых отчетов с ЦБ утверждение руководитель</w:t>
            </w: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УиО Формирование документов по администрированию доходов с ЦБ утверждение руководитель</w:t>
            </w: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УИО Формирование документов по командированию с ЦБ утверждение руководитель</w:t>
            </w:r>
          </w:p>
        </w:tc>
      </w:tr>
    </w:tbl>
    <w:p w:rsidR="00694D89" w:rsidRDefault="00694D89">
      <w:pPr>
        <w:rPr>
          <w:rFonts w:ascii="Times New Roman" w:eastAsia="Times New Roman" w:hAnsi="Times New Roman" w:cs="Times New Roman"/>
        </w:rPr>
      </w:pPr>
    </w:p>
    <w:tbl>
      <w:tblPr>
        <w:tblStyle w:val="a8"/>
        <w:tblW w:w="9485" w:type="dxa"/>
        <w:tblInd w:w="-113" w:type="dxa"/>
        <w:tblLayout w:type="fixed"/>
        <w:tblLook w:val="0400"/>
      </w:tblPr>
      <w:tblGrid>
        <w:gridCol w:w="786"/>
        <w:gridCol w:w="2006"/>
        <w:gridCol w:w="3322"/>
        <w:gridCol w:w="3371"/>
      </w:tblGrid>
      <w:tr w:rsidR="00694D89">
        <w:tc>
          <w:tcPr>
            <w:tcW w:w="9485" w:type="dxa"/>
            <w:gridSpan w:val="4"/>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b/>
                <w:i/>
                <w:color w:val="000000"/>
                <w:sz w:val="24"/>
                <w:szCs w:val="24"/>
                <w:highlight w:val="white"/>
              </w:rPr>
              <w:t>Акт приема-передачи объектов, полученных в личное пользование ф. 0510434</w:t>
            </w:r>
          </w:p>
          <w:p w:rsidR="00694D89" w:rsidRDefault="00F24EF2">
            <w:pPr>
              <w:widowControl w:val="0"/>
            </w:pPr>
            <w:r>
              <w:rPr>
                <w:rFonts w:ascii="Times New Roman" w:eastAsia="Times New Roman" w:hAnsi="Times New Roman" w:cs="Times New Roman"/>
                <w:i/>
                <w:color w:val="000000"/>
                <w:sz w:val="24"/>
                <w:szCs w:val="24"/>
                <w:highlight w:val="white"/>
              </w:rPr>
              <w:t>Примечание: в случае отсутствия у лица, получающего либо возвращающего имущество ЭП возможно оформление документа на бумаге и приложение к формуляру подписанной скан-копии. В этом случае МОЛ на первом этапе осуществляет переход сразу на 3 этап БП.</w:t>
            </w:r>
          </w:p>
        </w:tc>
      </w:tr>
      <w:tr w:rsidR="00694D89">
        <w:tc>
          <w:tcPr>
            <w:tcW w:w="786" w:type="dxa"/>
            <w:tcBorders>
              <w:top w:val="single" w:sz="4" w:space="0" w:color="000000"/>
              <w:left w:val="single" w:sz="4" w:space="0" w:color="000000"/>
              <w:bottom w:val="single" w:sz="4" w:space="0" w:color="000000"/>
              <w:right w:val="single" w:sz="4" w:space="0" w:color="000000"/>
            </w:tcBorders>
            <w:vAlign w:val="center"/>
          </w:tcPr>
          <w:p w:rsidR="00694D89" w:rsidRDefault="00F24EF2">
            <w:pPr>
              <w:widowControl w:val="0"/>
              <w:jc w:val="center"/>
            </w:pPr>
            <w:r>
              <w:rPr>
                <w:rFonts w:ascii="Times New Roman" w:eastAsia="Times New Roman" w:hAnsi="Times New Roman" w:cs="Times New Roman"/>
                <w:b/>
                <w:sz w:val="24"/>
                <w:szCs w:val="24"/>
                <w:highlight w:val="white"/>
              </w:rPr>
              <w:t>Этап БП</w:t>
            </w:r>
          </w:p>
        </w:tc>
        <w:tc>
          <w:tcPr>
            <w:tcW w:w="2006" w:type="dxa"/>
            <w:tcBorders>
              <w:top w:val="single" w:sz="4" w:space="0" w:color="000000"/>
              <w:left w:val="single" w:sz="4" w:space="0" w:color="000000"/>
              <w:bottom w:val="single" w:sz="4" w:space="0" w:color="000000"/>
              <w:right w:val="single" w:sz="4" w:space="0" w:color="000000"/>
            </w:tcBorders>
            <w:vAlign w:val="center"/>
          </w:tcPr>
          <w:p w:rsidR="00694D89" w:rsidRDefault="00F24EF2">
            <w:pPr>
              <w:widowControl w:val="0"/>
              <w:jc w:val="center"/>
            </w:pPr>
            <w:r>
              <w:rPr>
                <w:rFonts w:ascii="Times New Roman" w:eastAsia="Times New Roman" w:hAnsi="Times New Roman" w:cs="Times New Roman"/>
                <w:b/>
                <w:sz w:val="24"/>
                <w:szCs w:val="24"/>
                <w:highlight w:val="white"/>
              </w:rPr>
              <w:t>Название роли в МВУ ПУИО/ПУНФА</w:t>
            </w:r>
          </w:p>
        </w:tc>
        <w:tc>
          <w:tcPr>
            <w:tcW w:w="3322" w:type="dxa"/>
            <w:tcBorders>
              <w:top w:val="single" w:sz="4" w:space="0" w:color="000000"/>
              <w:left w:val="single" w:sz="4" w:space="0" w:color="000000"/>
              <w:bottom w:val="single" w:sz="4" w:space="0" w:color="000000"/>
              <w:right w:val="single" w:sz="4" w:space="0" w:color="000000"/>
            </w:tcBorders>
            <w:vAlign w:val="center"/>
          </w:tcPr>
          <w:p w:rsidR="00694D89" w:rsidRDefault="00F24EF2">
            <w:pPr>
              <w:widowControl w:val="0"/>
              <w:jc w:val="center"/>
            </w:pPr>
            <w:r>
              <w:rPr>
                <w:rFonts w:ascii="Times New Roman" w:eastAsia="Times New Roman" w:hAnsi="Times New Roman" w:cs="Times New Roman"/>
                <w:b/>
                <w:sz w:val="24"/>
                <w:szCs w:val="24"/>
                <w:highlight w:val="white"/>
              </w:rPr>
              <w:t>Название полномочия в ПОИБ СОБИ</w:t>
            </w:r>
          </w:p>
        </w:tc>
        <w:tc>
          <w:tcPr>
            <w:tcW w:w="3371" w:type="dxa"/>
            <w:tcBorders>
              <w:top w:val="single" w:sz="4" w:space="0" w:color="000000"/>
              <w:left w:val="single" w:sz="4" w:space="0" w:color="000000"/>
              <w:bottom w:val="single" w:sz="4" w:space="0" w:color="000000"/>
              <w:right w:val="single" w:sz="4" w:space="0" w:color="000000"/>
            </w:tcBorders>
            <w:vAlign w:val="center"/>
          </w:tcPr>
          <w:p w:rsidR="00694D89" w:rsidRDefault="00F24EF2">
            <w:pPr>
              <w:widowControl w:val="0"/>
              <w:jc w:val="center"/>
            </w:pPr>
            <w:r>
              <w:rPr>
                <w:rFonts w:ascii="Times New Roman" w:eastAsia="Times New Roman" w:hAnsi="Times New Roman" w:cs="Times New Roman"/>
                <w:b/>
                <w:sz w:val="24"/>
                <w:szCs w:val="24"/>
                <w:highlight w:val="white"/>
              </w:rPr>
              <w:t>Код роли доступа</w:t>
            </w:r>
          </w:p>
        </w:tc>
      </w:tr>
      <w:tr w:rsidR="00694D89">
        <w:tc>
          <w:tcPr>
            <w:tcW w:w="786"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1.</w:t>
            </w:r>
          </w:p>
        </w:tc>
        <w:tc>
          <w:tcPr>
            <w:tcW w:w="2006"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МОЛ</w:t>
            </w:r>
          </w:p>
        </w:tc>
        <w:tc>
          <w:tcPr>
            <w:tcW w:w="3322"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Формирование первичных документов учета нефинансовых активов, выполнения работ, оказания услуг.</w:t>
            </w:r>
          </w:p>
          <w:p w:rsidR="00694D89" w:rsidRDefault="00F24EF2">
            <w:pPr>
              <w:keepNext/>
              <w:widowControl w:val="0"/>
              <w:ind w:right="141"/>
              <w:jc w:val="both"/>
            </w:pPr>
            <w:r>
              <w:rPr>
                <w:rFonts w:ascii="Times New Roman" w:eastAsia="Times New Roman" w:hAnsi="Times New Roman" w:cs="Times New Roman"/>
                <w:b/>
                <w:color w:val="000000"/>
                <w:sz w:val="24"/>
                <w:szCs w:val="24"/>
                <w:highlight w:val="white"/>
              </w:rPr>
              <w:t>Формирование документов по проведению инвентаризаций нефинансовых активов.</w:t>
            </w: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Комиссия по приему и списанию нефинансовых активов.</w:t>
            </w:r>
          </w:p>
        </w:tc>
        <w:tc>
          <w:tcPr>
            <w:tcW w:w="3371"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УНФА Формирование первичных документов c ЦБ ввод</w:t>
            </w:r>
          </w:p>
          <w:p w:rsidR="00694D89" w:rsidRDefault="00F24EF2">
            <w:pPr>
              <w:widowControl w:val="0"/>
            </w:pPr>
            <w:r>
              <w:rPr>
                <w:rFonts w:ascii="Times New Roman" w:eastAsia="Times New Roman" w:hAnsi="Times New Roman" w:cs="Times New Roman"/>
                <w:sz w:val="24"/>
                <w:szCs w:val="24"/>
                <w:highlight w:val="white"/>
              </w:rPr>
              <w:t>УНФА Формирование первичных документов c ЦБ согласование</w:t>
            </w:r>
          </w:p>
          <w:p w:rsidR="00694D89" w:rsidRDefault="00F24EF2">
            <w:pPr>
              <w:widowControl w:val="0"/>
            </w:pPr>
            <w:r>
              <w:rPr>
                <w:rFonts w:ascii="Times New Roman" w:eastAsia="Times New Roman" w:hAnsi="Times New Roman" w:cs="Times New Roman"/>
                <w:sz w:val="24"/>
                <w:szCs w:val="24"/>
                <w:highlight w:val="white"/>
              </w:rPr>
              <w:t>УНФА. Формирование документов по проведению инвентаризаций нефинансовых активов c ЦБ ввод</w:t>
            </w:r>
          </w:p>
          <w:p w:rsidR="00694D89" w:rsidRDefault="00F24EF2">
            <w:pPr>
              <w:widowControl w:val="0"/>
            </w:pPr>
            <w:r>
              <w:rPr>
                <w:rFonts w:ascii="Times New Roman" w:eastAsia="Times New Roman" w:hAnsi="Times New Roman" w:cs="Times New Roman"/>
                <w:sz w:val="24"/>
                <w:szCs w:val="24"/>
                <w:highlight w:val="white"/>
              </w:rPr>
              <w:t>УНФА. Формирование документов по проведению инвентаризаций нефинансовых активов c ЦБ согласование</w:t>
            </w:r>
          </w:p>
          <w:p w:rsidR="00694D89" w:rsidRDefault="00F24EF2">
            <w:pPr>
              <w:widowControl w:val="0"/>
            </w:pPr>
            <w:r>
              <w:rPr>
                <w:rFonts w:ascii="Times New Roman" w:eastAsia="Times New Roman" w:hAnsi="Times New Roman" w:cs="Times New Roman"/>
                <w:sz w:val="24"/>
                <w:szCs w:val="24"/>
                <w:highlight w:val="white"/>
              </w:rPr>
              <w:t>УНФА Комиссия по приему и списанию нефинансовых активов c ЦБ ввод</w:t>
            </w:r>
          </w:p>
          <w:p w:rsidR="00694D89" w:rsidRDefault="00F24EF2">
            <w:pPr>
              <w:widowControl w:val="0"/>
            </w:pPr>
            <w:r>
              <w:rPr>
                <w:rFonts w:ascii="Times New Roman" w:eastAsia="Times New Roman" w:hAnsi="Times New Roman" w:cs="Times New Roman"/>
                <w:sz w:val="24"/>
                <w:szCs w:val="24"/>
                <w:highlight w:val="white"/>
              </w:rPr>
              <w:t>УНФА Комиссия по приему и списанию нефинансовых активов c ЦБ согласование</w:t>
            </w:r>
          </w:p>
        </w:tc>
      </w:tr>
      <w:tr w:rsidR="00694D89">
        <w:tc>
          <w:tcPr>
            <w:tcW w:w="786"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2.</w:t>
            </w:r>
          </w:p>
        </w:tc>
        <w:tc>
          <w:tcPr>
            <w:tcW w:w="2006"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МОЛ</w:t>
            </w:r>
          </w:p>
        </w:tc>
        <w:tc>
          <w:tcPr>
            <w:tcW w:w="3322"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Формирование первичных документов учета нефинансовых активов, выполнения работ, оказания услуг.</w:t>
            </w:r>
          </w:p>
          <w:p w:rsidR="00694D89" w:rsidRDefault="00F24EF2">
            <w:pPr>
              <w:keepNext/>
              <w:widowControl w:val="0"/>
              <w:ind w:right="141"/>
              <w:jc w:val="both"/>
            </w:pPr>
            <w:r>
              <w:rPr>
                <w:rFonts w:ascii="Times New Roman" w:eastAsia="Times New Roman" w:hAnsi="Times New Roman" w:cs="Times New Roman"/>
                <w:b/>
                <w:color w:val="000000"/>
                <w:sz w:val="24"/>
                <w:szCs w:val="24"/>
                <w:highlight w:val="white"/>
              </w:rPr>
              <w:t>Формирование документов по проведению инвентаризаций нефинансовых активов.</w:t>
            </w: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Комиссия по приему и списанию нефинансовых активов.</w:t>
            </w:r>
          </w:p>
        </w:tc>
        <w:tc>
          <w:tcPr>
            <w:tcW w:w="3371"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УНФА Формирование первичных документов c ЦБ ввод</w:t>
            </w:r>
          </w:p>
          <w:p w:rsidR="00694D89" w:rsidRDefault="00F24EF2">
            <w:pPr>
              <w:widowControl w:val="0"/>
            </w:pPr>
            <w:r>
              <w:rPr>
                <w:rFonts w:ascii="Times New Roman" w:eastAsia="Times New Roman" w:hAnsi="Times New Roman" w:cs="Times New Roman"/>
                <w:sz w:val="24"/>
                <w:szCs w:val="24"/>
                <w:highlight w:val="white"/>
              </w:rPr>
              <w:t>УНФА Формирование первичных документов c ЦБ согласование</w:t>
            </w:r>
          </w:p>
          <w:p w:rsidR="00694D89" w:rsidRDefault="00F24EF2">
            <w:pPr>
              <w:widowControl w:val="0"/>
            </w:pPr>
            <w:r>
              <w:rPr>
                <w:rFonts w:ascii="Times New Roman" w:eastAsia="Times New Roman" w:hAnsi="Times New Roman" w:cs="Times New Roman"/>
                <w:sz w:val="24"/>
                <w:szCs w:val="24"/>
                <w:highlight w:val="white"/>
              </w:rPr>
              <w:t>УНФА. Формирование документов по проведению инвентаризаций нефинансовых активов c ЦБ ввод</w:t>
            </w:r>
          </w:p>
          <w:p w:rsidR="00694D89" w:rsidRDefault="00F24EF2">
            <w:pPr>
              <w:widowControl w:val="0"/>
            </w:pPr>
            <w:r>
              <w:rPr>
                <w:rFonts w:ascii="Times New Roman" w:eastAsia="Times New Roman" w:hAnsi="Times New Roman" w:cs="Times New Roman"/>
                <w:sz w:val="24"/>
                <w:szCs w:val="24"/>
                <w:highlight w:val="white"/>
              </w:rPr>
              <w:t>УНФА. Формирование документов по проведению инвентаризаций нефинансовых активов c ЦБ согласование</w:t>
            </w:r>
          </w:p>
          <w:p w:rsidR="00694D89" w:rsidRDefault="00F24EF2">
            <w:pPr>
              <w:widowControl w:val="0"/>
            </w:pPr>
            <w:r>
              <w:rPr>
                <w:rFonts w:ascii="Times New Roman" w:eastAsia="Times New Roman" w:hAnsi="Times New Roman" w:cs="Times New Roman"/>
                <w:sz w:val="24"/>
                <w:szCs w:val="24"/>
                <w:highlight w:val="white"/>
              </w:rPr>
              <w:t>УНФА Комиссия по приему и списанию нефинансовых активов c ЦБ ввод</w:t>
            </w:r>
          </w:p>
          <w:p w:rsidR="00694D89" w:rsidRDefault="00F24EF2">
            <w:pPr>
              <w:widowControl w:val="0"/>
            </w:pPr>
            <w:r>
              <w:rPr>
                <w:rFonts w:ascii="Times New Roman" w:eastAsia="Times New Roman" w:hAnsi="Times New Roman" w:cs="Times New Roman"/>
                <w:sz w:val="24"/>
                <w:szCs w:val="24"/>
                <w:highlight w:val="white"/>
              </w:rPr>
              <w:t>УНФА Комиссия по приему и списанию нефинансовых активов c ЦБ согласование</w:t>
            </w:r>
          </w:p>
        </w:tc>
      </w:tr>
      <w:tr w:rsidR="00694D89">
        <w:tc>
          <w:tcPr>
            <w:tcW w:w="786"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3.</w:t>
            </w:r>
          </w:p>
        </w:tc>
        <w:tc>
          <w:tcPr>
            <w:tcW w:w="2006"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Бухгалтер</w:t>
            </w:r>
          </w:p>
        </w:tc>
        <w:tc>
          <w:tcPr>
            <w:tcW w:w="3322"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color w:val="000000"/>
                <w:sz w:val="24"/>
                <w:szCs w:val="24"/>
                <w:highlight w:val="white"/>
              </w:rPr>
              <w:t>Принятие к регистрации и накоплению в регистрах бухгалтерского учета данных, содержащихся в первичных учетных документах организации.</w:t>
            </w:r>
          </w:p>
        </w:tc>
        <w:tc>
          <w:tcPr>
            <w:tcW w:w="3371"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УНФА_УИО Формирование бухгалтерских проводок и обработка документов сотрудник ЦБ ввод</w:t>
            </w:r>
          </w:p>
          <w:p w:rsidR="00694D89" w:rsidRDefault="00F24EF2">
            <w:pPr>
              <w:widowControl w:val="0"/>
            </w:pPr>
            <w:r>
              <w:rPr>
                <w:rFonts w:ascii="Times New Roman" w:eastAsia="Times New Roman" w:hAnsi="Times New Roman" w:cs="Times New Roman"/>
                <w:sz w:val="24"/>
                <w:szCs w:val="24"/>
                <w:highlight w:val="white"/>
              </w:rPr>
              <w:t>УНФА_УИО Формирование бухгалтерских проводок и обработка документов сотрудник ЦБ согласование</w:t>
            </w:r>
          </w:p>
        </w:tc>
      </w:tr>
    </w:tbl>
    <w:p w:rsidR="00694D89" w:rsidRDefault="00694D89">
      <w:pPr>
        <w:rPr>
          <w:rFonts w:ascii="Times New Roman" w:eastAsia="Times New Roman" w:hAnsi="Times New Roman" w:cs="Times New Roman"/>
        </w:rPr>
      </w:pPr>
    </w:p>
    <w:tbl>
      <w:tblPr>
        <w:tblStyle w:val="a9"/>
        <w:tblW w:w="9485" w:type="dxa"/>
        <w:tblInd w:w="-113" w:type="dxa"/>
        <w:tblLayout w:type="fixed"/>
        <w:tblLook w:val="0400"/>
      </w:tblPr>
      <w:tblGrid>
        <w:gridCol w:w="786"/>
        <w:gridCol w:w="2006"/>
        <w:gridCol w:w="3322"/>
        <w:gridCol w:w="3371"/>
      </w:tblGrid>
      <w:tr w:rsidR="00694D89">
        <w:tc>
          <w:tcPr>
            <w:tcW w:w="9485" w:type="dxa"/>
            <w:gridSpan w:val="4"/>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b/>
                <w:i/>
                <w:color w:val="000000"/>
                <w:sz w:val="24"/>
                <w:szCs w:val="24"/>
                <w:highlight w:val="white"/>
              </w:rPr>
              <w:t>Накладная на внутреннее перемещение объектов нефинансовых активов ф. 0510450</w:t>
            </w:r>
          </w:p>
        </w:tc>
      </w:tr>
      <w:tr w:rsidR="00694D89">
        <w:tc>
          <w:tcPr>
            <w:tcW w:w="786" w:type="dxa"/>
            <w:tcBorders>
              <w:top w:val="single" w:sz="4" w:space="0" w:color="000000"/>
              <w:left w:val="single" w:sz="4" w:space="0" w:color="000000"/>
              <w:bottom w:val="single" w:sz="4" w:space="0" w:color="000000"/>
              <w:right w:val="single" w:sz="4" w:space="0" w:color="000000"/>
            </w:tcBorders>
            <w:vAlign w:val="center"/>
          </w:tcPr>
          <w:p w:rsidR="00694D89" w:rsidRDefault="00F24EF2">
            <w:pPr>
              <w:widowControl w:val="0"/>
              <w:jc w:val="center"/>
            </w:pPr>
            <w:r>
              <w:rPr>
                <w:rFonts w:ascii="Times New Roman" w:eastAsia="Times New Roman" w:hAnsi="Times New Roman" w:cs="Times New Roman"/>
                <w:b/>
                <w:sz w:val="24"/>
                <w:szCs w:val="24"/>
                <w:highlight w:val="white"/>
              </w:rPr>
              <w:t>Этап БП</w:t>
            </w:r>
          </w:p>
        </w:tc>
        <w:tc>
          <w:tcPr>
            <w:tcW w:w="2006" w:type="dxa"/>
            <w:tcBorders>
              <w:top w:val="single" w:sz="4" w:space="0" w:color="000000"/>
              <w:left w:val="single" w:sz="4" w:space="0" w:color="000000"/>
              <w:bottom w:val="single" w:sz="4" w:space="0" w:color="000000"/>
              <w:right w:val="single" w:sz="4" w:space="0" w:color="000000"/>
            </w:tcBorders>
            <w:vAlign w:val="center"/>
          </w:tcPr>
          <w:p w:rsidR="00694D89" w:rsidRDefault="00F24EF2">
            <w:pPr>
              <w:widowControl w:val="0"/>
              <w:jc w:val="center"/>
            </w:pPr>
            <w:r>
              <w:rPr>
                <w:rFonts w:ascii="Times New Roman" w:eastAsia="Times New Roman" w:hAnsi="Times New Roman" w:cs="Times New Roman"/>
                <w:b/>
                <w:sz w:val="24"/>
                <w:szCs w:val="24"/>
                <w:highlight w:val="white"/>
              </w:rPr>
              <w:t>Название роли в МВУ ПУИО/ПУНФА</w:t>
            </w:r>
          </w:p>
        </w:tc>
        <w:tc>
          <w:tcPr>
            <w:tcW w:w="3322" w:type="dxa"/>
            <w:tcBorders>
              <w:top w:val="single" w:sz="4" w:space="0" w:color="000000"/>
              <w:left w:val="single" w:sz="4" w:space="0" w:color="000000"/>
              <w:bottom w:val="single" w:sz="4" w:space="0" w:color="000000"/>
              <w:right w:val="single" w:sz="4" w:space="0" w:color="000000"/>
            </w:tcBorders>
            <w:vAlign w:val="center"/>
          </w:tcPr>
          <w:p w:rsidR="00694D89" w:rsidRDefault="00F24EF2">
            <w:pPr>
              <w:widowControl w:val="0"/>
              <w:jc w:val="center"/>
            </w:pPr>
            <w:r>
              <w:rPr>
                <w:rFonts w:ascii="Times New Roman" w:eastAsia="Times New Roman" w:hAnsi="Times New Roman" w:cs="Times New Roman"/>
                <w:b/>
                <w:sz w:val="24"/>
                <w:szCs w:val="24"/>
                <w:highlight w:val="white"/>
              </w:rPr>
              <w:t>Название полномочия в ПОИБ СОБИ</w:t>
            </w:r>
          </w:p>
        </w:tc>
        <w:tc>
          <w:tcPr>
            <w:tcW w:w="3371" w:type="dxa"/>
            <w:tcBorders>
              <w:top w:val="single" w:sz="4" w:space="0" w:color="000000"/>
              <w:left w:val="single" w:sz="4" w:space="0" w:color="000000"/>
              <w:bottom w:val="single" w:sz="4" w:space="0" w:color="000000"/>
              <w:right w:val="single" w:sz="4" w:space="0" w:color="000000"/>
            </w:tcBorders>
            <w:vAlign w:val="center"/>
          </w:tcPr>
          <w:p w:rsidR="00694D89" w:rsidRDefault="00F24EF2">
            <w:pPr>
              <w:widowControl w:val="0"/>
              <w:jc w:val="center"/>
            </w:pPr>
            <w:r>
              <w:rPr>
                <w:rFonts w:ascii="Times New Roman" w:eastAsia="Times New Roman" w:hAnsi="Times New Roman" w:cs="Times New Roman"/>
                <w:b/>
                <w:sz w:val="24"/>
                <w:szCs w:val="24"/>
                <w:highlight w:val="white"/>
              </w:rPr>
              <w:t>Код роли доступа</w:t>
            </w:r>
          </w:p>
        </w:tc>
      </w:tr>
      <w:tr w:rsidR="00694D89">
        <w:tc>
          <w:tcPr>
            <w:tcW w:w="786"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1.</w:t>
            </w:r>
          </w:p>
        </w:tc>
        <w:tc>
          <w:tcPr>
            <w:tcW w:w="2006"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МОЛ</w:t>
            </w:r>
          </w:p>
        </w:tc>
        <w:tc>
          <w:tcPr>
            <w:tcW w:w="3322"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Формирование первичных документов учета нефинансовых активов, выполнения работ, оказания услуг.</w:t>
            </w:r>
          </w:p>
          <w:p w:rsidR="00694D89" w:rsidRDefault="00F24EF2">
            <w:pPr>
              <w:keepNext/>
              <w:widowControl w:val="0"/>
              <w:ind w:right="141"/>
              <w:jc w:val="both"/>
            </w:pPr>
            <w:r>
              <w:rPr>
                <w:rFonts w:ascii="Times New Roman" w:eastAsia="Times New Roman" w:hAnsi="Times New Roman" w:cs="Times New Roman"/>
                <w:b/>
                <w:color w:val="000000"/>
                <w:sz w:val="24"/>
                <w:szCs w:val="24"/>
                <w:highlight w:val="white"/>
              </w:rPr>
              <w:t>Формирование документов по проведению инвентаризаций нефинансовых активов.</w:t>
            </w: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Комиссия по приему и списанию нефинансовых активов.</w:t>
            </w:r>
          </w:p>
        </w:tc>
        <w:tc>
          <w:tcPr>
            <w:tcW w:w="3371"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УНФА Формирование первичных документов c ЦБ ввод</w:t>
            </w:r>
          </w:p>
          <w:p w:rsidR="00694D89" w:rsidRDefault="00F24EF2">
            <w:pPr>
              <w:widowControl w:val="0"/>
            </w:pPr>
            <w:r>
              <w:rPr>
                <w:rFonts w:ascii="Times New Roman" w:eastAsia="Times New Roman" w:hAnsi="Times New Roman" w:cs="Times New Roman"/>
                <w:sz w:val="24"/>
                <w:szCs w:val="24"/>
                <w:highlight w:val="white"/>
              </w:rPr>
              <w:t>УНФА Формирование первичных документов c ЦБ согласование</w:t>
            </w:r>
          </w:p>
          <w:p w:rsidR="00694D89" w:rsidRDefault="00F24EF2">
            <w:pPr>
              <w:widowControl w:val="0"/>
            </w:pPr>
            <w:r>
              <w:rPr>
                <w:rFonts w:ascii="Times New Roman" w:eastAsia="Times New Roman" w:hAnsi="Times New Roman" w:cs="Times New Roman"/>
                <w:sz w:val="24"/>
                <w:szCs w:val="24"/>
                <w:highlight w:val="white"/>
              </w:rPr>
              <w:t>УНФА. Формирование документов по проведению инвентаризаций нефинансовых активов c ЦБ ввод</w:t>
            </w:r>
          </w:p>
          <w:p w:rsidR="00694D89" w:rsidRDefault="00F24EF2">
            <w:pPr>
              <w:widowControl w:val="0"/>
            </w:pPr>
            <w:r>
              <w:rPr>
                <w:rFonts w:ascii="Times New Roman" w:eastAsia="Times New Roman" w:hAnsi="Times New Roman" w:cs="Times New Roman"/>
                <w:sz w:val="24"/>
                <w:szCs w:val="24"/>
                <w:highlight w:val="white"/>
              </w:rPr>
              <w:t>УНФА. Формирование документов по проведению инвентаризаций нефинансовых активов c ЦБ согласование</w:t>
            </w:r>
          </w:p>
          <w:p w:rsidR="00694D89" w:rsidRDefault="00F24EF2">
            <w:pPr>
              <w:widowControl w:val="0"/>
            </w:pPr>
            <w:r>
              <w:rPr>
                <w:rFonts w:ascii="Times New Roman" w:eastAsia="Times New Roman" w:hAnsi="Times New Roman" w:cs="Times New Roman"/>
                <w:sz w:val="24"/>
                <w:szCs w:val="24"/>
                <w:highlight w:val="white"/>
              </w:rPr>
              <w:t>УНФА Комиссия по приему и списанию нефинансовых активов c ЦБ ввод</w:t>
            </w:r>
          </w:p>
          <w:p w:rsidR="00694D89" w:rsidRDefault="00F24EF2">
            <w:pPr>
              <w:widowControl w:val="0"/>
            </w:pPr>
            <w:r>
              <w:rPr>
                <w:rFonts w:ascii="Times New Roman" w:eastAsia="Times New Roman" w:hAnsi="Times New Roman" w:cs="Times New Roman"/>
                <w:sz w:val="24"/>
                <w:szCs w:val="24"/>
                <w:highlight w:val="white"/>
              </w:rPr>
              <w:t>УНФА Комиссия по приему и списанию нефинансовых активов c ЦБ согласование</w:t>
            </w:r>
          </w:p>
        </w:tc>
      </w:tr>
      <w:tr w:rsidR="00694D89">
        <w:tc>
          <w:tcPr>
            <w:tcW w:w="786"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2.</w:t>
            </w:r>
          </w:p>
        </w:tc>
        <w:tc>
          <w:tcPr>
            <w:tcW w:w="2006"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МОЛ</w:t>
            </w:r>
          </w:p>
        </w:tc>
        <w:tc>
          <w:tcPr>
            <w:tcW w:w="3322"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Формирование первичных документов учета нефинансовых активов, выполнения работ, оказания услуг.</w:t>
            </w:r>
          </w:p>
          <w:p w:rsidR="00694D89" w:rsidRDefault="00F24EF2">
            <w:pPr>
              <w:keepNext/>
              <w:widowControl w:val="0"/>
              <w:ind w:right="141"/>
              <w:jc w:val="both"/>
            </w:pPr>
            <w:r>
              <w:rPr>
                <w:rFonts w:ascii="Times New Roman" w:eastAsia="Times New Roman" w:hAnsi="Times New Roman" w:cs="Times New Roman"/>
                <w:b/>
                <w:color w:val="000000"/>
                <w:sz w:val="24"/>
                <w:szCs w:val="24"/>
                <w:highlight w:val="white"/>
              </w:rPr>
              <w:t>Формирование документов по проведению инвентаризаций нефинансовых активов.</w:t>
            </w: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Комиссия по приему и списанию нефинансовых активов.</w:t>
            </w:r>
          </w:p>
        </w:tc>
        <w:tc>
          <w:tcPr>
            <w:tcW w:w="3371"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УНФА Формирование первичных документов c ЦБ ввод</w:t>
            </w:r>
          </w:p>
          <w:p w:rsidR="00694D89" w:rsidRDefault="00F24EF2">
            <w:pPr>
              <w:widowControl w:val="0"/>
            </w:pPr>
            <w:r>
              <w:rPr>
                <w:rFonts w:ascii="Times New Roman" w:eastAsia="Times New Roman" w:hAnsi="Times New Roman" w:cs="Times New Roman"/>
                <w:sz w:val="24"/>
                <w:szCs w:val="24"/>
                <w:highlight w:val="white"/>
              </w:rPr>
              <w:t>УНФА Формирование первичных документов c ЦБ согласование</w:t>
            </w:r>
          </w:p>
          <w:p w:rsidR="00694D89" w:rsidRDefault="00F24EF2">
            <w:pPr>
              <w:widowControl w:val="0"/>
            </w:pPr>
            <w:r>
              <w:rPr>
                <w:rFonts w:ascii="Times New Roman" w:eastAsia="Times New Roman" w:hAnsi="Times New Roman" w:cs="Times New Roman"/>
                <w:sz w:val="24"/>
                <w:szCs w:val="24"/>
                <w:highlight w:val="white"/>
              </w:rPr>
              <w:t>УНФА. Формирование документов по проведению инвентаризаций нефинансовых активов c ЦБ ввод</w:t>
            </w:r>
          </w:p>
          <w:p w:rsidR="00694D89" w:rsidRDefault="00F24EF2">
            <w:pPr>
              <w:widowControl w:val="0"/>
            </w:pPr>
            <w:r>
              <w:rPr>
                <w:rFonts w:ascii="Times New Roman" w:eastAsia="Times New Roman" w:hAnsi="Times New Roman" w:cs="Times New Roman"/>
                <w:sz w:val="24"/>
                <w:szCs w:val="24"/>
                <w:highlight w:val="white"/>
              </w:rPr>
              <w:t>УНФА. Формирование документов по проведению инвентаризаций нефинансовых активов c ЦБ согласование</w:t>
            </w:r>
          </w:p>
          <w:p w:rsidR="00694D89" w:rsidRDefault="00F24EF2">
            <w:pPr>
              <w:widowControl w:val="0"/>
            </w:pPr>
            <w:r>
              <w:rPr>
                <w:rFonts w:ascii="Times New Roman" w:eastAsia="Times New Roman" w:hAnsi="Times New Roman" w:cs="Times New Roman"/>
                <w:sz w:val="24"/>
                <w:szCs w:val="24"/>
                <w:highlight w:val="white"/>
              </w:rPr>
              <w:t>УНФА Комиссия по приему и списанию нефинансовых активов c ЦБ ввод</w:t>
            </w:r>
          </w:p>
          <w:p w:rsidR="00694D89" w:rsidRDefault="00F24EF2">
            <w:pPr>
              <w:widowControl w:val="0"/>
            </w:pPr>
            <w:r>
              <w:rPr>
                <w:rFonts w:ascii="Times New Roman" w:eastAsia="Times New Roman" w:hAnsi="Times New Roman" w:cs="Times New Roman"/>
                <w:sz w:val="24"/>
                <w:szCs w:val="24"/>
                <w:highlight w:val="white"/>
              </w:rPr>
              <w:t>УНФА Комиссия по приему и списанию нефинансовых активов c ЦБ согласование</w:t>
            </w:r>
          </w:p>
        </w:tc>
      </w:tr>
      <w:tr w:rsidR="00694D89">
        <w:tc>
          <w:tcPr>
            <w:tcW w:w="786"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3.</w:t>
            </w:r>
          </w:p>
        </w:tc>
        <w:tc>
          <w:tcPr>
            <w:tcW w:w="2006"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МОЛ</w:t>
            </w:r>
          </w:p>
        </w:tc>
        <w:tc>
          <w:tcPr>
            <w:tcW w:w="3322"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Формирование первичных документов учета нефинансовых активов, выполнения работ, оказания услуг.</w:t>
            </w:r>
          </w:p>
          <w:p w:rsidR="00694D89" w:rsidRDefault="00F24EF2">
            <w:pPr>
              <w:keepNext/>
              <w:widowControl w:val="0"/>
              <w:ind w:right="141"/>
              <w:jc w:val="both"/>
            </w:pPr>
            <w:r>
              <w:rPr>
                <w:rFonts w:ascii="Times New Roman" w:eastAsia="Times New Roman" w:hAnsi="Times New Roman" w:cs="Times New Roman"/>
                <w:b/>
                <w:color w:val="000000"/>
                <w:sz w:val="24"/>
                <w:szCs w:val="24"/>
                <w:highlight w:val="white"/>
              </w:rPr>
              <w:t>Формирование документов по проведению инвентаризаций нефинансовых активов.</w:t>
            </w: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Комиссия по приему и списанию нефинансовых активов.</w:t>
            </w:r>
          </w:p>
        </w:tc>
        <w:tc>
          <w:tcPr>
            <w:tcW w:w="3371"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УНФА Формирование первичных документов c ЦБ ввод</w:t>
            </w:r>
          </w:p>
          <w:p w:rsidR="00694D89" w:rsidRDefault="00F24EF2">
            <w:pPr>
              <w:widowControl w:val="0"/>
            </w:pPr>
            <w:r>
              <w:rPr>
                <w:rFonts w:ascii="Times New Roman" w:eastAsia="Times New Roman" w:hAnsi="Times New Roman" w:cs="Times New Roman"/>
                <w:sz w:val="24"/>
                <w:szCs w:val="24"/>
                <w:highlight w:val="white"/>
              </w:rPr>
              <w:t>УНФА Формирование первичных документов c ЦБ согласование</w:t>
            </w:r>
          </w:p>
          <w:p w:rsidR="00694D89" w:rsidRDefault="00F24EF2">
            <w:pPr>
              <w:widowControl w:val="0"/>
            </w:pPr>
            <w:r>
              <w:rPr>
                <w:rFonts w:ascii="Times New Roman" w:eastAsia="Times New Roman" w:hAnsi="Times New Roman" w:cs="Times New Roman"/>
                <w:sz w:val="24"/>
                <w:szCs w:val="24"/>
                <w:highlight w:val="white"/>
              </w:rPr>
              <w:t>УНФА. Формирование документов по проведению инвентаризаций нефинансовых активов c ЦБ ввод</w:t>
            </w:r>
          </w:p>
          <w:p w:rsidR="00694D89" w:rsidRDefault="00F24EF2">
            <w:pPr>
              <w:widowControl w:val="0"/>
            </w:pPr>
            <w:r>
              <w:rPr>
                <w:rFonts w:ascii="Times New Roman" w:eastAsia="Times New Roman" w:hAnsi="Times New Roman" w:cs="Times New Roman"/>
                <w:sz w:val="24"/>
                <w:szCs w:val="24"/>
                <w:highlight w:val="white"/>
              </w:rPr>
              <w:t>УНФА. Формирование документов по проведению инвентаризаций нефинансовых активов c ЦБ согласование</w:t>
            </w:r>
          </w:p>
          <w:p w:rsidR="00694D89" w:rsidRDefault="00F24EF2">
            <w:pPr>
              <w:widowControl w:val="0"/>
            </w:pPr>
            <w:r>
              <w:rPr>
                <w:rFonts w:ascii="Times New Roman" w:eastAsia="Times New Roman" w:hAnsi="Times New Roman" w:cs="Times New Roman"/>
                <w:sz w:val="24"/>
                <w:szCs w:val="24"/>
                <w:highlight w:val="white"/>
              </w:rPr>
              <w:t>УНФА Комиссия по приему и списанию нефинансовых активов c ЦБ ввод</w:t>
            </w:r>
          </w:p>
          <w:p w:rsidR="00694D89" w:rsidRDefault="00F24EF2">
            <w:pPr>
              <w:widowControl w:val="0"/>
            </w:pPr>
            <w:r>
              <w:rPr>
                <w:rFonts w:ascii="Times New Roman" w:eastAsia="Times New Roman" w:hAnsi="Times New Roman" w:cs="Times New Roman"/>
                <w:sz w:val="24"/>
                <w:szCs w:val="24"/>
                <w:highlight w:val="white"/>
              </w:rPr>
              <w:t>УНФА Комиссия по приему и списанию нефинансовых активов c ЦБ согласование</w:t>
            </w:r>
          </w:p>
        </w:tc>
      </w:tr>
      <w:tr w:rsidR="00694D89">
        <w:tc>
          <w:tcPr>
            <w:tcW w:w="786"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4.</w:t>
            </w:r>
          </w:p>
        </w:tc>
        <w:tc>
          <w:tcPr>
            <w:tcW w:w="2006"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Бухгалтер</w:t>
            </w:r>
          </w:p>
        </w:tc>
        <w:tc>
          <w:tcPr>
            <w:tcW w:w="3322"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color w:val="000000"/>
                <w:sz w:val="24"/>
                <w:szCs w:val="24"/>
                <w:highlight w:val="white"/>
              </w:rPr>
              <w:t>Принятие к регистрации и накоплению в регистрах бухгалтерского учета данных, содержащихся в первичных учетных документах организации.</w:t>
            </w:r>
          </w:p>
        </w:tc>
        <w:tc>
          <w:tcPr>
            <w:tcW w:w="3371"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УНФА_УИО Формирование бухгалтерских проводок и обработка документов сотрудник ЦБ ввод</w:t>
            </w:r>
          </w:p>
          <w:p w:rsidR="00694D89" w:rsidRDefault="00F24EF2">
            <w:pPr>
              <w:widowControl w:val="0"/>
            </w:pPr>
            <w:r>
              <w:rPr>
                <w:rFonts w:ascii="Times New Roman" w:eastAsia="Times New Roman" w:hAnsi="Times New Roman" w:cs="Times New Roman"/>
                <w:sz w:val="24"/>
                <w:szCs w:val="24"/>
                <w:highlight w:val="white"/>
              </w:rPr>
              <w:t>УНФА_УИО Формирование бухгалтерских проводок и обработка документов сотрудник ЦБ согласование</w:t>
            </w:r>
          </w:p>
        </w:tc>
      </w:tr>
    </w:tbl>
    <w:p w:rsidR="00694D89" w:rsidRDefault="00694D89">
      <w:pPr>
        <w:rPr>
          <w:rFonts w:ascii="Times New Roman" w:eastAsia="Times New Roman" w:hAnsi="Times New Roman" w:cs="Times New Roman"/>
        </w:rPr>
      </w:pPr>
    </w:p>
    <w:p w:rsidR="00694D89" w:rsidRDefault="00F24EF2">
      <w:pPr>
        <w:numPr>
          <w:ilvl w:val="0"/>
          <w:numId w:val="31"/>
        </w:numPr>
      </w:pPr>
      <w:r>
        <w:rPr>
          <w:rFonts w:ascii="Times New Roman" w:eastAsia="Times New Roman" w:hAnsi="Times New Roman" w:cs="Times New Roman"/>
          <w:b/>
          <w:color w:val="000000"/>
          <w:sz w:val="28"/>
          <w:szCs w:val="28"/>
          <w:highlight w:val="white"/>
        </w:rPr>
        <w:t>Документы по учету доходов.</w:t>
      </w:r>
    </w:p>
    <w:tbl>
      <w:tblPr>
        <w:tblStyle w:val="aa"/>
        <w:tblW w:w="9485" w:type="dxa"/>
        <w:tblInd w:w="-113" w:type="dxa"/>
        <w:tblLayout w:type="fixed"/>
        <w:tblLook w:val="0400"/>
      </w:tblPr>
      <w:tblGrid>
        <w:gridCol w:w="776"/>
        <w:gridCol w:w="2000"/>
        <w:gridCol w:w="3258"/>
        <w:gridCol w:w="3451"/>
      </w:tblGrid>
      <w:tr w:rsidR="00694D89">
        <w:tc>
          <w:tcPr>
            <w:tcW w:w="9485" w:type="dxa"/>
            <w:gridSpan w:val="4"/>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b/>
                <w:i/>
                <w:color w:val="000000"/>
                <w:sz w:val="24"/>
                <w:szCs w:val="24"/>
                <w:highlight w:val="white"/>
              </w:rPr>
              <w:t>Ведомость начисления доходов бюджета ф. 0510837</w:t>
            </w:r>
          </w:p>
          <w:p w:rsidR="00694D89" w:rsidRDefault="00F24EF2">
            <w:pPr>
              <w:widowControl w:val="0"/>
            </w:pPr>
            <w:r>
              <w:rPr>
                <w:rFonts w:ascii="Times New Roman" w:eastAsia="Times New Roman" w:hAnsi="Times New Roman" w:cs="Times New Roman"/>
                <w:b/>
                <w:i/>
                <w:color w:val="000000"/>
                <w:sz w:val="24"/>
                <w:szCs w:val="24"/>
                <w:highlight w:val="white"/>
              </w:rPr>
              <w:t>Ведомость группового начисления доходов ф. 0510431</w:t>
            </w:r>
          </w:p>
          <w:p w:rsidR="00694D89" w:rsidRDefault="00F24EF2">
            <w:pPr>
              <w:widowControl w:val="0"/>
            </w:pPr>
            <w:r>
              <w:rPr>
                <w:rFonts w:ascii="Times New Roman" w:eastAsia="Times New Roman" w:hAnsi="Times New Roman" w:cs="Times New Roman"/>
                <w:b/>
                <w:i/>
                <w:color w:val="000000"/>
                <w:sz w:val="24"/>
                <w:szCs w:val="24"/>
                <w:highlight w:val="white"/>
              </w:rPr>
              <w:t>Извещение о начислении доходов ф. 0510432</w:t>
            </w:r>
          </w:p>
          <w:p w:rsidR="00694D89" w:rsidRDefault="00F24EF2">
            <w:pPr>
              <w:widowControl w:val="0"/>
            </w:pPr>
            <w:r>
              <w:rPr>
                <w:rFonts w:ascii="Times New Roman" w:eastAsia="Times New Roman" w:hAnsi="Times New Roman" w:cs="Times New Roman"/>
                <w:b/>
                <w:i/>
                <w:color w:val="000000"/>
                <w:sz w:val="24"/>
                <w:szCs w:val="24"/>
                <w:highlight w:val="white"/>
              </w:rPr>
              <w:t>Ведомость выпадающих доходов ф. 0510838</w:t>
            </w:r>
          </w:p>
        </w:tc>
      </w:tr>
      <w:tr w:rsidR="00694D89">
        <w:tc>
          <w:tcPr>
            <w:tcW w:w="776" w:type="dxa"/>
            <w:tcBorders>
              <w:top w:val="single" w:sz="4" w:space="0" w:color="000000"/>
              <w:left w:val="single" w:sz="4" w:space="0" w:color="000000"/>
              <w:bottom w:val="single" w:sz="4" w:space="0" w:color="000000"/>
              <w:right w:val="single" w:sz="4" w:space="0" w:color="000000"/>
            </w:tcBorders>
            <w:vAlign w:val="center"/>
          </w:tcPr>
          <w:p w:rsidR="00694D89" w:rsidRDefault="00F24EF2">
            <w:pPr>
              <w:widowControl w:val="0"/>
              <w:jc w:val="center"/>
            </w:pPr>
            <w:r>
              <w:rPr>
                <w:rFonts w:ascii="Times New Roman" w:eastAsia="Times New Roman" w:hAnsi="Times New Roman" w:cs="Times New Roman"/>
                <w:b/>
                <w:sz w:val="24"/>
                <w:szCs w:val="24"/>
                <w:highlight w:val="white"/>
              </w:rPr>
              <w:t>Этап БП</w:t>
            </w:r>
          </w:p>
        </w:tc>
        <w:tc>
          <w:tcPr>
            <w:tcW w:w="2000" w:type="dxa"/>
            <w:tcBorders>
              <w:top w:val="single" w:sz="4" w:space="0" w:color="000000"/>
              <w:left w:val="single" w:sz="4" w:space="0" w:color="000000"/>
              <w:bottom w:val="single" w:sz="4" w:space="0" w:color="000000"/>
              <w:right w:val="single" w:sz="4" w:space="0" w:color="000000"/>
            </w:tcBorders>
            <w:vAlign w:val="center"/>
          </w:tcPr>
          <w:p w:rsidR="00694D89" w:rsidRDefault="00F24EF2">
            <w:pPr>
              <w:widowControl w:val="0"/>
              <w:jc w:val="center"/>
            </w:pPr>
            <w:r>
              <w:rPr>
                <w:rFonts w:ascii="Times New Roman" w:eastAsia="Times New Roman" w:hAnsi="Times New Roman" w:cs="Times New Roman"/>
                <w:b/>
                <w:sz w:val="24"/>
                <w:szCs w:val="24"/>
                <w:highlight w:val="white"/>
              </w:rPr>
              <w:t>Название роли в МВУ ПУИО/ПУНФА</w:t>
            </w:r>
          </w:p>
        </w:tc>
        <w:tc>
          <w:tcPr>
            <w:tcW w:w="3258" w:type="dxa"/>
            <w:tcBorders>
              <w:top w:val="single" w:sz="4" w:space="0" w:color="000000"/>
              <w:left w:val="single" w:sz="4" w:space="0" w:color="000000"/>
              <w:bottom w:val="single" w:sz="4" w:space="0" w:color="000000"/>
              <w:right w:val="single" w:sz="4" w:space="0" w:color="000000"/>
            </w:tcBorders>
            <w:vAlign w:val="center"/>
          </w:tcPr>
          <w:p w:rsidR="00694D89" w:rsidRDefault="00F24EF2">
            <w:pPr>
              <w:widowControl w:val="0"/>
              <w:jc w:val="center"/>
            </w:pPr>
            <w:r>
              <w:rPr>
                <w:rFonts w:ascii="Times New Roman" w:eastAsia="Times New Roman" w:hAnsi="Times New Roman" w:cs="Times New Roman"/>
                <w:b/>
                <w:sz w:val="24"/>
                <w:szCs w:val="24"/>
                <w:highlight w:val="white"/>
              </w:rPr>
              <w:t>Название полномочия в ПОИБ СОБИ</w:t>
            </w:r>
          </w:p>
        </w:tc>
        <w:tc>
          <w:tcPr>
            <w:tcW w:w="3451" w:type="dxa"/>
            <w:tcBorders>
              <w:top w:val="single" w:sz="4" w:space="0" w:color="000000"/>
              <w:left w:val="single" w:sz="4" w:space="0" w:color="000000"/>
              <w:bottom w:val="single" w:sz="4" w:space="0" w:color="000000"/>
              <w:right w:val="single" w:sz="4" w:space="0" w:color="000000"/>
            </w:tcBorders>
            <w:vAlign w:val="center"/>
          </w:tcPr>
          <w:p w:rsidR="00694D89" w:rsidRDefault="00F24EF2">
            <w:pPr>
              <w:widowControl w:val="0"/>
              <w:jc w:val="center"/>
            </w:pPr>
            <w:r>
              <w:rPr>
                <w:rFonts w:ascii="Times New Roman" w:eastAsia="Times New Roman" w:hAnsi="Times New Roman" w:cs="Times New Roman"/>
                <w:b/>
                <w:sz w:val="24"/>
                <w:szCs w:val="24"/>
                <w:highlight w:val="white"/>
              </w:rPr>
              <w:t>Код роли доступа</w:t>
            </w:r>
          </w:p>
        </w:tc>
      </w:tr>
      <w:tr w:rsidR="00694D89">
        <w:tc>
          <w:tcPr>
            <w:tcW w:w="776"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1.</w:t>
            </w:r>
          </w:p>
        </w:tc>
        <w:tc>
          <w:tcPr>
            <w:tcW w:w="2000"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Администратор доходов</w:t>
            </w:r>
          </w:p>
        </w:tc>
        <w:tc>
          <w:tcPr>
            <w:tcW w:w="3258"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Формирование документов по учету операций по администрированию доходов, в том числе по уточнению (возврату) поступлений на лицевой счет администратора поступлений (за исключением операций, формируемых в модуле учета начислений ГИИС Электронный бюджет).</w:t>
            </w:r>
          </w:p>
        </w:tc>
        <w:tc>
          <w:tcPr>
            <w:tcW w:w="3451"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УиО Формирование документов по администрированию доходов c ЦБ ввод</w:t>
            </w:r>
          </w:p>
          <w:p w:rsidR="00694D89" w:rsidRDefault="00F24EF2">
            <w:pPr>
              <w:widowControl w:val="0"/>
            </w:pPr>
            <w:r>
              <w:rPr>
                <w:rFonts w:ascii="Times New Roman" w:eastAsia="Times New Roman" w:hAnsi="Times New Roman" w:cs="Times New Roman"/>
                <w:sz w:val="24"/>
                <w:szCs w:val="24"/>
                <w:highlight w:val="white"/>
              </w:rPr>
              <w:t>УиО Формирование документов по администрированию доходов c ЦБ согласование</w:t>
            </w:r>
          </w:p>
        </w:tc>
      </w:tr>
    </w:tbl>
    <w:p w:rsidR="00694D89" w:rsidRDefault="00694D89">
      <w:pPr>
        <w:rPr>
          <w:rFonts w:ascii="Times New Roman" w:eastAsia="Times New Roman" w:hAnsi="Times New Roman" w:cs="Times New Roman"/>
        </w:rPr>
      </w:pPr>
    </w:p>
    <w:p w:rsidR="00694D89" w:rsidRDefault="00F24EF2">
      <w:pPr>
        <w:numPr>
          <w:ilvl w:val="0"/>
          <w:numId w:val="31"/>
        </w:numPr>
      </w:pPr>
      <w:r>
        <w:rPr>
          <w:rFonts w:ascii="Times New Roman" w:eastAsia="Times New Roman" w:hAnsi="Times New Roman" w:cs="Times New Roman"/>
          <w:b/>
          <w:color w:val="000000"/>
          <w:sz w:val="28"/>
          <w:szCs w:val="28"/>
          <w:highlight w:val="white"/>
        </w:rPr>
        <w:t>Документы по проведению инвентаризации.</w:t>
      </w:r>
    </w:p>
    <w:tbl>
      <w:tblPr>
        <w:tblStyle w:val="ab"/>
        <w:tblW w:w="9485" w:type="dxa"/>
        <w:tblInd w:w="-113" w:type="dxa"/>
        <w:tblLayout w:type="fixed"/>
        <w:tblLook w:val="0400"/>
      </w:tblPr>
      <w:tblGrid>
        <w:gridCol w:w="775"/>
        <w:gridCol w:w="2028"/>
        <w:gridCol w:w="3245"/>
        <w:gridCol w:w="3437"/>
      </w:tblGrid>
      <w:tr w:rsidR="00694D89">
        <w:tc>
          <w:tcPr>
            <w:tcW w:w="9485" w:type="dxa"/>
            <w:gridSpan w:val="4"/>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b/>
                <w:i/>
                <w:color w:val="000000"/>
                <w:sz w:val="24"/>
                <w:szCs w:val="24"/>
                <w:highlight w:val="white"/>
              </w:rPr>
              <w:t>Решение о проведении инвентаризации ф. 0510439</w:t>
            </w:r>
          </w:p>
          <w:p w:rsidR="00694D89" w:rsidRDefault="00F24EF2">
            <w:pPr>
              <w:widowControl w:val="0"/>
            </w:pPr>
            <w:r>
              <w:rPr>
                <w:rFonts w:ascii="Times New Roman" w:eastAsia="Times New Roman" w:hAnsi="Times New Roman" w:cs="Times New Roman"/>
                <w:b/>
                <w:i/>
                <w:color w:val="000000"/>
                <w:sz w:val="24"/>
                <w:szCs w:val="24"/>
                <w:highlight w:val="white"/>
              </w:rPr>
              <w:t>Изменение Решения о проведении инвентаризации ф. 0510447</w:t>
            </w:r>
          </w:p>
          <w:p w:rsidR="00694D89" w:rsidRDefault="00F24EF2">
            <w:pPr>
              <w:widowControl w:val="0"/>
            </w:pPr>
            <w:r>
              <w:rPr>
                <w:rFonts w:ascii="Times New Roman" w:eastAsia="Times New Roman" w:hAnsi="Times New Roman" w:cs="Times New Roman"/>
                <w:i/>
                <w:color w:val="000000"/>
                <w:sz w:val="24"/>
                <w:szCs w:val="24"/>
                <w:highlight w:val="white"/>
              </w:rPr>
              <w:t>Примечание: на групповых этапах согласования (этап 2) и ознакомления (этап 3) данные этапы доступны для пользователей, указанных на соответствующих вкладках документов, при этом у них должны быть назначены одно или несколько полномочий из перечисленных для этапов 2 и 3 в таблице ниже.</w:t>
            </w:r>
          </w:p>
        </w:tc>
      </w:tr>
      <w:tr w:rsidR="00694D89">
        <w:tc>
          <w:tcPr>
            <w:tcW w:w="775" w:type="dxa"/>
            <w:tcBorders>
              <w:top w:val="single" w:sz="4" w:space="0" w:color="000000"/>
              <w:left w:val="single" w:sz="4" w:space="0" w:color="000000"/>
              <w:bottom w:val="single" w:sz="4" w:space="0" w:color="000000"/>
              <w:right w:val="single" w:sz="4" w:space="0" w:color="000000"/>
            </w:tcBorders>
            <w:vAlign w:val="center"/>
          </w:tcPr>
          <w:p w:rsidR="00694D89" w:rsidRDefault="00F24EF2">
            <w:pPr>
              <w:widowControl w:val="0"/>
              <w:jc w:val="center"/>
            </w:pPr>
            <w:r>
              <w:rPr>
                <w:rFonts w:ascii="Times New Roman" w:eastAsia="Times New Roman" w:hAnsi="Times New Roman" w:cs="Times New Roman"/>
                <w:b/>
                <w:sz w:val="24"/>
                <w:szCs w:val="24"/>
                <w:highlight w:val="white"/>
              </w:rPr>
              <w:t>Этап БП</w:t>
            </w:r>
          </w:p>
        </w:tc>
        <w:tc>
          <w:tcPr>
            <w:tcW w:w="2028" w:type="dxa"/>
            <w:tcBorders>
              <w:top w:val="single" w:sz="4" w:space="0" w:color="000000"/>
              <w:left w:val="single" w:sz="4" w:space="0" w:color="000000"/>
              <w:bottom w:val="single" w:sz="4" w:space="0" w:color="000000"/>
              <w:right w:val="single" w:sz="4" w:space="0" w:color="000000"/>
            </w:tcBorders>
            <w:vAlign w:val="center"/>
          </w:tcPr>
          <w:p w:rsidR="00694D89" w:rsidRDefault="00F24EF2">
            <w:pPr>
              <w:widowControl w:val="0"/>
              <w:jc w:val="center"/>
            </w:pPr>
            <w:r>
              <w:rPr>
                <w:rFonts w:ascii="Times New Roman" w:eastAsia="Times New Roman" w:hAnsi="Times New Roman" w:cs="Times New Roman"/>
                <w:b/>
                <w:sz w:val="24"/>
                <w:szCs w:val="24"/>
                <w:highlight w:val="white"/>
              </w:rPr>
              <w:t>Название роли в МВУ ПУИО/ПУНФА</w:t>
            </w:r>
          </w:p>
        </w:tc>
        <w:tc>
          <w:tcPr>
            <w:tcW w:w="3245" w:type="dxa"/>
            <w:tcBorders>
              <w:top w:val="single" w:sz="4" w:space="0" w:color="000000"/>
              <w:left w:val="single" w:sz="4" w:space="0" w:color="000000"/>
              <w:bottom w:val="single" w:sz="4" w:space="0" w:color="000000"/>
              <w:right w:val="single" w:sz="4" w:space="0" w:color="000000"/>
            </w:tcBorders>
            <w:vAlign w:val="center"/>
          </w:tcPr>
          <w:p w:rsidR="00694D89" w:rsidRDefault="00F24EF2">
            <w:pPr>
              <w:widowControl w:val="0"/>
              <w:jc w:val="center"/>
            </w:pPr>
            <w:r>
              <w:rPr>
                <w:rFonts w:ascii="Times New Roman" w:eastAsia="Times New Roman" w:hAnsi="Times New Roman" w:cs="Times New Roman"/>
                <w:b/>
                <w:sz w:val="24"/>
                <w:szCs w:val="24"/>
                <w:highlight w:val="white"/>
              </w:rPr>
              <w:t>Название полномочия в ПОИБ СОБИ</w:t>
            </w:r>
          </w:p>
        </w:tc>
        <w:tc>
          <w:tcPr>
            <w:tcW w:w="3437" w:type="dxa"/>
            <w:tcBorders>
              <w:top w:val="single" w:sz="4" w:space="0" w:color="000000"/>
              <w:left w:val="single" w:sz="4" w:space="0" w:color="000000"/>
              <w:bottom w:val="single" w:sz="4" w:space="0" w:color="000000"/>
              <w:right w:val="single" w:sz="4" w:space="0" w:color="000000"/>
            </w:tcBorders>
            <w:vAlign w:val="center"/>
          </w:tcPr>
          <w:p w:rsidR="00694D89" w:rsidRDefault="00F24EF2">
            <w:pPr>
              <w:widowControl w:val="0"/>
              <w:jc w:val="center"/>
            </w:pPr>
            <w:r>
              <w:rPr>
                <w:rFonts w:ascii="Times New Roman" w:eastAsia="Times New Roman" w:hAnsi="Times New Roman" w:cs="Times New Roman"/>
                <w:b/>
                <w:sz w:val="24"/>
                <w:szCs w:val="24"/>
                <w:highlight w:val="white"/>
              </w:rPr>
              <w:t>Код роли доступа</w:t>
            </w:r>
          </w:p>
        </w:tc>
      </w:tr>
      <w:tr w:rsidR="00694D89">
        <w:tc>
          <w:tcPr>
            <w:tcW w:w="775"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1.</w:t>
            </w:r>
          </w:p>
        </w:tc>
        <w:tc>
          <w:tcPr>
            <w:tcW w:w="2028"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Ответственное лицо комиссии</w:t>
            </w:r>
          </w:p>
        </w:tc>
        <w:tc>
          <w:tcPr>
            <w:tcW w:w="3245"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b/>
                <w:sz w:val="24"/>
                <w:szCs w:val="24"/>
                <w:highlight w:val="white"/>
              </w:rPr>
              <w:t>Формирование документов по решению комиссии, управление ходом голосования</w:t>
            </w:r>
          </w:p>
        </w:tc>
        <w:tc>
          <w:tcPr>
            <w:tcW w:w="3437"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УНФА_УиО Формирование документов по решению комиссии</w:t>
            </w:r>
          </w:p>
        </w:tc>
      </w:tr>
      <w:tr w:rsidR="00694D89">
        <w:tc>
          <w:tcPr>
            <w:tcW w:w="775"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2.</w:t>
            </w:r>
          </w:p>
        </w:tc>
        <w:tc>
          <w:tcPr>
            <w:tcW w:w="2028"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МОЛ</w:t>
            </w: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Ответственное лицо комиссии</w:t>
            </w: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Член комиссии</w:t>
            </w: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Председатель комиссии</w:t>
            </w: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Руководитель</w:t>
            </w: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Руководитель структурного подразделения</w:t>
            </w: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Подотчетное лицо БГУ</w:t>
            </w: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Уполномоченное лицо для НФА</w:t>
            </w:r>
          </w:p>
        </w:tc>
        <w:tc>
          <w:tcPr>
            <w:tcW w:w="3245"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Формирование первичных документов учета нефинансовых активов, выполнения работ, оказания услуг.</w:t>
            </w:r>
          </w:p>
          <w:p w:rsidR="00694D89" w:rsidRDefault="00F24EF2">
            <w:pPr>
              <w:keepNext/>
              <w:widowControl w:val="0"/>
              <w:ind w:right="141"/>
              <w:jc w:val="both"/>
            </w:pPr>
            <w:r>
              <w:rPr>
                <w:rFonts w:ascii="Times New Roman" w:eastAsia="Times New Roman" w:hAnsi="Times New Roman" w:cs="Times New Roman"/>
                <w:b/>
                <w:color w:val="000000"/>
                <w:sz w:val="24"/>
                <w:szCs w:val="24"/>
                <w:highlight w:val="white"/>
              </w:rPr>
              <w:t>Формирование документов по проведению инвентаризаций нефинансовых активов.</w:t>
            </w: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Комиссия по приему и списанию нефинансовых активов.</w:t>
            </w: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b/>
                <w:sz w:val="24"/>
                <w:szCs w:val="24"/>
                <w:highlight w:val="white"/>
              </w:rPr>
              <w:t>Формирование документов по решению комиссии, управление ходом голосования</w:t>
            </w: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b/>
                <w:sz w:val="24"/>
                <w:szCs w:val="24"/>
                <w:highlight w:val="white"/>
              </w:rPr>
              <w:t>Голосование за резолюцию по комиссионному решению</w:t>
            </w:r>
          </w:p>
          <w:p w:rsidR="00694D89" w:rsidRDefault="00694D89">
            <w:pPr>
              <w:widowControl w:val="0"/>
              <w:rPr>
                <w:rFonts w:ascii="Times New Roman" w:eastAsia="Times New Roman" w:hAnsi="Times New Roman" w:cs="Times New Roman"/>
                <w:b/>
                <w:sz w:val="19"/>
                <w:szCs w:val="19"/>
              </w:rPr>
            </w:pPr>
          </w:p>
          <w:p w:rsidR="00694D89" w:rsidRDefault="00F24EF2">
            <w:pPr>
              <w:widowControl w:val="0"/>
            </w:pPr>
            <w:r>
              <w:rPr>
                <w:rFonts w:ascii="Times New Roman" w:eastAsia="Times New Roman" w:hAnsi="Times New Roman" w:cs="Times New Roman"/>
                <w:b/>
                <w:sz w:val="24"/>
                <w:szCs w:val="24"/>
                <w:highlight w:val="white"/>
              </w:rPr>
              <w:t>Утверждение результатов голосования комиссии</w:t>
            </w: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Руководитель. Формирование первичных документов учета нефинансовых активов, выполнения работ, оказания услуг.</w:t>
            </w:r>
          </w:p>
          <w:p w:rsidR="00694D89" w:rsidRDefault="00F24EF2">
            <w:pPr>
              <w:widowControl w:val="0"/>
            </w:pPr>
            <w:r>
              <w:rPr>
                <w:rFonts w:ascii="Times New Roman" w:eastAsia="Times New Roman" w:hAnsi="Times New Roman" w:cs="Times New Roman"/>
                <w:sz w:val="24"/>
                <w:szCs w:val="24"/>
                <w:highlight w:val="white"/>
              </w:rPr>
              <w:t xml:space="preserve">Руководитель. </w:t>
            </w:r>
            <w:r>
              <w:rPr>
                <w:rFonts w:ascii="Times New Roman" w:eastAsia="Times New Roman" w:hAnsi="Times New Roman" w:cs="Times New Roman"/>
                <w:b/>
                <w:sz w:val="24"/>
                <w:szCs w:val="24"/>
                <w:highlight w:val="white"/>
              </w:rPr>
              <w:t>Формирование документов по проведению инвентаризаций нефинансовых активов.</w:t>
            </w:r>
          </w:p>
          <w:p w:rsidR="00694D89" w:rsidRDefault="00F24EF2">
            <w:pPr>
              <w:widowControl w:val="0"/>
            </w:pPr>
            <w:r>
              <w:rPr>
                <w:rFonts w:ascii="Times New Roman" w:eastAsia="Times New Roman" w:hAnsi="Times New Roman" w:cs="Times New Roman"/>
                <w:sz w:val="24"/>
                <w:szCs w:val="24"/>
                <w:highlight w:val="white"/>
              </w:rPr>
              <w:t>Руководитель. Комиссия по приему и списанию нефинансовых активов.</w:t>
            </w:r>
          </w:p>
          <w:p w:rsidR="00694D89" w:rsidRDefault="00F24EF2">
            <w:pPr>
              <w:widowControl w:val="0"/>
            </w:pPr>
            <w:r>
              <w:rPr>
                <w:rFonts w:ascii="Times New Roman" w:eastAsia="Times New Roman" w:hAnsi="Times New Roman" w:cs="Times New Roman"/>
                <w:sz w:val="24"/>
                <w:szCs w:val="24"/>
                <w:highlight w:val="white"/>
              </w:rPr>
              <w:t>Руководитель. Формирование документов по учету учреждением бюджетных и денежных обязательств (кроме бюджетных обязательств по государственным контрактам и соглашениям), по проведению инвентаризации финансовых активов и обязательств.</w:t>
            </w:r>
          </w:p>
          <w:p w:rsidR="00694D89" w:rsidRDefault="00F24EF2">
            <w:pPr>
              <w:widowControl w:val="0"/>
            </w:pPr>
            <w:r>
              <w:rPr>
                <w:rFonts w:ascii="Times New Roman" w:eastAsia="Times New Roman" w:hAnsi="Times New Roman" w:cs="Times New Roman"/>
                <w:sz w:val="24"/>
                <w:szCs w:val="24"/>
                <w:highlight w:val="white"/>
              </w:rPr>
              <w:t>Руководитель. Формирование документов по учету движения наличных денежных средств и авансовых отчетов.</w:t>
            </w:r>
          </w:p>
          <w:p w:rsidR="00694D89" w:rsidRDefault="00F24EF2">
            <w:pPr>
              <w:widowControl w:val="0"/>
            </w:pPr>
            <w:r>
              <w:rPr>
                <w:rFonts w:ascii="Times New Roman" w:eastAsia="Times New Roman" w:hAnsi="Times New Roman" w:cs="Times New Roman"/>
                <w:sz w:val="24"/>
                <w:szCs w:val="24"/>
                <w:highlight w:val="white"/>
              </w:rPr>
              <w:t>Руководитель</w:t>
            </w:r>
            <w:r>
              <w:rPr>
                <w:rFonts w:ascii="Times New Roman" w:eastAsia="Times New Roman" w:hAnsi="Times New Roman" w:cs="Times New Roman"/>
                <w:b/>
                <w:sz w:val="24"/>
                <w:szCs w:val="24"/>
                <w:highlight w:val="white"/>
              </w:rPr>
              <w:t xml:space="preserve">. </w:t>
            </w:r>
            <w:r>
              <w:rPr>
                <w:rFonts w:ascii="Times New Roman" w:eastAsia="Times New Roman" w:hAnsi="Times New Roman" w:cs="Times New Roman"/>
                <w:sz w:val="24"/>
                <w:szCs w:val="24"/>
                <w:highlight w:val="white"/>
              </w:rPr>
              <w:t>Формирование документов по учету операций по администрированию доходов, в том числе по уточнению (возврату) поступлений на лицевой счет администратора поступлений (за исключением операций, формируемых в модуле учета начислений ГИИС Электронный бюджет).</w:t>
            </w:r>
          </w:p>
          <w:p w:rsidR="00694D89" w:rsidRDefault="00F24EF2">
            <w:pPr>
              <w:widowControl w:val="0"/>
            </w:pPr>
            <w:r>
              <w:rPr>
                <w:rFonts w:ascii="Times New Roman" w:eastAsia="Times New Roman" w:hAnsi="Times New Roman" w:cs="Times New Roman"/>
                <w:sz w:val="24"/>
                <w:szCs w:val="24"/>
                <w:highlight w:val="white"/>
              </w:rPr>
              <w:t>Руководитель.Формирование документов по командированию</w:t>
            </w: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Проверка на корректность оформления документов «Заявка-обоснование закупки товаров», «Отчет о расходах подотчетного лица» руководителем структурного подразделения</w:t>
            </w: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b/>
                <w:sz w:val="24"/>
                <w:szCs w:val="24"/>
                <w:highlight w:val="white"/>
              </w:rPr>
              <w:t>Проверка на корректность оформления документов «Заявка-обоснование закупки товаров», «Отчет о расходах подотчетного лица» руководителем структурного подразделения</w:t>
            </w:r>
          </w:p>
        </w:tc>
        <w:tc>
          <w:tcPr>
            <w:tcW w:w="3437"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УНФА Формирование первичных документов c ЦБ ввод</w:t>
            </w:r>
          </w:p>
          <w:p w:rsidR="00694D89" w:rsidRDefault="00F24EF2">
            <w:pPr>
              <w:widowControl w:val="0"/>
            </w:pPr>
            <w:r>
              <w:rPr>
                <w:rFonts w:ascii="Times New Roman" w:eastAsia="Times New Roman" w:hAnsi="Times New Roman" w:cs="Times New Roman"/>
                <w:sz w:val="24"/>
                <w:szCs w:val="24"/>
                <w:highlight w:val="white"/>
              </w:rPr>
              <w:t>УНФА Формирование первичных документов c ЦБ согласование</w:t>
            </w:r>
          </w:p>
          <w:p w:rsidR="00694D89" w:rsidRDefault="00F24EF2">
            <w:pPr>
              <w:widowControl w:val="0"/>
            </w:pPr>
            <w:r>
              <w:rPr>
                <w:rFonts w:ascii="Times New Roman" w:eastAsia="Times New Roman" w:hAnsi="Times New Roman" w:cs="Times New Roman"/>
                <w:sz w:val="24"/>
                <w:szCs w:val="24"/>
                <w:highlight w:val="white"/>
              </w:rPr>
              <w:t>УНФА. Формирование документов по проведению инвентаризаций нефинансовых активов c ЦБ ввод</w:t>
            </w:r>
          </w:p>
          <w:p w:rsidR="00694D89" w:rsidRDefault="00F24EF2">
            <w:pPr>
              <w:widowControl w:val="0"/>
            </w:pPr>
            <w:r>
              <w:rPr>
                <w:rFonts w:ascii="Times New Roman" w:eastAsia="Times New Roman" w:hAnsi="Times New Roman" w:cs="Times New Roman"/>
                <w:sz w:val="24"/>
                <w:szCs w:val="24"/>
                <w:highlight w:val="white"/>
              </w:rPr>
              <w:t>УНФА. Формирование документов по проведению инвентаризаций нефинансовых активов c ЦБ согласование</w:t>
            </w:r>
          </w:p>
          <w:p w:rsidR="00694D89" w:rsidRDefault="00F24EF2">
            <w:pPr>
              <w:widowControl w:val="0"/>
            </w:pPr>
            <w:r>
              <w:rPr>
                <w:rFonts w:ascii="Times New Roman" w:eastAsia="Times New Roman" w:hAnsi="Times New Roman" w:cs="Times New Roman"/>
                <w:sz w:val="24"/>
                <w:szCs w:val="24"/>
                <w:highlight w:val="white"/>
              </w:rPr>
              <w:t>УНФА Комиссия по приему и списанию нефинансовых активов c ЦБ ввод</w:t>
            </w:r>
          </w:p>
          <w:p w:rsidR="00694D89" w:rsidRDefault="00F24EF2">
            <w:pPr>
              <w:widowControl w:val="0"/>
            </w:pPr>
            <w:r>
              <w:rPr>
                <w:rFonts w:ascii="Times New Roman" w:eastAsia="Times New Roman" w:hAnsi="Times New Roman" w:cs="Times New Roman"/>
                <w:sz w:val="24"/>
                <w:szCs w:val="24"/>
                <w:highlight w:val="white"/>
              </w:rPr>
              <w:t>УНФА Комиссия по приему и списанию нефинансовых активов c ЦБ согласование</w:t>
            </w: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УНФА_УиО Формирование документов по решению комиссии</w:t>
            </w: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УНФА_УиО Голосование за резолюцию по комиссионному решению</w:t>
            </w: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УНФА_УиО Утверждение результатов голосования комиссии</w:t>
            </w: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УНФА Формирование первичных документов с ЦБ утверждение руководитель</w:t>
            </w: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УНФА Формирование документов по проведению инвентаризаций с ЦБ утверждение руководитель</w:t>
            </w:r>
          </w:p>
          <w:p w:rsidR="00694D89" w:rsidRDefault="00F24EF2">
            <w:pPr>
              <w:widowControl w:val="0"/>
            </w:pPr>
            <w:r>
              <w:rPr>
                <w:rFonts w:ascii="Times New Roman" w:eastAsia="Times New Roman" w:hAnsi="Times New Roman" w:cs="Times New Roman"/>
                <w:sz w:val="24"/>
                <w:szCs w:val="24"/>
                <w:highlight w:val="white"/>
              </w:rPr>
              <w:t>УНФА Комиссия по приему и списанию НФА с ЦБ утверждение руководитель</w:t>
            </w:r>
          </w:p>
          <w:p w:rsidR="00694D89" w:rsidRDefault="00F24EF2">
            <w:pPr>
              <w:widowControl w:val="0"/>
            </w:pPr>
            <w:r>
              <w:rPr>
                <w:rFonts w:ascii="Times New Roman" w:eastAsia="Times New Roman" w:hAnsi="Times New Roman" w:cs="Times New Roman"/>
                <w:sz w:val="24"/>
                <w:szCs w:val="24"/>
                <w:highlight w:val="white"/>
              </w:rPr>
              <w:t>УиО Формирование документов по разделу санкционирования с ЦБ утверждение руководитель</w:t>
            </w: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УиО Формирование кассовых документов и авансовых отчетов с ЦБ утверждение руководитель</w:t>
            </w: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УиО Формирование документов по администрированию доходов с ЦБ утверждение руководитель</w:t>
            </w: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УИО Формирование документов по командированию с ЦБ утверждение руководитель</w:t>
            </w: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УиО Согласование документов расчетов с подотчетными лицами РукСтр</w:t>
            </w: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УиО Формирование документов Решение о компенсации расходов</w:t>
            </w: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УиО Утверждение документов НФА с ЦБ утверждение уполномоченное лицо</w:t>
            </w:r>
          </w:p>
        </w:tc>
      </w:tr>
      <w:tr w:rsidR="00694D89">
        <w:tc>
          <w:tcPr>
            <w:tcW w:w="775"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3.</w:t>
            </w:r>
          </w:p>
        </w:tc>
        <w:tc>
          <w:tcPr>
            <w:tcW w:w="2028"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МОЛ</w:t>
            </w: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Ответственное лицо комиссии</w:t>
            </w: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Член комиссии</w:t>
            </w: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Председатель комиссии</w:t>
            </w: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Руководитель</w:t>
            </w: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Руководитель структурного подразделения</w:t>
            </w: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Подотчетное лицо БГУ</w:t>
            </w: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 xml:space="preserve">Бухгалтер </w:t>
            </w: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Уполномоченное лицо для НФА</w:t>
            </w:r>
          </w:p>
        </w:tc>
        <w:tc>
          <w:tcPr>
            <w:tcW w:w="3245"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Формирование первичных документов учета нефинансовых активов, выполнения работ, оказания услуг.</w:t>
            </w:r>
          </w:p>
          <w:p w:rsidR="00694D89" w:rsidRDefault="00F24EF2">
            <w:pPr>
              <w:keepNext/>
              <w:widowControl w:val="0"/>
              <w:ind w:right="141"/>
              <w:jc w:val="both"/>
            </w:pPr>
            <w:r>
              <w:rPr>
                <w:rFonts w:ascii="Times New Roman" w:eastAsia="Times New Roman" w:hAnsi="Times New Roman" w:cs="Times New Roman"/>
                <w:b/>
                <w:color w:val="000000"/>
                <w:sz w:val="24"/>
                <w:szCs w:val="24"/>
                <w:highlight w:val="white"/>
              </w:rPr>
              <w:t>Формирование документов по проведению инвентаризаций нефинансовых активов.</w:t>
            </w: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Комиссия по приему и списанию нефинансовых активов.</w:t>
            </w: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b/>
                <w:sz w:val="24"/>
                <w:szCs w:val="24"/>
                <w:highlight w:val="white"/>
              </w:rPr>
              <w:t>Формирование документов по решению комиссии, управление ходом голосования</w:t>
            </w: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b/>
                <w:sz w:val="24"/>
                <w:szCs w:val="24"/>
                <w:highlight w:val="white"/>
              </w:rPr>
              <w:t>Голосование за резолюцию по комиссионному решению</w:t>
            </w:r>
          </w:p>
          <w:p w:rsidR="00694D89" w:rsidRDefault="00694D89">
            <w:pPr>
              <w:widowControl w:val="0"/>
              <w:rPr>
                <w:rFonts w:ascii="Times New Roman" w:eastAsia="Times New Roman" w:hAnsi="Times New Roman" w:cs="Times New Roman"/>
                <w:b/>
                <w:sz w:val="19"/>
                <w:szCs w:val="19"/>
              </w:rPr>
            </w:pPr>
          </w:p>
          <w:p w:rsidR="00694D89" w:rsidRDefault="00F24EF2">
            <w:pPr>
              <w:widowControl w:val="0"/>
            </w:pPr>
            <w:r>
              <w:rPr>
                <w:rFonts w:ascii="Times New Roman" w:eastAsia="Times New Roman" w:hAnsi="Times New Roman" w:cs="Times New Roman"/>
                <w:b/>
                <w:sz w:val="24"/>
                <w:szCs w:val="24"/>
                <w:highlight w:val="white"/>
              </w:rPr>
              <w:t>Утверждение результатов голосования комиссии</w:t>
            </w: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Руководитель. Формирование первичных документов учета нефинансовых активов, выполнения работ, оказания услуг.</w:t>
            </w:r>
          </w:p>
          <w:p w:rsidR="00694D89" w:rsidRDefault="00F24EF2">
            <w:pPr>
              <w:widowControl w:val="0"/>
            </w:pPr>
            <w:r>
              <w:rPr>
                <w:rFonts w:ascii="Times New Roman" w:eastAsia="Times New Roman" w:hAnsi="Times New Roman" w:cs="Times New Roman"/>
                <w:sz w:val="24"/>
                <w:szCs w:val="24"/>
                <w:highlight w:val="white"/>
              </w:rPr>
              <w:t xml:space="preserve">Руководитель. </w:t>
            </w:r>
            <w:r>
              <w:rPr>
                <w:rFonts w:ascii="Times New Roman" w:eastAsia="Times New Roman" w:hAnsi="Times New Roman" w:cs="Times New Roman"/>
                <w:b/>
                <w:sz w:val="24"/>
                <w:szCs w:val="24"/>
                <w:highlight w:val="white"/>
              </w:rPr>
              <w:t>Формирование документов по проведению инвентаризаций нефинансовых активов.</w:t>
            </w:r>
          </w:p>
          <w:p w:rsidR="00694D89" w:rsidRDefault="00F24EF2">
            <w:pPr>
              <w:widowControl w:val="0"/>
            </w:pPr>
            <w:r>
              <w:rPr>
                <w:rFonts w:ascii="Times New Roman" w:eastAsia="Times New Roman" w:hAnsi="Times New Roman" w:cs="Times New Roman"/>
                <w:sz w:val="24"/>
                <w:szCs w:val="24"/>
                <w:highlight w:val="white"/>
              </w:rPr>
              <w:t>Руководитель. Комиссия по приему и списанию нефинансовых активов.</w:t>
            </w:r>
          </w:p>
          <w:p w:rsidR="00694D89" w:rsidRDefault="00F24EF2">
            <w:pPr>
              <w:widowControl w:val="0"/>
            </w:pPr>
            <w:r>
              <w:rPr>
                <w:rFonts w:ascii="Times New Roman" w:eastAsia="Times New Roman" w:hAnsi="Times New Roman" w:cs="Times New Roman"/>
                <w:sz w:val="24"/>
                <w:szCs w:val="24"/>
                <w:highlight w:val="white"/>
              </w:rPr>
              <w:t>Руководитель. Формирование документов по учету учреждением бюджетных и денежных обязательств (кроме бюджетных обязательств по государственным контрактам и соглашениям), по проведению инвентаризации финансовых активов и обязательств.</w:t>
            </w:r>
          </w:p>
          <w:p w:rsidR="00694D89" w:rsidRDefault="00F24EF2">
            <w:pPr>
              <w:widowControl w:val="0"/>
            </w:pPr>
            <w:r>
              <w:rPr>
                <w:rFonts w:ascii="Times New Roman" w:eastAsia="Times New Roman" w:hAnsi="Times New Roman" w:cs="Times New Roman"/>
                <w:sz w:val="24"/>
                <w:szCs w:val="24"/>
                <w:highlight w:val="white"/>
              </w:rPr>
              <w:t>Руководитель. Формирование документов по учету движения наличных денежных средств и авансовых отчетов.</w:t>
            </w:r>
          </w:p>
          <w:p w:rsidR="00694D89" w:rsidRDefault="00F24EF2">
            <w:pPr>
              <w:widowControl w:val="0"/>
            </w:pPr>
            <w:r>
              <w:rPr>
                <w:rFonts w:ascii="Times New Roman" w:eastAsia="Times New Roman" w:hAnsi="Times New Roman" w:cs="Times New Roman"/>
                <w:sz w:val="24"/>
                <w:szCs w:val="24"/>
                <w:highlight w:val="white"/>
              </w:rPr>
              <w:t>Руководитель</w:t>
            </w:r>
            <w:r>
              <w:rPr>
                <w:rFonts w:ascii="Times New Roman" w:eastAsia="Times New Roman" w:hAnsi="Times New Roman" w:cs="Times New Roman"/>
                <w:b/>
                <w:sz w:val="24"/>
                <w:szCs w:val="24"/>
                <w:highlight w:val="white"/>
              </w:rPr>
              <w:t xml:space="preserve">. </w:t>
            </w:r>
            <w:r>
              <w:rPr>
                <w:rFonts w:ascii="Times New Roman" w:eastAsia="Times New Roman" w:hAnsi="Times New Roman" w:cs="Times New Roman"/>
                <w:sz w:val="24"/>
                <w:szCs w:val="24"/>
                <w:highlight w:val="white"/>
              </w:rPr>
              <w:t>Формирование документов по учету операций по администрированию доходов, в том числе по уточнению (возврату) поступлений на лицевой счет администратора поступлений (за исключением операций, формируемых в модуле учета начислений ГИИС Электронный бюджет).</w:t>
            </w:r>
          </w:p>
          <w:p w:rsidR="00694D89" w:rsidRDefault="00F24EF2">
            <w:pPr>
              <w:widowControl w:val="0"/>
            </w:pPr>
            <w:r>
              <w:rPr>
                <w:rFonts w:ascii="Times New Roman" w:eastAsia="Times New Roman" w:hAnsi="Times New Roman" w:cs="Times New Roman"/>
                <w:sz w:val="24"/>
                <w:szCs w:val="24"/>
                <w:highlight w:val="white"/>
              </w:rPr>
              <w:t>Руководитель.Формирование документов по командированию</w:t>
            </w: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Проверка на корректность оформления документов «Заявка-обоснование закупки товаров», «Отчет о расходах подотчетного лица» руководителем структурного подразделения</w:t>
            </w: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b/>
                <w:sz w:val="24"/>
                <w:szCs w:val="24"/>
                <w:highlight w:val="white"/>
              </w:rPr>
              <w:t>Проверка на корректность оформления документов «Заявка-обоснование закупки товаров», «Отчет о расходах подотчетного лица» руководителем структурного подразделения</w:t>
            </w: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color w:val="000000"/>
                <w:sz w:val="24"/>
                <w:szCs w:val="24"/>
                <w:highlight w:val="white"/>
              </w:rPr>
              <w:t>Принятие к регистрации и накоплению в регистрах бухгалтерского учета данных, содержащихся в первичных учетных документах организации.</w:t>
            </w:r>
          </w:p>
          <w:p w:rsidR="00694D89" w:rsidRDefault="00694D89">
            <w:pPr>
              <w:widowControl w:val="0"/>
              <w:rPr>
                <w:rFonts w:ascii="Times New Roman" w:eastAsia="Times New Roman" w:hAnsi="Times New Roman" w:cs="Times New Roman"/>
                <w:color w:val="000000"/>
                <w:sz w:val="24"/>
                <w:szCs w:val="24"/>
              </w:rPr>
            </w:pPr>
          </w:p>
          <w:p w:rsidR="00694D89" w:rsidRDefault="00694D89">
            <w:pPr>
              <w:widowControl w:val="0"/>
              <w:rPr>
                <w:rFonts w:ascii="Times New Roman" w:eastAsia="Times New Roman" w:hAnsi="Times New Roman" w:cs="Times New Roman"/>
                <w:color w:val="000000"/>
                <w:sz w:val="24"/>
                <w:szCs w:val="24"/>
              </w:rPr>
            </w:pPr>
          </w:p>
          <w:p w:rsidR="00694D89" w:rsidRDefault="00694D89">
            <w:pPr>
              <w:widowControl w:val="0"/>
              <w:rPr>
                <w:rFonts w:ascii="Times New Roman" w:eastAsia="Times New Roman" w:hAnsi="Times New Roman" w:cs="Times New Roman"/>
                <w:color w:val="000000"/>
                <w:sz w:val="24"/>
                <w:szCs w:val="24"/>
              </w:rPr>
            </w:pPr>
          </w:p>
          <w:p w:rsidR="00694D89" w:rsidRDefault="00694D89">
            <w:pPr>
              <w:widowControl w:val="0"/>
              <w:rPr>
                <w:rFonts w:ascii="Times New Roman" w:eastAsia="Times New Roman" w:hAnsi="Times New Roman" w:cs="Times New Roman"/>
                <w:color w:val="000000"/>
                <w:sz w:val="24"/>
                <w:szCs w:val="24"/>
              </w:rPr>
            </w:pPr>
          </w:p>
          <w:p w:rsidR="00694D89" w:rsidRDefault="00F24EF2">
            <w:pPr>
              <w:widowControl w:val="0"/>
            </w:pPr>
            <w:r>
              <w:rPr>
                <w:rFonts w:ascii="Times New Roman" w:eastAsia="Times New Roman" w:hAnsi="Times New Roman" w:cs="Times New Roman"/>
                <w:b/>
                <w:sz w:val="24"/>
                <w:szCs w:val="24"/>
                <w:highlight w:val="white"/>
              </w:rPr>
              <w:t>Утверждение документов по НФА лицом, уполномоченным Руководителем</w:t>
            </w:r>
          </w:p>
        </w:tc>
        <w:tc>
          <w:tcPr>
            <w:tcW w:w="3437"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УНФА Формирование первичных документов c ЦБ ввод</w:t>
            </w:r>
          </w:p>
          <w:p w:rsidR="00694D89" w:rsidRDefault="00F24EF2">
            <w:pPr>
              <w:widowControl w:val="0"/>
            </w:pPr>
            <w:r>
              <w:rPr>
                <w:rFonts w:ascii="Times New Roman" w:eastAsia="Times New Roman" w:hAnsi="Times New Roman" w:cs="Times New Roman"/>
                <w:sz w:val="24"/>
                <w:szCs w:val="24"/>
                <w:highlight w:val="white"/>
              </w:rPr>
              <w:t>УНФА Формирование первичных документов c ЦБ согласование</w:t>
            </w:r>
          </w:p>
          <w:p w:rsidR="00694D89" w:rsidRDefault="00F24EF2">
            <w:pPr>
              <w:widowControl w:val="0"/>
            </w:pPr>
            <w:r>
              <w:rPr>
                <w:rFonts w:ascii="Times New Roman" w:eastAsia="Times New Roman" w:hAnsi="Times New Roman" w:cs="Times New Roman"/>
                <w:sz w:val="24"/>
                <w:szCs w:val="24"/>
                <w:highlight w:val="white"/>
              </w:rPr>
              <w:t>УНФА. Формирование документов по проведению инвентаризаций нефинансовых активов c ЦБ ввод</w:t>
            </w:r>
          </w:p>
          <w:p w:rsidR="00694D89" w:rsidRDefault="00F24EF2">
            <w:pPr>
              <w:widowControl w:val="0"/>
            </w:pPr>
            <w:r>
              <w:rPr>
                <w:rFonts w:ascii="Times New Roman" w:eastAsia="Times New Roman" w:hAnsi="Times New Roman" w:cs="Times New Roman"/>
                <w:sz w:val="24"/>
                <w:szCs w:val="24"/>
                <w:highlight w:val="white"/>
              </w:rPr>
              <w:t>УНФА. Формирование документов по проведению инвентаризаций нефинансовых активов c ЦБ согласование</w:t>
            </w:r>
          </w:p>
          <w:p w:rsidR="00694D89" w:rsidRDefault="00F24EF2">
            <w:pPr>
              <w:widowControl w:val="0"/>
            </w:pPr>
            <w:r>
              <w:rPr>
                <w:rFonts w:ascii="Times New Roman" w:eastAsia="Times New Roman" w:hAnsi="Times New Roman" w:cs="Times New Roman"/>
                <w:sz w:val="24"/>
                <w:szCs w:val="24"/>
                <w:highlight w:val="white"/>
              </w:rPr>
              <w:t>УНФА Комиссия по приему и списанию нефинансовых активов c ЦБ ввод</w:t>
            </w:r>
          </w:p>
          <w:p w:rsidR="00694D89" w:rsidRDefault="00F24EF2">
            <w:pPr>
              <w:widowControl w:val="0"/>
            </w:pPr>
            <w:r>
              <w:rPr>
                <w:rFonts w:ascii="Times New Roman" w:eastAsia="Times New Roman" w:hAnsi="Times New Roman" w:cs="Times New Roman"/>
                <w:sz w:val="24"/>
                <w:szCs w:val="24"/>
                <w:highlight w:val="white"/>
              </w:rPr>
              <w:t>УНФА Комиссия по приему и списанию нефинансовых активов c ЦБ согласование</w:t>
            </w: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УНФА_УиО Формирование документов по решению комиссии</w:t>
            </w: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УНФА_УиО Голосование за резолюцию по комиссионному решению</w:t>
            </w: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УНФА_УиО Утверждение результатов голосования комиссии</w:t>
            </w: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УНФА Формирование первичных документов с ЦБ утверждение руководитель</w:t>
            </w: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УНФА Формирование документов по проведению инвентаризаций с ЦБ утверждение руководитель</w:t>
            </w:r>
          </w:p>
          <w:p w:rsidR="00694D89" w:rsidRDefault="00F24EF2">
            <w:pPr>
              <w:widowControl w:val="0"/>
            </w:pPr>
            <w:r>
              <w:rPr>
                <w:rFonts w:ascii="Times New Roman" w:eastAsia="Times New Roman" w:hAnsi="Times New Roman" w:cs="Times New Roman"/>
                <w:sz w:val="24"/>
                <w:szCs w:val="24"/>
                <w:highlight w:val="white"/>
              </w:rPr>
              <w:t>УНФА Комиссия по приему и списанию НФА с ЦБ утверждение руководитель</w:t>
            </w:r>
          </w:p>
          <w:p w:rsidR="00694D89" w:rsidRDefault="00F24EF2">
            <w:pPr>
              <w:widowControl w:val="0"/>
            </w:pPr>
            <w:r>
              <w:rPr>
                <w:rFonts w:ascii="Times New Roman" w:eastAsia="Times New Roman" w:hAnsi="Times New Roman" w:cs="Times New Roman"/>
                <w:sz w:val="24"/>
                <w:szCs w:val="24"/>
                <w:highlight w:val="white"/>
              </w:rPr>
              <w:t>УиО Формирование документов по разделу санкционирования с ЦБ утверждение руководитель</w:t>
            </w: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УиО Формирование кассовых документов и авансовых отчетов с ЦБ утверждение руководитель</w:t>
            </w: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УиО Формирование документов по администрированию доходов с ЦБ утверждение руководитель</w:t>
            </w: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УИО Формирование документов по командированию с ЦБ утверждение руководитель</w:t>
            </w: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УиО Согласование документов расчетов с подотчетными лицами РукСтр</w:t>
            </w: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УиО Формирование документов Решение о компенсации расходов</w:t>
            </w: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УНФА_УИО Формирование бухгалтерских проводок и обработка документов сотрудник ЦБ ввод</w:t>
            </w:r>
          </w:p>
          <w:p w:rsidR="00694D89" w:rsidRDefault="00F24EF2">
            <w:pPr>
              <w:widowControl w:val="0"/>
            </w:pPr>
            <w:r>
              <w:rPr>
                <w:rFonts w:ascii="Times New Roman" w:eastAsia="Times New Roman" w:hAnsi="Times New Roman" w:cs="Times New Roman"/>
                <w:sz w:val="24"/>
                <w:szCs w:val="24"/>
                <w:highlight w:val="white"/>
              </w:rPr>
              <w:t>УНФА_УИО Формирование бухгалтерских проводок и обработка документов сотрудник ЦБ согласование</w:t>
            </w: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УиО Утверждение документов НФА с ЦБ утверждение уполномоченное лицо</w:t>
            </w:r>
          </w:p>
        </w:tc>
      </w:tr>
    </w:tbl>
    <w:p w:rsidR="00694D89" w:rsidRDefault="00694D89">
      <w:pPr>
        <w:rPr>
          <w:rFonts w:ascii="Times New Roman" w:eastAsia="Times New Roman" w:hAnsi="Times New Roman" w:cs="Times New Roman"/>
        </w:rPr>
      </w:pPr>
    </w:p>
    <w:tbl>
      <w:tblPr>
        <w:tblStyle w:val="ac"/>
        <w:tblW w:w="9485" w:type="dxa"/>
        <w:tblInd w:w="-113" w:type="dxa"/>
        <w:tblLayout w:type="fixed"/>
        <w:tblLook w:val="0400"/>
      </w:tblPr>
      <w:tblGrid>
        <w:gridCol w:w="776"/>
        <w:gridCol w:w="2000"/>
        <w:gridCol w:w="3258"/>
        <w:gridCol w:w="3451"/>
      </w:tblGrid>
      <w:tr w:rsidR="00694D89">
        <w:tc>
          <w:tcPr>
            <w:tcW w:w="9485" w:type="dxa"/>
            <w:gridSpan w:val="4"/>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b/>
                <w:i/>
                <w:color w:val="000000"/>
                <w:sz w:val="24"/>
                <w:szCs w:val="24"/>
                <w:highlight w:val="white"/>
              </w:rPr>
              <w:t>Акт о результатах инвентаризации наличных денежных средств ф. 0510836</w:t>
            </w:r>
          </w:p>
          <w:p w:rsidR="00694D89" w:rsidRDefault="00F24EF2">
            <w:pPr>
              <w:widowControl w:val="0"/>
            </w:pPr>
            <w:r>
              <w:rPr>
                <w:rFonts w:ascii="Times New Roman" w:eastAsia="Times New Roman" w:hAnsi="Times New Roman" w:cs="Times New Roman"/>
                <w:i/>
                <w:color w:val="000000"/>
                <w:sz w:val="24"/>
                <w:szCs w:val="24"/>
                <w:highlight w:val="white"/>
              </w:rPr>
              <w:t>Примечание: этап 5 запускается по выбору пользователя на 4 этапе в случае необходимости согласования с вышестоящей организации.</w:t>
            </w:r>
          </w:p>
        </w:tc>
      </w:tr>
      <w:tr w:rsidR="00694D89">
        <w:tc>
          <w:tcPr>
            <w:tcW w:w="776" w:type="dxa"/>
            <w:tcBorders>
              <w:top w:val="single" w:sz="4" w:space="0" w:color="000000"/>
              <w:left w:val="single" w:sz="4" w:space="0" w:color="000000"/>
              <w:bottom w:val="single" w:sz="4" w:space="0" w:color="000000"/>
              <w:right w:val="single" w:sz="4" w:space="0" w:color="000000"/>
            </w:tcBorders>
            <w:vAlign w:val="center"/>
          </w:tcPr>
          <w:p w:rsidR="00694D89" w:rsidRDefault="00F24EF2">
            <w:pPr>
              <w:widowControl w:val="0"/>
              <w:jc w:val="center"/>
            </w:pPr>
            <w:r>
              <w:rPr>
                <w:rFonts w:ascii="Times New Roman" w:eastAsia="Times New Roman" w:hAnsi="Times New Roman" w:cs="Times New Roman"/>
                <w:b/>
                <w:sz w:val="24"/>
                <w:szCs w:val="24"/>
                <w:highlight w:val="white"/>
              </w:rPr>
              <w:t>Этап БП</w:t>
            </w:r>
          </w:p>
        </w:tc>
        <w:tc>
          <w:tcPr>
            <w:tcW w:w="2000" w:type="dxa"/>
            <w:tcBorders>
              <w:top w:val="single" w:sz="4" w:space="0" w:color="000000"/>
              <w:left w:val="single" w:sz="4" w:space="0" w:color="000000"/>
              <w:bottom w:val="single" w:sz="4" w:space="0" w:color="000000"/>
              <w:right w:val="single" w:sz="4" w:space="0" w:color="000000"/>
            </w:tcBorders>
            <w:vAlign w:val="center"/>
          </w:tcPr>
          <w:p w:rsidR="00694D89" w:rsidRDefault="00F24EF2">
            <w:pPr>
              <w:widowControl w:val="0"/>
              <w:jc w:val="center"/>
            </w:pPr>
            <w:r>
              <w:rPr>
                <w:rFonts w:ascii="Times New Roman" w:eastAsia="Times New Roman" w:hAnsi="Times New Roman" w:cs="Times New Roman"/>
                <w:b/>
                <w:sz w:val="24"/>
                <w:szCs w:val="24"/>
                <w:highlight w:val="white"/>
              </w:rPr>
              <w:t>Название роли в МВУ ПУИО/ПУНФА</w:t>
            </w:r>
          </w:p>
        </w:tc>
        <w:tc>
          <w:tcPr>
            <w:tcW w:w="3258" w:type="dxa"/>
            <w:tcBorders>
              <w:top w:val="single" w:sz="4" w:space="0" w:color="000000"/>
              <w:left w:val="single" w:sz="4" w:space="0" w:color="000000"/>
              <w:bottom w:val="single" w:sz="4" w:space="0" w:color="000000"/>
              <w:right w:val="single" w:sz="4" w:space="0" w:color="000000"/>
            </w:tcBorders>
            <w:vAlign w:val="center"/>
          </w:tcPr>
          <w:p w:rsidR="00694D89" w:rsidRDefault="00F24EF2">
            <w:pPr>
              <w:widowControl w:val="0"/>
              <w:jc w:val="center"/>
            </w:pPr>
            <w:r>
              <w:rPr>
                <w:rFonts w:ascii="Times New Roman" w:eastAsia="Times New Roman" w:hAnsi="Times New Roman" w:cs="Times New Roman"/>
                <w:b/>
                <w:sz w:val="24"/>
                <w:szCs w:val="24"/>
                <w:highlight w:val="white"/>
              </w:rPr>
              <w:t>Название полномочия в ПОИБ СОБИ</w:t>
            </w:r>
          </w:p>
        </w:tc>
        <w:tc>
          <w:tcPr>
            <w:tcW w:w="3451" w:type="dxa"/>
            <w:tcBorders>
              <w:top w:val="single" w:sz="4" w:space="0" w:color="000000"/>
              <w:left w:val="single" w:sz="4" w:space="0" w:color="000000"/>
              <w:bottom w:val="single" w:sz="4" w:space="0" w:color="000000"/>
              <w:right w:val="single" w:sz="4" w:space="0" w:color="000000"/>
            </w:tcBorders>
            <w:vAlign w:val="center"/>
          </w:tcPr>
          <w:p w:rsidR="00694D89" w:rsidRDefault="00F24EF2">
            <w:pPr>
              <w:widowControl w:val="0"/>
              <w:jc w:val="center"/>
            </w:pPr>
            <w:r>
              <w:rPr>
                <w:rFonts w:ascii="Times New Roman" w:eastAsia="Times New Roman" w:hAnsi="Times New Roman" w:cs="Times New Roman"/>
                <w:b/>
                <w:sz w:val="24"/>
                <w:szCs w:val="24"/>
                <w:highlight w:val="white"/>
              </w:rPr>
              <w:t>Код роли доступа</w:t>
            </w:r>
          </w:p>
        </w:tc>
      </w:tr>
      <w:tr w:rsidR="00694D89">
        <w:tc>
          <w:tcPr>
            <w:tcW w:w="776"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1.</w:t>
            </w:r>
          </w:p>
        </w:tc>
        <w:tc>
          <w:tcPr>
            <w:tcW w:w="2000"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Ответственное лицо комиссии</w:t>
            </w:r>
          </w:p>
        </w:tc>
        <w:tc>
          <w:tcPr>
            <w:tcW w:w="3258"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b/>
                <w:sz w:val="24"/>
                <w:szCs w:val="24"/>
                <w:highlight w:val="white"/>
              </w:rPr>
              <w:t>Формирование документов по решению комиссии, управление ходом голосования</w:t>
            </w:r>
          </w:p>
        </w:tc>
        <w:tc>
          <w:tcPr>
            <w:tcW w:w="3451"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УНФА_УиО Формирование документов по решению комиссии</w:t>
            </w:r>
          </w:p>
        </w:tc>
      </w:tr>
      <w:tr w:rsidR="00694D89">
        <w:tc>
          <w:tcPr>
            <w:tcW w:w="776"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2.</w:t>
            </w:r>
          </w:p>
        </w:tc>
        <w:tc>
          <w:tcPr>
            <w:tcW w:w="2000"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Член комиссии</w:t>
            </w:r>
          </w:p>
        </w:tc>
        <w:tc>
          <w:tcPr>
            <w:tcW w:w="3258"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b/>
                <w:sz w:val="24"/>
                <w:szCs w:val="24"/>
                <w:highlight w:val="white"/>
              </w:rPr>
              <w:t>Голосование за резолюцию по комиссионному решению</w:t>
            </w:r>
          </w:p>
        </w:tc>
        <w:tc>
          <w:tcPr>
            <w:tcW w:w="3451"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УНФА_УиО Голосование за резолюцию по комиссионному решению</w:t>
            </w:r>
          </w:p>
        </w:tc>
      </w:tr>
      <w:tr w:rsidR="00694D89">
        <w:tc>
          <w:tcPr>
            <w:tcW w:w="776"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3.</w:t>
            </w:r>
          </w:p>
        </w:tc>
        <w:tc>
          <w:tcPr>
            <w:tcW w:w="2000"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Председатель комиссии</w:t>
            </w:r>
          </w:p>
        </w:tc>
        <w:tc>
          <w:tcPr>
            <w:tcW w:w="3258"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b/>
                <w:sz w:val="24"/>
                <w:szCs w:val="24"/>
                <w:highlight w:val="white"/>
              </w:rPr>
              <w:t>Утверждение результатов голосования комиссии</w:t>
            </w:r>
          </w:p>
        </w:tc>
        <w:tc>
          <w:tcPr>
            <w:tcW w:w="3451"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УНФА_УиО Утверждение результатов голосования комиссии</w:t>
            </w:r>
          </w:p>
        </w:tc>
      </w:tr>
      <w:tr w:rsidR="00694D89">
        <w:tc>
          <w:tcPr>
            <w:tcW w:w="776"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4.</w:t>
            </w:r>
          </w:p>
        </w:tc>
        <w:tc>
          <w:tcPr>
            <w:tcW w:w="2000"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Руководитель</w:t>
            </w:r>
          </w:p>
        </w:tc>
        <w:tc>
          <w:tcPr>
            <w:tcW w:w="3258"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Руководитель. Формирование первичных документов учета нефинансовых активов, выполнения работ, оказания услуг.</w:t>
            </w:r>
          </w:p>
          <w:p w:rsidR="00694D89" w:rsidRDefault="00F24EF2">
            <w:pPr>
              <w:widowControl w:val="0"/>
            </w:pPr>
            <w:r>
              <w:rPr>
                <w:rFonts w:ascii="Times New Roman" w:eastAsia="Times New Roman" w:hAnsi="Times New Roman" w:cs="Times New Roman"/>
                <w:sz w:val="24"/>
                <w:szCs w:val="24"/>
                <w:highlight w:val="white"/>
              </w:rPr>
              <w:t xml:space="preserve">Руководитель. </w:t>
            </w:r>
            <w:r>
              <w:rPr>
                <w:rFonts w:ascii="Times New Roman" w:eastAsia="Times New Roman" w:hAnsi="Times New Roman" w:cs="Times New Roman"/>
                <w:b/>
                <w:sz w:val="24"/>
                <w:szCs w:val="24"/>
                <w:highlight w:val="white"/>
              </w:rPr>
              <w:t>Формирование документов по проведению инвентаризаций нефинансовых активов.</w:t>
            </w:r>
          </w:p>
          <w:p w:rsidR="00694D89" w:rsidRDefault="00F24EF2">
            <w:pPr>
              <w:widowControl w:val="0"/>
            </w:pPr>
            <w:r>
              <w:rPr>
                <w:rFonts w:ascii="Times New Roman" w:eastAsia="Times New Roman" w:hAnsi="Times New Roman" w:cs="Times New Roman"/>
                <w:sz w:val="24"/>
                <w:szCs w:val="24"/>
                <w:highlight w:val="white"/>
              </w:rPr>
              <w:t>Руководитель. Комиссия по приему и списанию нефинансовых активов.</w:t>
            </w:r>
          </w:p>
          <w:p w:rsidR="00694D89" w:rsidRDefault="00F24EF2">
            <w:pPr>
              <w:widowControl w:val="0"/>
            </w:pPr>
            <w:r>
              <w:rPr>
                <w:rFonts w:ascii="Times New Roman" w:eastAsia="Times New Roman" w:hAnsi="Times New Roman" w:cs="Times New Roman"/>
                <w:sz w:val="24"/>
                <w:szCs w:val="24"/>
                <w:highlight w:val="white"/>
              </w:rPr>
              <w:t>Руководитель. Формирование документов по учету учреждением бюджетных и денежных обязательств (кроме бюджетных обязательств по государственным контрактам и соглашениям), по проведению инвентаризации финансовых активов и обязательств.</w:t>
            </w:r>
          </w:p>
          <w:p w:rsidR="00694D89" w:rsidRDefault="00F24EF2">
            <w:pPr>
              <w:widowControl w:val="0"/>
            </w:pPr>
            <w:r>
              <w:rPr>
                <w:rFonts w:ascii="Times New Roman" w:eastAsia="Times New Roman" w:hAnsi="Times New Roman" w:cs="Times New Roman"/>
                <w:sz w:val="24"/>
                <w:szCs w:val="24"/>
                <w:highlight w:val="white"/>
              </w:rPr>
              <w:t>Руководитель. Формирование документов по учету движения наличных денежных средств и авансовых отчетов.</w:t>
            </w:r>
          </w:p>
          <w:p w:rsidR="00694D89" w:rsidRDefault="00F24EF2">
            <w:pPr>
              <w:widowControl w:val="0"/>
            </w:pPr>
            <w:r>
              <w:rPr>
                <w:rFonts w:ascii="Times New Roman" w:eastAsia="Times New Roman" w:hAnsi="Times New Roman" w:cs="Times New Roman"/>
                <w:sz w:val="24"/>
                <w:szCs w:val="24"/>
                <w:highlight w:val="white"/>
              </w:rPr>
              <w:t>Руководитель</w:t>
            </w:r>
            <w:r>
              <w:rPr>
                <w:rFonts w:ascii="Times New Roman" w:eastAsia="Times New Roman" w:hAnsi="Times New Roman" w:cs="Times New Roman"/>
                <w:b/>
                <w:sz w:val="24"/>
                <w:szCs w:val="24"/>
                <w:highlight w:val="white"/>
              </w:rPr>
              <w:t xml:space="preserve">. </w:t>
            </w:r>
            <w:r>
              <w:rPr>
                <w:rFonts w:ascii="Times New Roman" w:eastAsia="Times New Roman" w:hAnsi="Times New Roman" w:cs="Times New Roman"/>
                <w:sz w:val="24"/>
                <w:szCs w:val="24"/>
                <w:highlight w:val="white"/>
              </w:rPr>
              <w:t>Формирование документов по учету операций по администрированию доходов, в том числе по уточнению (возврату) поступлений на лицевой счет администратора поступлений (за исключением операций, формируемых в модуле учета начислений ГИИС Электронный бюджет).</w:t>
            </w:r>
          </w:p>
          <w:p w:rsidR="00694D89" w:rsidRDefault="00F24EF2">
            <w:pPr>
              <w:widowControl w:val="0"/>
            </w:pPr>
            <w:r>
              <w:rPr>
                <w:rFonts w:ascii="Times New Roman" w:eastAsia="Times New Roman" w:hAnsi="Times New Roman" w:cs="Times New Roman"/>
                <w:sz w:val="24"/>
                <w:szCs w:val="24"/>
                <w:highlight w:val="white"/>
              </w:rPr>
              <w:t>Руководитель.Формирование документов по командированию</w:t>
            </w:r>
          </w:p>
        </w:tc>
        <w:tc>
          <w:tcPr>
            <w:tcW w:w="3451"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УНФА Формирование первичных документов с ЦБ утверждение руководитель</w:t>
            </w: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УНФА Формирование документов по проведению инвентаризаций с ЦБ утверждение руководитель</w:t>
            </w:r>
          </w:p>
          <w:p w:rsidR="00694D89" w:rsidRDefault="00F24EF2">
            <w:pPr>
              <w:widowControl w:val="0"/>
            </w:pPr>
            <w:r>
              <w:rPr>
                <w:rFonts w:ascii="Times New Roman" w:eastAsia="Times New Roman" w:hAnsi="Times New Roman" w:cs="Times New Roman"/>
                <w:sz w:val="24"/>
                <w:szCs w:val="24"/>
                <w:highlight w:val="white"/>
              </w:rPr>
              <w:t>УНФА Комиссия по приему и списанию НФА с ЦБ утверждение руководитель</w:t>
            </w:r>
          </w:p>
          <w:p w:rsidR="00694D89" w:rsidRDefault="00F24EF2">
            <w:pPr>
              <w:widowControl w:val="0"/>
            </w:pPr>
            <w:r>
              <w:rPr>
                <w:rFonts w:ascii="Times New Roman" w:eastAsia="Times New Roman" w:hAnsi="Times New Roman" w:cs="Times New Roman"/>
                <w:sz w:val="24"/>
                <w:szCs w:val="24"/>
                <w:highlight w:val="white"/>
              </w:rPr>
              <w:t>УиО Формирование документов по разделу санкционирования с ЦБ утверждение руководитель</w:t>
            </w: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УиО Формирование кассовых документов и авансовых отчетов с ЦБ утверждение руководитель</w:t>
            </w: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УиО Формирование документов по администрированию доходов с ЦБ утверждение руководитель</w:t>
            </w: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УИО Формирование документов по командированию с ЦБ утверждение руководитель</w:t>
            </w:r>
          </w:p>
        </w:tc>
      </w:tr>
      <w:tr w:rsidR="00694D89">
        <w:tc>
          <w:tcPr>
            <w:tcW w:w="776"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5.</w:t>
            </w:r>
          </w:p>
        </w:tc>
        <w:tc>
          <w:tcPr>
            <w:tcW w:w="2000"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Согласование вышестоящим учреждением</w:t>
            </w:r>
          </w:p>
        </w:tc>
        <w:tc>
          <w:tcPr>
            <w:tcW w:w="3258"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b/>
                <w:sz w:val="24"/>
                <w:szCs w:val="24"/>
                <w:highlight w:val="white"/>
              </w:rPr>
              <w:t>Согласование документов подведомственных учреждений</w:t>
            </w:r>
          </w:p>
        </w:tc>
        <w:tc>
          <w:tcPr>
            <w:tcW w:w="3451"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УНФА_УиО согласование документов подведомственных учреждений</w:t>
            </w:r>
          </w:p>
        </w:tc>
      </w:tr>
    </w:tbl>
    <w:p w:rsidR="00694D89" w:rsidRDefault="00694D89">
      <w:pPr>
        <w:rPr>
          <w:rFonts w:ascii="Times New Roman" w:eastAsia="Times New Roman" w:hAnsi="Times New Roman" w:cs="Times New Roman"/>
        </w:rPr>
      </w:pPr>
    </w:p>
    <w:p w:rsidR="00694D89" w:rsidRDefault="00F24EF2">
      <w:pPr>
        <w:numPr>
          <w:ilvl w:val="0"/>
          <w:numId w:val="31"/>
        </w:numPr>
      </w:pPr>
      <w:r>
        <w:rPr>
          <w:rFonts w:ascii="Times New Roman" w:eastAsia="Times New Roman" w:hAnsi="Times New Roman" w:cs="Times New Roman"/>
          <w:b/>
          <w:color w:val="000000"/>
          <w:sz w:val="28"/>
          <w:szCs w:val="28"/>
          <w:highlight w:val="white"/>
        </w:rPr>
        <w:t>Документы по списанию/восстановлению задолженности.</w:t>
      </w:r>
    </w:p>
    <w:tbl>
      <w:tblPr>
        <w:tblStyle w:val="ad"/>
        <w:tblW w:w="9485" w:type="dxa"/>
        <w:tblInd w:w="-113" w:type="dxa"/>
        <w:tblLayout w:type="fixed"/>
        <w:tblLook w:val="0400"/>
      </w:tblPr>
      <w:tblGrid>
        <w:gridCol w:w="776"/>
        <w:gridCol w:w="2000"/>
        <w:gridCol w:w="3258"/>
        <w:gridCol w:w="3451"/>
      </w:tblGrid>
      <w:tr w:rsidR="00694D89">
        <w:tc>
          <w:tcPr>
            <w:tcW w:w="9485" w:type="dxa"/>
            <w:gridSpan w:val="4"/>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b/>
                <w:i/>
                <w:color w:val="000000"/>
                <w:sz w:val="24"/>
                <w:szCs w:val="24"/>
                <w:highlight w:val="white"/>
              </w:rPr>
              <w:t>Акт о признании безнадежной к взысканию задолженности по доходам ф. 0510436</w:t>
            </w:r>
          </w:p>
          <w:p w:rsidR="00694D89" w:rsidRDefault="00F24EF2">
            <w:pPr>
              <w:widowControl w:val="0"/>
            </w:pPr>
            <w:r>
              <w:rPr>
                <w:rFonts w:ascii="Times New Roman" w:eastAsia="Times New Roman" w:hAnsi="Times New Roman" w:cs="Times New Roman"/>
                <w:b/>
                <w:i/>
                <w:color w:val="000000"/>
                <w:sz w:val="24"/>
                <w:szCs w:val="24"/>
                <w:highlight w:val="white"/>
              </w:rPr>
              <w:t>Решение о списании задолженности, невостребованной кредиторами со счета_________ ф. 0510437</w:t>
            </w:r>
          </w:p>
          <w:p w:rsidR="00694D89" w:rsidRDefault="00F24EF2">
            <w:pPr>
              <w:widowControl w:val="0"/>
            </w:pPr>
            <w:r>
              <w:rPr>
                <w:rFonts w:ascii="Times New Roman" w:eastAsia="Times New Roman" w:hAnsi="Times New Roman" w:cs="Times New Roman"/>
                <w:b/>
                <w:i/>
                <w:color w:val="000000"/>
                <w:sz w:val="24"/>
                <w:szCs w:val="24"/>
                <w:highlight w:val="white"/>
              </w:rPr>
              <w:t>Решение о признании (восстановлении) сомнительной задолженности по доходам ф. 0510445</w:t>
            </w:r>
          </w:p>
          <w:p w:rsidR="00694D89" w:rsidRDefault="00F24EF2">
            <w:pPr>
              <w:widowControl w:val="0"/>
            </w:pPr>
            <w:r>
              <w:rPr>
                <w:rFonts w:ascii="Times New Roman" w:eastAsia="Times New Roman" w:hAnsi="Times New Roman" w:cs="Times New Roman"/>
                <w:i/>
                <w:color w:val="000000"/>
                <w:sz w:val="24"/>
                <w:szCs w:val="24"/>
                <w:highlight w:val="white"/>
              </w:rPr>
              <w:t>Примечание: этап 5 запускается по выбору пользователя на 4 этапе в случае необходимости согласования с вышестоящей организации.</w:t>
            </w:r>
          </w:p>
        </w:tc>
      </w:tr>
      <w:tr w:rsidR="00694D89">
        <w:tc>
          <w:tcPr>
            <w:tcW w:w="776" w:type="dxa"/>
            <w:tcBorders>
              <w:top w:val="single" w:sz="4" w:space="0" w:color="000000"/>
              <w:left w:val="single" w:sz="4" w:space="0" w:color="000000"/>
              <w:bottom w:val="single" w:sz="4" w:space="0" w:color="000000"/>
              <w:right w:val="single" w:sz="4" w:space="0" w:color="000000"/>
            </w:tcBorders>
            <w:vAlign w:val="center"/>
          </w:tcPr>
          <w:p w:rsidR="00694D89" w:rsidRDefault="00F24EF2">
            <w:pPr>
              <w:widowControl w:val="0"/>
              <w:jc w:val="center"/>
            </w:pPr>
            <w:r>
              <w:rPr>
                <w:rFonts w:ascii="Times New Roman" w:eastAsia="Times New Roman" w:hAnsi="Times New Roman" w:cs="Times New Roman"/>
                <w:b/>
                <w:sz w:val="24"/>
                <w:szCs w:val="24"/>
                <w:highlight w:val="white"/>
              </w:rPr>
              <w:t>Этап БП</w:t>
            </w:r>
          </w:p>
        </w:tc>
        <w:tc>
          <w:tcPr>
            <w:tcW w:w="2000" w:type="dxa"/>
            <w:tcBorders>
              <w:top w:val="single" w:sz="4" w:space="0" w:color="000000"/>
              <w:left w:val="single" w:sz="4" w:space="0" w:color="000000"/>
              <w:bottom w:val="single" w:sz="4" w:space="0" w:color="000000"/>
              <w:right w:val="single" w:sz="4" w:space="0" w:color="000000"/>
            </w:tcBorders>
            <w:vAlign w:val="center"/>
          </w:tcPr>
          <w:p w:rsidR="00694D89" w:rsidRDefault="00F24EF2">
            <w:pPr>
              <w:widowControl w:val="0"/>
              <w:jc w:val="center"/>
            </w:pPr>
            <w:r>
              <w:rPr>
                <w:rFonts w:ascii="Times New Roman" w:eastAsia="Times New Roman" w:hAnsi="Times New Roman" w:cs="Times New Roman"/>
                <w:b/>
                <w:sz w:val="24"/>
                <w:szCs w:val="24"/>
                <w:highlight w:val="white"/>
              </w:rPr>
              <w:t>Название роли в МВУ ПУИО/ПУНФА</w:t>
            </w:r>
          </w:p>
        </w:tc>
        <w:tc>
          <w:tcPr>
            <w:tcW w:w="3258" w:type="dxa"/>
            <w:tcBorders>
              <w:top w:val="single" w:sz="4" w:space="0" w:color="000000"/>
              <w:left w:val="single" w:sz="4" w:space="0" w:color="000000"/>
              <w:bottom w:val="single" w:sz="4" w:space="0" w:color="000000"/>
              <w:right w:val="single" w:sz="4" w:space="0" w:color="000000"/>
            </w:tcBorders>
            <w:vAlign w:val="center"/>
          </w:tcPr>
          <w:p w:rsidR="00694D89" w:rsidRDefault="00F24EF2">
            <w:pPr>
              <w:widowControl w:val="0"/>
              <w:jc w:val="center"/>
            </w:pPr>
            <w:r>
              <w:rPr>
                <w:rFonts w:ascii="Times New Roman" w:eastAsia="Times New Roman" w:hAnsi="Times New Roman" w:cs="Times New Roman"/>
                <w:b/>
                <w:sz w:val="24"/>
                <w:szCs w:val="24"/>
                <w:highlight w:val="white"/>
              </w:rPr>
              <w:t>Название полномочия в ПОИБ СОБИ</w:t>
            </w:r>
          </w:p>
        </w:tc>
        <w:tc>
          <w:tcPr>
            <w:tcW w:w="3451" w:type="dxa"/>
            <w:tcBorders>
              <w:top w:val="single" w:sz="4" w:space="0" w:color="000000"/>
              <w:left w:val="single" w:sz="4" w:space="0" w:color="000000"/>
              <w:bottom w:val="single" w:sz="4" w:space="0" w:color="000000"/>
              <w:right w:val="single" w:sz="4" w:space="0" w:color="000000"/>
            </w:tcBorders>
            <w:vAlign w:val="center"/>
          </w:tcPr>
          <w:p w:rsidR="00694D89" w:rsidRDefault="00F24EF2">
            <w:pPr>
              <w:widowControl w:val="0"/>
              <w:jc w:val="center"/>
            </w:pPr>
            <w:r>
              <w:rPr>
                <w:rFonts w:ascii="Times New Roman" w:eastAsia="Times New Roman" w:hAnsi="Times New Roman" w:cs="Times New Roman"/>
                <w:b/>
                <w:sz w:val="24"/>
                <w:szCs w:val="24"/>
                <w:highlight w:val="white"/>
              </w:rPr>
              <w:t>Код роли доступа</w:t>
            </w:r>
          </w:p>
        </w:tc>
      </w:tr>
      <w:tr w:rsidR="00694D89">
        <w:tc>
          <w:tcPr>
            <w:tcW w:w="776"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1.</w:t>
            </w:r>
          </w:p>
        </w:tc>
        <w:tc>
          <w:tcPr>
            <w:tcW w:w="2000"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Ответственное лицо комиссии</w:t>
            </w:r>
          </w:p>
        </w:tc>
        <w:tc>
          <w:tcPr>
            <w:tcW w:w="3258"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b/>
                <w:sz w:val="24"/>
                <w:szCs w:val="24"/>
                <w:highlight w:val="white"/>
              </w:rPr>
              <w:t>Формирование документов по решению комиссии, управление ходом голосования</w:t>
            </w:r>
          </w:p>
        </w:tc>
        <w:tc>
          <w:tcPr>
            <w:tcW w:w="3451"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УНФА_УиО Формирование документов по решению комиссии</w:t>
            </w:r>
          </w:p>
        </w:tc>
      </w:tr>
      <w:tr w:rsidR="00694D89">
        <w:tc>
          <w:tcPr>
            <w:tcW w:w="776"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2.</w:t>
            </w:r>
          </w:p>
        </w:tc>
        <w:tc>
          <w:tcPr>
            <w:tcW w:w="2000"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Член комиссии</w:t>
            </w:r>
          </w:p>
        </w:tc>
        <w:tc>
          <w:tcPr>
            <w:tcW w:w="3258"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b/>
                <w:sz w:val="24"/>
                <w:szCs w:val="24"/>
                <w:highlight w:val="white"/>
              </w:rPr>
              <w:t>Голосование за резолюцию по комиссионному решению</w:t>
            </w:r>
          </w:p>
        </w:tc>
        <w:tc>
          <w:tcPr>
            <w:tcW w:w="3451"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УНФА_УиО Голосование за резолюцию по комиссионному решению</w:t>
            </w:r>
          </w:p>
        </w:tc>
      </w:tr>
      <w:tr w:rsidR="00694D89">
        <w:tc>
          <w:tcPr>
            <w:tcW w:w="776"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3.</w:t>
            </w:r>
          </w:p>
        </w:tc>
        <w:tc>
          <w:tcPr>
            <w:tcW w:w="2000"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Председатель комиссии</w:t>
            </w:r>
          </w:p>
        </w:tc>
        <w:tc>
          <w:tcPr>
            <w:tcW w:w="3258"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b/>
                <w:sz w:val="24"/>
                <w:szCs w:val="24"/>
                <w:highlight w:val="white"/>
              </w:rPr>
              <w:t>Утверждение результатов голосования комиссии</w:t>
            </w:r>
          </w:p>
        </w:tc>
        <w:tc>
          <w:tcPr>
            <w:tcW w:w="3451"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УНФА_УиО Утверждение результатов голосования комиссии</w:t>
            </w:r>
          </w:p>
        </w:tc>
      </w:tr>
      <w:tr w:rsidR="00694D89">
        <w:tc>
          <w:tcPr>
            <w:tcW w:w="776"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4.</w:t>
            </w:r>
          </w:p>
        </w:tc>
        <w:tc>
          <w:tcPr>
            <w:tcW w:w="2000"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Руководитель</w:t>
            </w:r>
          </w:p>
        </w:tc>
        <w:tc>
          <w:tcPr>
            <w:tcW w:w="3258"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Руководитель. Формирование первичных документов учета нефинансовых активов, выполнения работ, оказания услуг.</w:t>
            </w:r>
          </w:p>
          <w:p w:rsidR="00694D89" w:rsidRDefault="00F24EF2">
            <w:pPr>
              <w:widowControl w:val="0"/>
            </w:pPr>
            <w:r>
              <w:rPr>
                <w:rFonts w:ascii="Times New Roman" w:eastAsia="Times New Roman" w:hAnsi="Times New Roman" w:cs="Times New Roman"/>
                <w:sz w:val="24"/>
                <w:szCs w:val="24"/>
                <w:highlight w:val="white"/>
              </w:rPr>
              <w:t xml:space="preserve">Руководитель. </w:t>
            </w:r>
            <w:r>
              <w:rPr>
                <w:rFonts w:ascii="Times New Roman" w:eastAsia="Times New Roman" w:hAnsi="Times New Roman" w:cs="Times New Roman"/>
                <w:b/>
                <w:sz w:val="24"/>
                <w:szCs w:val="24"/>
                <w:highlight w:val="white"/>
              </w:rPr>
              <w:t>Формирование документов по проведению инвентаризаций нефинансовых активов.</w:t>
            </w:r>
          </w:p>
          <w:p w:rsidR="00694D89" w:rsidRDefault="00F24EF2">
            <w:pPr>
              <w:widowControl w:val="0"/>
            </w:pPr>
            <w:r>
              <w:rPr>
                <w:rFonts w:ascii="Times New Roman" w:eastAsia="Times New Roman" w:hAnsi="Times New Roman" w:cs="Times New Roman"/>
                <w:sz w:val="24"/>
                <w:szCs w:val="24"/>
                <w:highlight w:val="white"/>
              </w:rPr>
              <w:t>Руководитель. Комиссия по приему и списанию нефинансовых активов.</w:t>
            </w:r>
          </w:p>
          <w:p w:rsidR="00694D89" w:rsidRDefault="00F24EF2">
            <w:pPr>
              <w:widowControl w:val="0"/>
            </w:pPr>
            <w:r>
              <w:rPr>
                <w:rFonts w:ascii="Times New Roman" w:eastAsia="Times New Roman" w:hAnsi="Times New Roman" w:cs="Times New Roman"/>
                <w:sz w:val="24"/>
                <w:szCs w:val="24"/>
                <w:highlight w:val="white"/>
              </w:rPr>
              <w:t>Руководитель. Формирование документов по учету учреждением бюджетных и денежных обязательств (кроме бюджетных обязательств по государственным контрактам и соглашениям), по проведению инвентаризации финансовых активов и обязательств.</w:t>
            </w:r>
          </w:p>
          <w:p w:rsidR="00694D89" w:rsidRDefault="00F24EF2">
            <w:pPr>
              <w:widowControl w:val="0"/>
            </w:pPr>
            <w:r>
              <w:rPr>
                <w:rFonts w:ascii="Times New Roman" w:eastAsia="Times New Roman" w:hAnsi="Times New Roman" w:cs="Times New Roman"/>
                <w:sz w:val="24"/>
                <w:szCs w:val="24"/>
                <w:highlight w:val="white"/>
              </w:rPr>
              <w:t>Руководитель. Формирование документов по учету движения наличных денежных средств и авансовых отчетов.</w:t>
            </w:r>
          </w:p>
          <w:p w:rsidR="00694D89" w:rsidRDefault="00F24EF2">
            <w:pPr>
              <w:widowControl w:val="0"/>
            </w:pPr>
            <w:r>
              <w:rPr>
                <w:rFonts w:ascii="Times New Roman" w:eastAsia="Times New Roman" w:hAnsi="Times New Roman" w:cs="Times New Roman"/>
                <w:sz w:val="24"/>
                <w:szCs w:val="24"/>
                <w:highlight w:val="white"/>
              </w:rPr>
              <w:t>Руководитель</w:t>
            </w:r>
            <w:r>
              <w:rPr>
                <w:rFonts w:ascii="Times New Roman" w:eastAsia="Times New Roman" w:hAnsi="Times New Roman" w:cs="Times New Roman"/>
                <w:b/>
                <w:sz w:val="24"/>
                <w:szCs w:val="24"/>
                <w:highlight w:val="white"/>
              </w:rPr>
              <w:t xml:space="preserve">. </w:t>
            </w:r>
            <w:r>
              <w:rPr>
                <w:rFonts w:ascii="Times New Roman" w:eastAsia="Times New Roman" w:hAnsi="Times New Roman" w:cs="Times New Roman"/>
                <w:sz w:val="24"/>
                <w:szCs w:val="24"/>
                <w:highlight w:val="white"/>
              </w:rPr>
              <w:t>Формирование документов по учету операций по администрированию доходов, в том числе по уточнению (возврату) поступлений на лицевой счет администратора поступлений (за исключением операций, формируемых в модуле учета начислений ГИИС Электронный бюджет).</w:t>
            </w:r>
          </w:p>
          <w:p w:rsidR="00694D89" w:rsidRDefault="00F24EF2">
            <w:pPr>
              <w:widowControl w:val="0"/>
            </w:pPr>
            <w:r>
              <w:rPr>
                <w:rFonts w:ascii="Times New Roman" w:eastAsia="Times New Roman" w:hAnsi="Times New Roman" w:cs="Times New Roman"/>
                <w:sz w:val="24"/>
                <w:szCs w:val="24"/>
                <w:highlight w:val="white"/>
              </w:rPr>
              <w:t>Руководитель.Формирование документов по командированию</w:t>
            </w:r>
          </w:p>
        </w:tc>
        <w:tc>
          <w:tcPr>
            <w:tcW w:w="3451"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УНФА Формирование первичных документов с ЦБ утверждение руководитель</w:t>
            </w: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УНФА Формирование документов по проведению инвентаризаций с ЦБ утверждение руководитель</w:t>
            </w:r>
          </w:p>
          <w:p w:rsidR="00694D89" w:rsidRDefault="00F24EF2">
            <w:pPr>
              <w:widowControl w:val="0"/>
            </w:pPr>
            <w:r>
              <w:rPr>
                <w:rFonts w:ascii="Times New Roman" w:eastAsia="Times New Roman" w:hAnsi="Times New Roman" w:cs="Times New Roman"/>
                <w:sz w:val="24"/>
                <w:szCs w:val="24"/>
                <w:highlight w:val="white"/>
              </w:rPr>
              <w:t>УНФА Комиссия по приему и списанию НФА с ЦБ утверждение руководитель</w:t>
            </w:r>
          </w:p>
          <w:p w:rsidR="00694D89" w:rsidRDefault="00F24EF2">
            <w:pPr>
              <w:widowControl w:val="0"/>
            </w:pPr>
            <w:r>
              <w:rPr>
                <w:rFonts w:ascii="Times New Roman" w:eastAsia="Times New Roman" w:hAnsi="Times New Roman" w:cs="Times New Roman"/>
                <w:sz w:val="24"/>
                <w:szCs w:val="24"/>
                <w:highlight w:val="white"/>
              </w:rPr>
              <w:t>УиО Формирование документов по разделу санкционирования с ЦБ утверждение руководитель</w:t>
            </w: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УиО Формирование кассовых документов и авансовых отчетов с ЦБ утверждение руководитель</w:t>
            </w: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УиО Формирование документов по администрированию доходов с ЦБ утверждение руководитель</w:t>
            </w: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УИО Формирование документов по командированию с ЦБ утверждение руководитель</w:t>
            </w:r>
          </w:p>
        </w:tc>
      </w:tr>
      <w:tr w:rsidR="00694D89">
        <w:tc>
          <w:tcPr>
            <w:tcW w:w="776"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5.</w:t>
            </w:r>
          </w:p>
        </w:tc>
        <w:tc>
          <w:tcPr>
            <w:tcW w:w="2000"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Согласование вышестоящим учреждением</w:t>
            </w:r>
          </w:p>
        </w:tc>
        <w:tc>
          <w:tcPr>
            <w:tcW w:w="3258"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b/>
                <w:sz w:val="24"/>
                <w:szCs w:val="24"/>
                <w:highlight w:val="white"/>
              </w:rPr>
              <w:t>Согласование документов подведомственных учреждений</w:t>
            </w:r>
          </w:p>
        </w:tc>
        <w:tc>
          <w:tcPr>
            <w:tcW w:w="3451"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УНФА_УиО согласование документов подведомственных учреждений</w:t>
            </w:r>
          </w:p>
        </w:tc>
      </w:tr>
      <w:tr w:rsidR="00694D89">
        <w:tc>
          <w:tcPr>
            <w:tcW w:w="776"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6.</w:t>
            </w:r>
          </w:p>
        </w:tc>
        <w:tc>
          <w:tcPr>
            <w:tcW w:w="2000"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Бухгалтер</w:t>
            </w:r>
          </w:p>
        </w:tc>
        <w:tc>
          <w:tcPr>
            <w:tcW w:w="3258"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color w:val="000000"/>
                <w:sz w:val="24"/>
                <w:szCs w:val="24"/>
                <w:highlight w:val="white"/>
              </w:rPr>
              <w:t>Принятие к регистрации и накоплению в регистрах бухгалтерского учета данных, содержащихся в первичных учетных документах организации.</w:t>
            </w:r>
          </w:p>
        </w:tc>
        <w:tc>
          <w:tcPr>
            <w:tcW w:w="3451"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УНФА_УИО Формирование бухгалтерских проводок и обработка документов сотрудник ЦБ ввод</w:t>
            </w:r>
          </w:p>
          <w:p w:rsidR="00694D89" w:rsidRDefault="00F24EF2">
            <w:pPr>
              <w:widowControl w:val="0"/>
            </w:pPr>
            <w:r>
              <w:rPr>
                <w:rFonts w:ascii="Times New Roman" w:eastAsia="Times New Roman" w:hAnsi="Times New Roman" w:cs="Times New Roman"/>
                <w:sz w:val="24"/>
                <w:szCs w:val="24"/>
                <w:highlight w:val="white"/>
              </w:rPr>
              <w:t>УНФА_УИО Формирование бухгалтерских проводок и обработка документов сотрудник ЦБ согласование</w:t>
            </w:r>
          </w:p>
        </w:tc>
      </w:tr>
    </w:tbl>
    <w:p w:rsidR="00694D89" w:rsidRDefault="00694D89">
      <w:pPr>
        <w:rPr>
          <w:rFonts w:ascii="Times New Roman" w:eastAsia="Times New Roman" w:hAnsi="Times New Roman" w:cs="Times New Roman"/>
        </w:rPr>
      </w:pPr>
    </w:p>
    <w:tbl>
      <w:tblPr>
        <w:tblStyle w:val="ae"/>
        <w:tblW w:w="9485" w:type="dxa"/>
        <w:tblInd w:w="-113" w:type="dxa"/>
        <w:tblLayout w:type="fixed"/>
        <w:tblLook w:val="0400"/>
      </w:tblPr>
      <w:tblGrid>
        <w:gridCol w:w="776"/>
        <w:gridCol w:w="2000"/>
        <w:gridCol w:w="3258"/>
        <w:gridCol w:w="3451"/>
      </w:tblGrid>
      <w:tr w:rsidR="00694D89">
        <w:tc>
          <w:tcPr>
            <w:tcW w:w="9485" w:type="dxa"/>
            <w:gridSpan w:val="4"/>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b/>
                <w:i/>
                <w:color w:val="000000"/>
                <w:sz w:val="24"/>
                <w:szCs w:val="24"/>
                <w:highlight w:val="white"/>
              </w:rPr>
              <w:t>Решение о восстановлении кредиторской задолженности ф. 0510446</w:t>
            </w:r>
          </w:p>
        </w:tc>
      </w:tr>
      <w:tr w:rsidR="00694D89">
        <w:tc>
          <w:tcPr>
            <w:tcW w:w="776" w:type="dxa"/>
            <w:tcBorders>
              <w:top w:val="single" w:sz="4" w:space="0" w:color="000000"/>
              <w:left w:val="single" w:sz="4" w:space="0" w:color="000000"/>
              <w:bottom w:val="single" w:sz="4" w:space="0" w:color="000000"/>
              <w:right w:val="single" w:sz="4" w:space="0" w:color="000000"/>
            </w:tcBorders>
            <w:vAlign w:val="center"/>
          </w:tcPr>
          <w:p w:rsidR="00694D89" w:rsidRDefault="00F24EF2">
            <w:pPr>
              <w:widowControl w:val="0"/>
              <w:jc w:val="center"/>
            </w:pPr>
            <w:r>
              <w:rPr>
                <w:rFonts w:ascii="Times New Roman" w:eastAsia="Times New Roman" w:hAnsi="Times New Roman" w:cs="Times New Roman"/>
                <w:b/>
                <w:sz w:val="24"/>
                <w:szCs w:val="24"/>
                <w:highlight w:val="white"/>
              </w:rPr>
              <w:t>Этап БП</w:t>
            </w:r>
          </w:p>
        </w:tc>
        <w:tc>
          <w:tcPr>
            <w:tcW w:w="2000" w:type="dxa"/>
            <w:tcBorders>
              <w:top w:val="single" w:sz="4" w:space="0" w:color="000000"/>
              <w:left w:val="single" w:sz="4" w:space="0" w:color="000000"/>
              <w:bottom w:val="single" w:sz="4" w:space="0" w:color="000000"/>
              <w:right w:val="single" w:sz="4" w:space="0" w:color="000000"/>
            </w:tcBorders>
            <w:vAlign w:val="center"/>
          </w:tcPr>
          <w:p w:rsidR="00694D89" w:rsidRDefault="00F24EF2">
            <w:pPr>
              <w:widowControl w:val="0"/>
              <w:jc w:val="center"/>
            </w:pPr>
            <w:r>
              <w:rPr>
                <w:rFonts w:ascii="Times New Roman" w:eastAsia="Times New Roman" w:hAnsi="Times New Roman" w:cs="Times New Roman"/>
                <w:b/>
                <w:sz w:val="24"/>
                <w:szCs w:val="24"/>
                <w:highlight w:val="white"/>
              </w:rPr>
              <w:t>Название роли в МВУ ПУИО/ПУНФА</w:t>
            </w:r>
          </w:p>
        </w:tc>
        <w:tc>
          <w:tcPr>
            <w:tcW w:w="3258" w:type="dxa"/>
            <w:tcBorders>
              <w:top w:val="single" w:sz="4" w:space="0" w:color="000000"/>
              <w:left w:val="single" w:sz="4" w:space="0" w:color="000000"/>
              <w:bottom w:val="single" w:sz="4" w:space="0" w:color="000000"/>
              <w:right w:val="single" w:sz="4" w:space="0" w:color="000000"/>
            </w:tcBorders>
            <w:vAlign w:val="center"/>
          </w:tcPr>
          <w:p w:rsidR="00694D89" w:rsidRDefault="00F24EF2">
            <w:pPr>
              <w:widowControl w:val="0"/>
              <w:jc w:val="center"/>
            </w:pPr>
            <w:r>
              <w:rPr>
                <w:rFonts w:ascii="Times New Roman" w:eastAsia="Times New Roman" w:hAnsi="Times New Roman" w:cs="Times New Roman"/>
                <w:b/>
                <w:sz w:val="24"/>
                <w:szCs w:val="24"/>
                <w:highlight w:val="white"/>
              </w:rPr>
              <w:t>Название полномочия в ПОИБ СОБИ</w:t>
            </w:r>
          </w:p>
        </w:tc>
        <w:tc>
          <w:tcPr>
            <w:tcW w:w="3451" w:type="dxa"/>
            <w:tcBorders>
              <w:top w:val="single" w:sz="4" w:space="0" w:color="000000"/>
              <w:left w:val="single" w:sz="4" w:space="0" w:color="000000"/>
              <w:bottom w:val="single" w:sz="4" w:space="0" w:color="000000"/>
              <w:right w:val="single" w:sz="4" w:space="0" w:color="000000"/>
            </w:tcBorders>
            <w:vAlign w:val="center"/>
          </w:tcPr>
          <w:p w:rsidR="00694D89" w:rsidRDefault="00F24EF2">
            <w:pPr>
              <w:widowControl w:val="0"/>
              <w:jc w:val="center"/>
            </w:pPr>
            <w:r>
              <w:rPr>
                <w:rFonts w:ascii="Times New Roman" w:eastAsia="Times New Roman" w:hAnsi="Times New Roman" w:cs="Times New Roman"/>
                <w:b/>
                <w:sz w:val="24"/>
                <w:szCs w:val="24"/>
                <w:highlight w:val="white"/>
              </w:rPr>
              <w:t>Код роли доступа</w:t>
            </w:r>
          </w:p>
        </w:tc>
      </w:tr>
      <w:tr w:rsidR="00694D89">
        <w:tc>
          <w:tcPr>
            <w:tcW w:w="776"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1.</w:t>
            </w:r>
          </w:p>
        </w:tc>
        <w:tc>
          <w:tcPr>
            <w:tcW w:w="2000"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Экономист</w:t>
            </w:r>
          </w:p>
        </w:tc>
        <w:tc>
          <w:tcPr>
            <w:tcW w:w="3258"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Формирование документов по учету учреждением бюджетных и денежных обязательств (кроме бюджетных обязательств по государственным контрактам и соглашениям), по проведению инвентаризации финансовых активов и обязательств.</w:t>
            </w:r>
          </w:p>
        </w:tc>
        <w:tc>
          <w:tcPr>
            <w:tcW w:w="3451"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УиО Формирование документов по разделу санкционирования c ЦБ ввод</w:t>
            </w:r>
          </w:p>
          <w:p w:rsidR="00694D89" w:rsidRDefault="00F24EF2">
            <w:pPr>
              <w:widowControl w:val="0"/>
            </w:pPr>
            <w:r>
              <w:rPr>
                <w:rFonts w:ascii="Times New Roman" w:eastAsia="Times New Roman" w:hAnsi="Times New Roman" w:cs="Times New Roman"/>
                <w:sz w:val="24"/>
                <w:szCs w:val="24"/>
                <w:highlight w:val="white"/>
              </w:rPr>
              <w:t>УиО Формирование документов по разделу санкционирования c ЦБ согласование</w:t>
            </w:r>
          </w:p>
        </w:tc>
      </w:tr>
      <w:tr w:rsidR="00694D89">
        <w:tc>
          <w:tcPr>
            <w:tcW w:w="776"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2.</w:t>
            </w:r>
          </w:p>
        </w:tc>
        <w:tc>
          <w:tcPr>
            <w:tcW w:w="2000"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Экономист</w:t>
            </w:r>
          </w:p>
        </w:tc>
        <w:tc>
          <w:tcPr>
            <w:tcW w:w="3258"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Формирование документов по учету учреждением бюджетных и денежных обязательств (кроме бюджетных обязательств по государственным контрактам и соглашениям), по проведению инвентаризации финансовых активов и обязательств.</w:t>
            </w:r>
          </w:p>
        </w:tc>
        <w:tc>
          <w:tcPr>
            <w:tcW w:w="3451"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УиО Формирование документов по разделу санкционирования c ЦБ ввод</w:t>
            </w:r>
          </w:p>
          <w:p w:rsidR="00694D89" w:rsidRDefault="00F24EF2">
            <w:pPr>
              <w:widowControl w:val="0"/>
            </w:pPr>
            <w:r>
              <w:rPr>
                <w:rFonts w:ascii="Times New Roman" w:eastAsia="Times New Roman" w:hAnsi="Times New Roman" w:cs="Times New Roman"/>
                <w:sz w:val="24"/>
                <w:szCs w:val="24"/>
                <w:highlight w:val="white"/>
              </w:rPr>
              <w:t>УиО Формирование документов по разделу санкционирования c ЦБ согласование</w:t>
            </w:r>
          </w:p>
        </w:tc>
      </w:tr>
      <w:tr w:rsidR="00694D89">
        <w:tc>
          <w:tcPr>
            <w:tcW w:w="776"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3.</w:t>
            </w:r>
          </w:p>
        </w:tc>
        <w:tc>
          <w:tcPr>
            <w:tcW w:w="2000"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Руководитель</w:t>
            </w:r>
          </w:p>
        </w:tc>
        <w:tc>
          <w:tcPr>
            <w:tcW w:w="3258"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Руководитель. Формирование первичных документов учета нефинансовых активов, выполнения работ, оказания услуг.</w:t>
            </w:r>
          </w:p>
          <w:p w:rsidR="00694D89" w:rsidRDefault="00F24EF2">
            <w:pPr>
              <w:widowControl w:val="0"/>
            </w:pPr>
            <w:r>
              <w:rPr>
                <w:rFonts w:ascii="Times New Roman" w:eastAsia="Times New Roman" w:hAnsi="Times New Roman" w:cs="Times New Roman"/>
                <w:sz w:val="24"/>
                <w:szCs w:val="24"/>
                <w:highlight w:val="white"/>
              </w:rPr>
              <w:t xml:space="preserve">Руководитель. </w:t>
            </w:r>
            <w:r>
              <w:rPr>
                <w:rFonts w:ascii="Times New Roman" w:eastAsia="Times New Roman" w:hAnsi="Times New Roman" w:cs="Times New Roman"/>
                <w:b/>
                <w:sz w:val="24"/>
                <w:szCs w:val="24"/>
                <w:highlight w:val="white"/>
              </w:rPr>
              <w:t>Формирование документов по проведению инвентаризаций нефинансовых активов.</w:t>
            </w:r>
          </w:p>
          <w:p w:rsidR="00694D89" w:rsidRDefault="00F24EF2">
            <w:pPr>
              <w:widowControl w:val="0"/>
            </w:pPr>
            <w:r>
              <w:rPr>
                <w:rFonts w:ascii="Times New Roman" w:eastAsia="Times New Roman" w:hAnsi="Times New Roman" w:cs="Times New Roman"/>
                <w:sz w:val="24"/>
                <w:szCs w:val="24"/>
                <w:highlight w:val="white"/>
              </w:rPr>
              <w:t>Руководитель. Комиссия по приему и списанию нефинансовых активов.</w:t>
            </w:r>
          </w:p>
          <w:p w:rsidR="00694D89" w:rsidRDefault="00F24EF2">
            <w:pPr>
              <w:widowControl w:val="0"/>
            </w:pPr>
            <w:r>
              <w:rPr>
                <w:rFonts w:ascii="Times New Roman" w:eastAsia="Times New Roman" w:hAnsi="Times New Roman" w:cs="Times New Roman"/>
                <w:sz w:val="24"/>
                <w:szCs w:val="24"/>
                <w:highlight w:val="white"/>
              </w:rPr>
              <w:t>Руководитель. Формирование документов по учету учреждением бюджетных и денежных обязательств (кроме бюджетных обязательств по государственным контрактам и соглашениям), по проведению инвентаризации финансовых активов и обязательств.</w:t>
            </w:r>
          </w:p>
          <w:p w:rsidR="00694D89" w:rsidRDefault="00F24EF2">
            <w:pPr>
              <w:widowControl w:val="0"/>
            </w:pPr>
            <w:r>
              <w:rPr>
                <w:rFonts w:ascii="Times New Roman" w:eastAsia="Times New Roman" w:hAnsi="Times New Roman" w:cs="Times New Roman"/>
                <w:sz w:val="24"/>
                <w:szCs w:val="24"/>
                <w:highlight w:val="white"/>
              </w:rPr>
              <w:t>Руководитель. Формирование документов по учету движения наличных денежных средств и авансовых отчетов.</w:t>
            </w:r>
          </w:p>
          <w:p w:rsidR="00694D89" w:rsidRDefault="00F24EF2">
            <w:pPr>
              <w:widowControl w:val="0"/>
            </w:pPr>
            <w:r>
              <w:rPr>
                <w:rFonts w:ascii="Times New Roman" w:eastAsia="Times New Roman" w:hAnsi="Times New Roman" w:cs="Times New Roman"/>
                <w:sz w:val="24"/>
                <w:szCs w:val="24"/>
                <w:highlight w:val="white"/>
              </w:rPr>
              <w:t>Руководитель</w:t>
            </w:r>
            <w:r>
              <w:rPr>
                <w:rFonts w:ascii="Times New Roman" w:eastAsia="Times New Roman" w:hAnsi="Times New Roman" w:cs="Times New Roman"/>
                <w:b/>
                <w:sz w:val="24"/>
                <w:szCs w:val="24"/>
                <w:highlight w:val="white"/>
              </w:rPr>
              <w:t xml:space="preserve">. </w:t>
            </w:r>
            <w:r>
              <w:rPr>
                <w:rFonts w:ascii="Times New Roman" w:eastAsia="Times New Roman" w:hAnsi="Times New Roman" w:cs="Times New Roman"/>
                <w:sz w:val="24"/>
                <w:szCs w:val="24"/>
                <w:highlight w:val="white"/>
              </w:rPr>
              <w:t>Формирование документов по учету операций по администрированию доходов, в том числе по уточнению (возврату) поступлений на лицевой счет администратора поступлений (за исключением операций, формируемых в модуле учета начислений ГИИС Электронный бюджет).</w:t>
            </w:r>
          </w:p>
          <w:p w:rsidR="00694D89" w:rsidRDefault="00F24EF2">
            <w:pPr>
              <w:widowControl w:val="0"/>
            </w:pPr>
            <w:r>
              <w:rPr>
                <w:rFonts w:ascii="Times New Roman" w:eastAsia="Times New Roman" w:hAnsi="Times New Roman" w:cs="Times New Roman"/>
                <w:sz w:val="24"/>
                <w:szCs w:val="24"/>
                <w:highlight w:val="white"/>
              </w:rPr>
              <w:t>Руководитель.Формирование документов по командированию</w:t>
            </w:r>
          </w:p>
        </w:tc>
        <w:tc>
          <w:tcPr>
            <w:tcW w:w="3451"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УНФА Формирование первичных документов с ЦБ утверждение руководитель</w:t>
            </w: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УНФА Формирование документов по проведению инвентаризаций с ЦБ утверждение руководитель</w:t>
            </w:r>
          </w:p>
          <w:p w:rsidR="00694D89" w:rsidRDefault="00F24EF2">
            <w:pPr>
              <w:widowControl w:val="0"/>
            </w:pPr>
            <w:r>
              <w:rPr>
                <w:rFonts w:ascii="Times New Roman" w:eastAsia="Times New Roman" w:hAnsi="Times New Roman" w:cs="Times New Roman"/>
                <w:sz w:val="24"/>
                <w:szCs w:val="24"/>
                <w:highlight w:val="white"/>
              </w:rPr>
              <w:t>УНФА Комиссия по приему и списанию НФА с ЦБ утверждение руководитель</w:t>
            </w:r>
          </w:p>
          <w:p w:rsidR="00694D89" w:rsidRDefault="00F24EF2">
            <w:pPr>
              <w:widowControl w:val="0"/>
            </w:pPr>
            <w:r>
              <w:rPr>
                <w:rFonts w:ascii="Times New Roman" w:eastAsia="Times New Roman" w:hAnsi="Times New Roman" w:cs="Times New Roman"/>
                <w:sz w:val="24"/>
                <w:szCs w:val="24"/>
                <w:highlight w:val="white"/>
              </w:rPr>
              <w:t>УиО Формирование документов по разделу санкционирования с ЦБ утверждение руководитель</w:t>
            </w: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УиО Формирование кассовых документов и авансовых отчетов с ЦБ утверждение руководитель</w:t>
            </w: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УиО Формирование документов по администрированию доходов с ЦБ утверждение руководитель</w:t>
            </w: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694D89">
            <w:pPr>
              <w:widowControl w:val="0"/>
              <w:rPr>
                <w:rFonts w:ascii="Times New Roman" w:eastAsia="Times New Roman" w:hAnsi="Times New Roman" w:cs="Times New Roman"/>
                <w:sz w:val="24"/>
                <w:szCs w:val="24"/>
              </w:rPr>
            </w:pPr>
          </w:p>
          <w:p w:rsidR="00694D89" w:rsidRDefault="00F24EF2">
            <w:pPr>
              <w:widowControl w:val="0"/>
            </w:pPr>
            <w:r>
              <w:rPr>
                <w:rFonts w:ascii="Times New Roman" w:eastAsia="Times New Roman" w:hAnsi="Times New Roman" w:cs="Times New Roman"/>
                <w:sz w:val="24"/>
                <w:szCs w:val="24"/>
                <w:highlight w:val="white"/>
              </w:rPr>
              <w:t>УИО Формирование документов по командированию с ЦБ утверждение руководитель</w:t>
            </w:r>
          </w:p>
        </w:tc>
      </w:tr>
      <w:tr w:rsidR="00694D89">
        <w:tc>
          <w:tcPr>
            <w:tcW w:w="776"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4.</w:t>
            </w:r>
          </w:p>
        </w:tc>
        <w:tc>
          <w:tcPr>
            <w:tcW w:w="2000"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Бухгалтер</w:t>
            </w:r>
          </w:p>
        </w:tc>
        <w:tc>
          <w:tcPr>
            <w:tcW w:w="3258"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color w:val="000000"/>
                <w:sz w:val="24"/>
                <w:szCs w:val="24"/>
                <w:highlight w:val="white"/>
              </w:rPr>
              <w:t>Принятие к регистрации и накоплению в регистрах бухгалтерского учета данных, содержащихся в первичных учетных документах организации.</w:t>
            </w:r>
          </w:p>
        </w:tc>
        <w:tc>
          <w:tcPr>
            <w:tcW w:w="3451" w:type="dxa"/>
            <w:tcBorders>
              <w:top w:val="single" w:sz="4" w:space="0" w:color="000000"/>
              <w:left w:val="single" w:sz="4" w:space="0" w:color="000000"/>
              <w:bottom w:val="single" w:sz="4" w:space="0" w:color="000000"/>
              <w:right w:val="single" w:sz="4" w:space="0" w:color="000000"/>
            </w:tcBorders>
          </w:tcPr>
          <w:p w:rsidR="00694D89" w:rsidRDefault="00F24EF2">
            <w:pPr>
              <w:widowControl w:val="0"/>
            </w:pPr>
            <w:r>
              <w:rPr>
                <w:rFonts w:ascii="Times New Roman" w:eastAsia="Times New Roman" w:hAnsi="Times New Roman" w:cs="Times New Roman"/>
                <w:sz w:val="24"/>
                <w:szCs w:val="24"/>
                <w:highlight w:val="white"/>
              </w:rPr>
              <w:t>УНФА_УИО Формирование бухгалтерских проводок и обработка документов сотрудник ЦБ ввод</w:t>
            </w:r>
          </w:p>
          <w:p w:rsidR="00694D89" w:rsidRDefault="00F24EF2">
            <w:pPr>
              <w:widowControl w:val="0"/>
            </w:pPr>
            <w:r>
              <w:rPr>
                <w:rFonts w:ascii="Times New Roman" w:eastAsia="Times New Roman" w:hAnsi="Times New Roman" w:cs="Times New Roman"/>
                <w:sz w:val="24"/>
                <w:szCs w:val="24"/>
                <w:highlight w:val="white"/>
              </w:rPr>
              <w:t>УНФА_УИО Формирование бухгалтерских проводок и обработка документов сотрудник ЦБ согласование</w:t>
            </w:r>
          </w:p>
        </w:tc>
      </w:tr>
    </w:tbl>
    <w:p w:rsidR="00694D89" w:rsidRDefault="00694D89">
      <w:pPr>
        <w:spacing w:line="360" w:lineRule="auto"/>
        <w:jc w:val="both"/>
        <w:rPr>
          <w:rFonts w:ascii="Times New Roman" w:eastAsia="Times New Roman" w:hAnsi="Times New Roman" w:cs="Times New Roman"/>
          <w:sz w:val="28"/>
          <w:szCs w:val="28"/>
        </w:rPr>
      </w:pPr>
    </w:p>
    <w:p w:rsidR="00694D89" w:rsidRDefault="00F24EF2">
      <w:pPr>
        <w:spacing w:line="360" w:lineRule="auto"/>
        <w:ind w:firstLine="708"/>
        <w:jc w:val="both"/>
        <w:rPr>
          <w:rFonts w:ascii="Times New Roman" w:eastAsia="Times New Roman" w:hAnsi="Times New Roman" w:cs="Times New Roman"/>
          <w:sz w:val="28"/>
          <w:szCs w:val="28"/>
        </w:rPr>
      </w:pPr>
      <w:r>
        <w:br w:type="page"/>
      </w:r>
    </w:p>
    <w:p w:rsidR="00694D89" w:rsidRDefault="00F24EF2">
      <w:pPr>
        <w:pStyle w:val="1"/>
      </w:pPr>
      <w:bookmarkStart w:id="71" w:name="_2lwamvv" w:colFirst="0" w:colLast="0"/>
      <w:bookmarkEnd w:id="71"/>
      <w:r>
        <w:rPr>
          <w:highlight w:val="white"/>
        </w:rPr>
        <w:t>Лист регистрации изменений</w:t>
      </w:r>
    </w:p>
    <w:tbl>
      <w:tblPr>
        <w:tblStyle w:val="af"/>
        <w:tblW w:w="9610" w:type="dxa"/>
        <w:tblInd w:w="-62" w:type="dxa"/>
        <w:tblLayout w:type="fixed"/>
        <w:tblLook w:val="0000"/>
      </w:tblPr>
      <w:tblGrid>
        <w:gridCol w:w="1161"/>
        <w:gridCol w:w="1336"/>
        <w:gridCol w:w="1893"/>
        <w:gridCol w:w="5220"/>
      </w:tblGrid>
      <w:tr w:rsidR="00694D89">
        <w:trPr>
          <w:trHeight w:val="544"/>
        </w:trPr>
        <w:tc>
          <w:tcPr>
            <w:tcW w:w="116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94D89" w:rsidRPr="00C02C97" w:rsidRDefault="00F24EF2">
            <w:pPr>
              <w:widowControl w:val="0"/>
              <w:jc w:val="center"/>
              <w:rPr>
                <w:sz w:val="18"/>
                <w:szCs w:val="18"/>
              </w:rPr>
            </w:pPr>
            <w:r w:rsidRPr="00C02C97">
              <w:rPr>
                <w:rFonts w:ascii="Times New Roman" w:eastAsia="Times New Roman" w:hAnsi="Times New Roman" w:cs="Times New Roman"/>
                <w:b/>
                <w:sz w:val="18"/>
                <w:szCs w:val="18"/>
                <w:highlight w:val="white"/>
              </w:rPr>
              <w:t>№ версии документа</w:t>
            </w:r>
          </w:p>
        </w:tc>
        <w:tc>
          <w:tcPr>
            <w:tcW w:w="133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94D89" w:rsidRDefault="00F24EF2">
            <w:pPr>
              <w:widowControl w:val="0"/>
              <w:jc w:val="center"/>
            </w:pPr>
            <w:r>
              <w:rPr>
                <w:rFonts w:ascii="Times New Roman" w:eastAsia="Times New Roman" w:hAnsi="Times New Roman" w:cs="Times New Roman"/>
                <w:b/>
                <w:highlight w:val="white"/>
              </w:rPr>
              <w:t>Дата</w:t>
            </w:r>
            <w:r>
              <w:rPr>
                <w:rFonts w:ascii="Times New Roman" w:eastAsia="Times New Roman" w:hAnsi="Times New Roman" w:cs="Times New Roman"/>
                <w:b/>
                <w:highlight w:val="white"/>
              </w:rPr>
              <w:br/>
              <w:t>изменения</w:t>
            </w:r>
          </w:p>
        </w:tc>
        <w:tc>
          <w:tcPr>
            <w:tcW w:w="189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94D89" w:rsidRDefault="00F24EF2">
            <w:pPr>
              <w:widowControl w:val="0"/>
              <w:jc w:val="center"/>
            </w:pPr>
            <w:r>
              <w:rPr>
                <w:rFonts w:ascii="Times New Roman" w:eastAsia="Times New Roman" w:hAnsi="Times New Roman" w:cs="Times New Roman"/>
                <w:b/>
                <w:highlight w:val="white"/>
              </w:rPr>
              <w:t>Автор</w:t>
            </w:r>
            <w:r>
              <w:rPr>
                <w:rFonts w:ascii="Times New Roman" w:eastAsia="Times New Roman" w:hAnsi="Times New Roman" w:cs="Times New Roman"/>
                <w:b/>
                <w:highlight w:val="white"/>
              </w:rPr>
              <w:br/>
              <w:t>изменений</w:t>
            </w:r>
          </w:p>
        </w:tc>
        <w:tc>
          <w:tcPr>
            <w:tcW w:w="522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694D89" w:rsidRDefault="00F24EF2">
            <w:pPr>
              <w:widowControl w:val="0"/>
              <w:jc w:val="center"/>
            </w:pPr>
            <w:r>
              <w:rPr>
                <w:rFonts w:ascii="Times New Roman" w:eastAsia="Times New Roman" w:hAnsi="Times New Roman" w:cs="Times New Roman"/>
                <w:b/>
                <w:highlight w:val="white"/>
              </w:rPr>
              <w:t>Изменения</w:t>
            </w:r>
          </w:p>
        </w:tc>
      </w:tr>
      <w:tr w:rsidR="00694D89">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4D89" w:rsidRDefault="00F24EF2">
            <w:pPr>
              <w:widowControl w:val="0"/>
            </w:pPr>
            <w:r>
              <w:rPr>
                <w:rFonts w:ascii="Times New Roman" w:eastAsia="Times New Roman" w:hAnsi="Times New Roman" w:cs="Times New Roman"/>
                <w:sz w:val="24"/>
                <w:szCs w:val="24"/>
                <w:highlight w:val="white"/>
              </w:rPr>
              <w:t>1.1</w:t>
            </w:r>
          </w:p>
        </w:tc>
        <w:tc>
          <w:tcPr>
            <w:tcW w:w="13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4D89" w:rsidRDefault="00F24EF2">
            <w:pPr>
              <w:widowControl w:val="0"/>
            </w:pPr>
            <w:r>
              <w:rPr>
                <w:rFonts w:ascii="Times New Roman" w:eastAsia="Times New Roman" w:hAnsi="Times New Roman" w:cs="Times New Roman"/>
                <w:sz w:val="24"/>
                <w:szCs w:val="24"/>
                <w:highlight w:val="white"/>
              </w:rPr>
              <w:t>24.03.2023</w:t>
            </w:r>
          </w:p>
        </w:tc>
        <w:tc>
          <w:tcPr>
            <w:tcW w:w="18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4D89" w:rsidRDefault="00F24EF2">
            <w:pPr>
              <w:widowControl w:val="0"/>
            </w:pPr>
            <w:r>
              <w:rPr>
                <w:rFonts w:ascii="Times New Roman" w:eastAsia="Times New Roman" w:hAnsi="Times New Roman" w:cs="Times New Roman"/>
                <w:sz w:val="24"/>
                <w:szCs w:val="24"/>
                <w:highlight w:val="white"/>
              </w:rPr>
              <w:t>Андриянова Ю. А.</w:t>
            </w:r>
          </w:p>
        </w:tc>
        <w:tc>
          <w:tcPr>
            <w:tcW w:w="52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4D89" w:rsidRDefault="00F24EF2">
            <w:pPr>
              <w:widowControl w:val="0"/>
            </w:pPr>
            <w:r>
              <w:rPr>
                <w:rFonts w:ascii="Times New Roman" w:eastAsia="Times New Roman" w:hAnsi="Times New Roman" w:cs="Times New Roman"/>
                <w:sz w:val="24"/>
                <w:szCs w:val="24"/>
                <w:highlight w:val="white"/>
              </w:rPr>
              <w:t>Изменен раздел 18, 19, 20. Добавлен Лист регистрации изменений</w:t>
            </w:r>
          </w:p>
        </w:tc>
      </w:tr>
      <w:tr w:rsidR="00694D89">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4D89" w:rsidRDefault="00F24EF2">
            <w:pPr>
              <w:widowControl w:val="0"/>
            </w:pPr>
            <w:r>
              <w:rPr>
                <w:rFonts w:ascii="Times New Roman" w:eastAsia="Times New Roman" w:hAnsi="Times New Roman" w:cs="Times New Roman"/>
                <w:sz w:val="24"/>
                <w:szCs w:val="24"/>
                <w:highlight w:val="white"/>
              </w:rPr>
              <w:t>1.2</w:t>
            </w:r>
          </w:p>
        </w:tc>
        <w:tc>
          <w:tcPr>
            <w:tcW w:w="13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4D89" w:rsidRDefault="00F24EF2">
            <w:pPr>
              <w:widowControl w:val="0"/>
            </w:pPr>
            <w:r>
              <w:rPr>
                <w:rFonts w:ascii="Times New Roman" w:eastAsia="Times New Roman" w:hAnsi="Times New Roman" w:cs="Times New Roman"/>
                <w:sz w:val="24"/>
                <w:szCs w:val="24"/>
                <w:highlight w:val="white"/>
              </w:rPr>
              <w:t>30.03.2023</w:t>
            </w:r>
          </w:p>
        </w:tc>
        <w:tc>
          <w:tcPr>
            <w:tcW w:w="18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4D89" w:rsidRDefault="00F24EF2">
            <w:pPr>
              <w:widowControl w:val="0"/>
            </w:pPr>
            <w:r>
              <w:rPr>
                <w:rFonts w:ascii="Times New Roman" w:eastAsia="Times New Roman" w:hAnsi="Times New Roman" w:cs="Times New Roman"/>
                <w:sz w:val="24"/>
                <w:szCs w:val="24"/>
                <w:highlight w:val="white"/>
              </w:rPr>
              <w:t>Антонов А. В.</w:t>
            </w:r>
          </w:p>
        </w:tc>
        <w:tc>
          <w:tcPr>
            <w:tcW w:w="52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4D89" w:rsidRDefault="00F24EF2">
            <w:pPr>
              <w:widowControl w:val="0"/>
            </w:pPr>
            <w:r>
              <w:rPr>
                <w:rFonts w:ascii="Times New Roman" w:eastAsia="Times New Roman" w:hAnsi="Times New Roman" w:cs="Times New Roman"/>
                <w:sz w:val="24"/>
                <w:szCs w:val="24"/>
                <w:highlight w:val="white"/>
              </w:rPr>
              <w:t>Изменены рисунки в разделе 21.</w:t>
            </w:r>
          </w:p>
        </w:tc>
      </w:tr>
      <w:tr w:rsidR="00694D89">
        <w:tc>
          <w:tcPr>
            <w:tcW w:w="116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pPr>
            <w:r>
              <w:rPr>
                <w:rFonts w:ascii="Times New Roman" w:eastAsia="Times New Roman" w:hAnsi="Times New Roman" w:cs="Times New Roman"/>
                <w:sz w:val="24"/>
                <w:szCs w:val="24"/>
                <w:highlight w:val="white"/>
              </w:rPr>
              <w:t>1.3</w:t>
            </w:r>
          </w:p>
        </w:tc>
        <w:tc>
          <w:tcPr>
            <w:tcW w:w="1336"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pPr>
            <w:r>
              <w:rPr>
                <w:rFonts w:ascii="Times New Roman" w:eastAsia="Times New Roman" w:hAnsi="Times New Roman" w:cs="Times New Roman"/>
                <w:sz w:val="24"/>
                <w:szCs w:val="24"/>
                <w:highlight w:val="white"/>
              </w:rPr>
              <w:t>03.04.2023</w:t>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pPr>
            <w:r>
              <w:rPr>
                <w:rFonts w:ascii="Times New Roman" w:eastAsia="Times New Roman" w:hAnsi="Times New Roman" w:cs="Times New Roman"/>
                <w:sz w:val="24"/>
                <w:szCs w:val="24"/>
                <w:highlight w:val="white"/>
              </w:rPr>
              <w:t>Дробин Е. В.</w:t>
            </w:r>
          </w:p>
        </w:tc>
        <w:tc>
          <w:tcPr>
            <w:tcW w:w="522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pPr>
            <w:r>
              <w:rPr>
                <w:rFonts w:ascii="Times New Roman" w:eastAsia="Times New Roman" w:hAnsi="Times New Roman" w:cs="Times New Roman"/>
                <w:sz w:val="24"/>
                <w:szCs w:val="24"/>
                <w:highlight w:val="white"/>
              </w:rPr>
              <w:t>Раздел 21 изменен на 23. Добавлены разделы 21, 22</w:t>
            </w:r>
          </w:p>
        </w:tc>
      </w:tr>
      <w:tr w:rsidR="00694D89">
        <w:tc>
          <w:tcPr>
            <w:tcW w:w="1161"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pPr>
            <w:r>
              <w:rPr>
                <w:rFonts w:ascii="Times New Roman" w:eastAsia="Times New Roman" w:hAnsi="Times New Roman" w:cs="Times New Roman"/>
                <w:sz w:val="24"/>
                <w:szCs w:val="24"/>
                <w:highlight w:val="white"/>
              </w:rPr>
              <w:t>1.4</w:t>
            </w:r>
          </w:p>
        </w:tc>
        <w:tc>
          <w:tcPr>
            <w:tcW w:w="1336"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pPr>
            <w:r>
              <w:rPr>
                <w:rFonts w:ascii="Times New Roman" w:eastAsia="Times New Roman" w:hAnsi="Times New Roman" w:cs="Times New Roman"/>
                <w:sz w:val="24"/>
                <w:szCs w:val="24"/>
                <w:highlight w:val="white"/>
              </w:rPr>
              <w:t>04.04.2023</w:t>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pPr>
            <w:r>
              <w:rPr>
                <w:rFonts w:ascii="Times New Roman" w:eastAsia="Times New Roman" w:hAnsi="Times New Roman" w:cs="Times New Roman"/>
                <w:sz w:val="24"/>
                <w:szCs w:val="24"/>
                <w:highlight w:val="white"/>
              </w:rPr>
              <w:t>Гудков С. С.</w:t>
            </w:r>
          </w:p>
        </w:tc>
        <w:tc>
          <w:tcPr>
            <w:tcW w:w="522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pPr>
            <w:r>
              <w:rPr>
                <w:rFonts w:ascii="Times New Roman" w:eastAsia="Times New Roman" w:hAnsi="Times New Roman" w:cs="Times New Roman"/>
                <w:sz w:val="24"/>
                <w:szCs w:val="24"/>
                <w:highlight w:val="white"/>
              </w:rPr>
              <w:t xml:space="preserve">Изменена нумерация разделов 18 - 23. </w:t>
            </w:r>
          </w:p>
        </w:tc>
      </w:tr>
      <w:tr w:rsidR="00694D89">
        <w:tc>
          <w:tcPr>
            <w:tcW w:w="116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pPr>
            <w:r>
              <w:rPr>
                <w:rFonts w:ascii="Times New Roman" w:eastAsia="Times New Roman" w:hAnsi="Times New Roman" w:cs="Times New Roman"/>
                <w:sz w:val="24"/>
                <w:szCs w:val="24"/>
                <w:highlight w:val="white"/>
              </w:rPr>
              <w:t>1.5</w:t>
            </w:r>
          </w:p>
        </w:tc>
        <w:tc>
          <w:tcPr>
            <w:tcW w:w="1336"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pPr>
            <w:r>
              <w:rPr>
                <w:rFonts w:ascii="Times New Roman" w:eastAsia="Times New Roman" w:hAnsi="Times New Roman" w:cs="Times New Roman"/>
                <w:sz w:val="24"/>
                <w:szCs w:val="24"/>
                <w:highlight w:val="white"/>
              </w:rPr>
              <w:t>12.04.2023</w:t>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pPr>
            <w:r>
              <w:rPr>
                <w:rFonts w:ascii="Times New Roman" w:eastAsia="Times New Roman" w:hAnsi="Times New Roman" w:cs="Times New Roman"/>
                <w:sz w:val="24"/>
                <w:szCs w:val="24"/>
                <w:highlight w:val="white"/>
              </w:rPr>
              <w:t>Антонов А. В.</w:t>
            </w:r>
          </w:p>
        </w:tc>
        <w:tc>
          <w:tcPr>
            <w:tcW w:w="522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pPr>
            <w:r>
              <w:rPr>
                <w:rFonts w:ascii="Times New Roman" w:eastAsia="Times New Roman" w:hAnsi="Times New Roman" w:cs="Times New Roman"/>
                <w:sz w:val="24"/>
                <w:szCs w:val="24"/>
                <w:highlight w:val="white"/>
              </w:rPr>
              <w:t>Номер раздела 20 изменен на 21. Добавлен раздел 20. Внесены изменения в раздел 20.</w:t>
            </w:r>
          </w:p>
        </w:tc>
      </w:tr>
      <w:tr w:rsidR="00694D89">
        <w:tc>
          <w:tcPr>
            <w:tcW w:w="1161" w:type="dxa"/>
            <w:vMerge/>
            <w:tcBorders>
              <w:top w:val="single" w:sz="4" w:space="0" w:color="000000"/>
              <w:left w:val="single" w:sz="4" w:space="0" w:color="000000"/>
              <w:bottom w:val="single" w:sz="4" w:space="0" w:color="000000"/>
              <w:right w:val="single" w:sz="4" w:space="0" w:color="000000"/>
            </w:tcBorders>
            <w:shd w:val="clear" w:color="auto" w:fill="auto"/>
          </w:tcPr>
          <w:p w:rsidR="00694D89" w:rsidRDefault="00694D89">
            <w:pPr>
              <w:widowControl w:val="0"/>
              <w:pBdr>
                <w:top w:val="nil"/>
                <w:left w:val="nil"/>
                <w:bottom w:val="nil"/>
                <w:right w:val="nil"/>
                <w:between w:val="nil"/>
              </w:pBdr>
              <w:spacing w:after="0" w:line="276" w:lineRule="auto"/>
            </w:pPr>
          </w:p>
        </w:tc>
        <w:tc>
          <w:tcPr>
            <w:tcW w:w="1336"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pPr>
            <w:r>
              <w:rPr>
                <w:rFonts w:ascii="Times New Roman" w:eastAsia="Times New Roman" w:hAnsi="Times New Roman" w:cs="Times New Roman"/>
                <w:sz w:val="24"/>
                <w:szCs w:val="24"/>
                <w:highlight w:val="white"/>
              </w:rPr>
              <w:t>14.04.2023</w:t>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pPr>
            <w:r>
              <w:rPr>
                <w:rFonts w:ascii="Times New Roman" w:eastAsia="Times New Roman" w:hAnsi="Times New Roman" w:cs="Times New Roman"/>
                <w:sz w:val="24"/>
                <w:szCs w:val="24"/>
                <w:highlight w:val="white"/>
              </w:rPr>
              <w:t>Дробин Е.В.</w:t>
            </w:r>
          </w:p>
        </w:tc>
        <w:tc>
          <w:tcPr>
            <w:tcW w:w="522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pPr>
            <w:r>
              <w:rPr>
                <w:rFonts w:ascii="Times New Roman" w:eastAsia="Times New Roman" w:hAnsi="Times New Roman" w:cs="Times New Roman"/>
                <w:sz w:val="24"/>
                <w:szCs w:val="24"/>
                <w:highlight w:val="white"/>
              </w:rPr>
              <w:t>Обновлены рисунки в разделе 9, откорректирован текст в разделе 9, 11, 13, 17</w:t>
            </w:r>
          </w:p>
        </w:tc>
      </w:tr>
      <w:tr w:rsidR="00694D89">
        <w:tc>
          <w:tcPr>
            <w:tcW w:w="1161" w:type="dxa"/>
            <w:vMerge/>
            <w:tcBorders>
              <w:top w:val="single" w:sz="4" w:space="0" w:color="000000"/>
              <w:left w:val="single" w:sz="4" w:space="0" w:color="000000"/>
              <w:bottom w:val="single" w:sz="4" w:space="0" w:color="000000"/>
              <w:right w:val="single" w:sz="4" w:space="0" w:color="000000"/>
            </w:tcBorders>
            <w:shd w:val="clear" w:color="auto" w:fill="auto"/>
          </w:tcPr>
          <w:p w:rsidR="00694D89" w:rsidRDefault="00694D89">
            <w:pPr>
              <w:widowControl w:val="0"/>
              <w:pBdr>
                <w:top w:val="nil"/>
                <w:left w:val="nil"/>
                <w:bottom w:val="nil"/>
                <w:right w:val="nil"/>
                <w:between w:val="nil"/>
              </w:pBdr>
              <w:spacing w:after="0" w:line="276" w:lineRule="auto"/>
            </w:pPr>
          </w:p>
        </w:tc>
        <w:tc>
          <w:tcPr>
            <w:tcW w:w="1336"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pPr>
            <w:r>
              <w:rPr>
                <w:rFonts w:ascii="Times New Roman" w:eastAsia="Times New Roman" w:hAnsi="Times New Roman" w:cs="Times New Roman"/>
                <w:sz w:val="24"/>
                <w:szCs w:val="24"/>
                <w:highlight w:val="white"/>
              </w:rPr>
              <w:t>14.04.2023</w:t>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pPr>
            <w:r>
              <w:rPr>
                <w:rFonts w:ascii="Times New Roman" w:eastAsia="Times New Roman" w:hAnsi="Times New Roman" w:cs="Times New Roman"/>
                <w:sz w:val="24"/>
                <w:szCs w:val="24"/>
                <w:highlight w:val="white"/>
              </w:rPr>
              <w:t>Андриянова Ю.А.</w:t>
            </w:r>
          </w:p>
        </w:tc>
        <w:tc>
          <w:tcPr>
            <w:tcW w:w="522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pPr>
            <w:r>
              <w:rPr>
                <w:rFonts w:ascii="Times New Roman" w:eastAsia="Times New Roman" w:hAnsi="Times New Roman" w:cs="Times New Roman"/>
                <w:sz w:val="24"/>
                <w:szCs w:val="24"/>
                <w:highlight w:val="white"/>
              </w:rPr>
              <w:t>Обновлены рисунки в разделе 1, откорректирован текст в разделе 12</w:t>
            </w:r>
          </w:p>
        </w:tc>
      </w:tr>
      <w:tr w:rsidR="00694D89">
        <w:tc>
          <w:tcPr>
            <w:tcW w:w="1161" w:type="dxa"/>
            <w:vMerge/>
            <w:tcBorders>
              <w:top w:val="single" w:sz="4" w:space="0" w:color="000000"/>
              <w:left w:val="single" w:sz="4" w:space="0" w:color="000000"/>
              <w:bottom w:val="single" w:sz="4" w:space="0" w:color="000000"/>
              <w:right w:val="single" w:sz="4" w:space="0" w:color="000000"/>
            </w:tcBorders>
            <w:shd w:val="clear" w:color="auto" w:fill="auto"/>
          </w:tcPr>
          <w:p w:rsidR="00694D89" w:rsidRDefault="00694D89">
            <w:pPr>
              <w:widowControl w:val="0"/>
              <w:pBdr>
                <w:top w:val="nil"/>
                <w:left w:val="nil"/>
                <w:bottom w:val="nil"/>
                <w:right w:val="nil"/>
                <w:between w:val="nil"/>
              </w:pBdr>
              <w:spacing w:after="0" w:line="276" w:lineRule="auto"/>
            </w:pPr>
          </w:p>
        </w:tc>
        <w:tc>
          <w:tcPr>
            <w:tcW w:w="1336"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pPr>
            <w:r>
              <w:rPr>
                <w:rFonts w:ascii="Times New Roman" w:eastAsia="Times New Roman" w:hAnsi="Times New Roman" w:cs="Times New Roman"/>
                <w:sz w:val="24"/>
                <w:szCs w:val="24"/>
                <w:highlight w:val="white"/>
              </w:rPr>
              <w:t>14.04.2023</w:t>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pPr>
            <w:r>
              <w:rPr>
                <w:rFonts w:ascii="Times New Roman" w:eastAsia="Times New Roman" w:hAnsi="Times New Roman" w:cs="Times New Roman"/>
                <w:sz w:val="24"/>
                <w:szCs w:val="24"/>
                <w:highlight w:val="white"/>
              </w:rPr>
              <w:t>Богуненко А.А.</w:t>
            </w:r>
          </w:p>
        </w:tc>
        <w:tc>
          <w:tcPr>
            <w:tcW w:w="522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pPr>
            <w:r>
              <w:rPr>
                <w:rFonts w:ascii="Times New Roman" w:eastAsia="Times New Roman" w:hAnsi="Times New Roman" w:cs="Times New Roman"/>
                <w:sz w:val="24"/>
                <w:szCs w:val="24"/>
                <w:highlight w:val="white"/>
              </w:rPr>
              <w:t>Обновлены рисунки в разделе 2, 7.2, 15, откорректирован текст в разделе 2, 7.2, 15</w:t>
            </w:r>
          </w:p>
        </w:tc>
      </w:tr>
      <w:tr w:rsidR="00694D89">
        <w:tc>
          <w:tcPr>
            <w:tcW w:w="1161" w:type="dxa"/>
            <w:vMerge/>
            <w:tcBorders>
              <w:top w:val="single" w:sz="4" w:space="0" w:color="000000"/>
              <w:left w:val="single" w:sz="4" w:space="0" w:color="000000"/>
              <w:bottom w:val="single" w:sz="4" w:space="0" w:color="000000"/>
              <w:right w:val="single" w:sz="4" w:space="0" w:color="000000"/>
            </w:tcBorders>
            <w:shd w:val="clear" w:color="auto" w:fill="auto"/>
          </w:tcPr>
          <w:p w:rsidR="00694D89" w:rsidRDefault="00694D89">
            <w:pPr>
              <w:widowControl w:val="0"/>
              <w:pBdr>
                <w:top w:val="nil"/>
                <w:left w:val="nil"/>
                <w:bottom w:val="nil"/>
                <w:right w:val="nil"/>
                <w:between w:val="nil"/>
              </w:pBdr>
              <w:spacing w:after="0" w:line="276" w:lineRule="auto"/>
            </w:pPr>
          </w:p>
        </w:tc>
        <w:tc>
          <w:tcPr>
            <w:tcW w:w="1336"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pPr>
            <w:r>
              <w:rPr>
                <w:rFonts w:ascii="Times New Roman" w:eastAsia="Times New Roman" w:hAnsi="Times New Roman" w:cs="Times New Roman"/>
                <w:sz w:val="24"/>
                <w:szCs w:val="24"/>
                <w:highlight w:val="white"/>
              </w:rPr>
              <w:t>14.04.2023</w:t>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pPr>
            <w:r>
              <w:rPr>
                <w:rFonts w:ascii="Times New Roman" w:eastAsia="Times New Roman" w:hAnsi="Times New Roman" w:cs="Times New Roman"/>
                <w:sz w:val="24"/>
                <w:szCs w:val="24"/>
                <w:highlight w:val="white"/>
              </w:rPr>
              <w:t>Симонов К.Е.</w:t>
            </w:r>
          </w:p>
        </w:tc>
        <w:tc>
          <w:tcPr>
            <w:tcW w:w="522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pPr>
            <w:r>
              <w:rPr>
                <w:rFonts w:ascii="Times New Roman" w:eastAsia="Times New Roman" w:hAnsi="Times New Roman" w:cs="Times New Roman"/>
                <w:sz w:val="24"/>
                <w:szCs w:val="24"/>
                <w:highlight w:val="white"/>
              </w:rPr>
              <w:t>Обновлены рисунки в разделе 8, 10, 16, откорректирован текст в разделе 8, 10, 16</w:t>
            </w:r>
          </w:p>
        </w:tc>
      </w:tr>
      <w:tr w:rsidR="00694D89">
        <w:tc>
          <w:tcPr>
            <w:tcW w:w="1161" w:type="dxa"/>
            <w:vMerge/>
            <w:tcBorders>
              <w:top w:val="single" w:sz="4" w:space="0" w:color="000000"/>
              <w:left w:val="single" w:sz="4" w:space="0" w:color="000000"/>
              <w:bottom w:val="single" w:sz="4" w:space="0" w:color="000000"/>
              <w:right w:val="single" w:sz="4" w:space="0" w:color="000000"/>
            </w:tcBorders>
            <w:shd w:val="clear" w:color="auto" w:fill="auto"/>
          </w:tcPr>
          <w:p w:rsidR="00694D89" w:rsidRDefault="00694D89">
            <w:pPr>
              <w:widowControl w:val="0"/>
              <w:pBdr>
                <w:top w:val="nil"/>
                <w:left w:val="nil"/>
                <w:bottom w:val="nil"/>
                <w:right w:val="nil"/>
                <w:between w:val="nil"/>
              </w:pBdr>
              <w:spacing w:after="0" w:line="276" w:lineRule="auto"/>
            </w:pPr>
          </w:p>
        </w:tc>
        <w:tc>
          <w:tcPr>
            <w:tcW w:w="1336"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pPr>
            <w:r>
              <w:rPr>
                <w:rFonts w:ascii="Times New Roman" w:eastAsia="Times New Roman" w:hAnsi="Times New Roman" w:cs="Times New Roman"/>
                <w:sz w:val="24"/>
                <w:szCs w:val="24"/>
                <w:highlight w:val="white"/>
              </w:rPr>
              <w:t>14.04.2023</w:t>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pPr>
            <w:r>
              <w:rPr>
                <w:rFonts w:ascii="Times New Roman" w:eastAsia="Times New Roman" w:hAnsi="Times New Roman" w:cs="Times New Roman"/>
                <w:sz w:val="24"/>
                <w:szCs w:val="24"/>
                <w:highlight w:val="white"/>
              </w:rPr>
              <w:t>Константинова В.Н.</w:t>
            </w:r>
          </w:p>
        </w:tc>
        <w:tc>
          <w:tcPr>
            <w:tcW w:w="522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pPr>
            <w:r>
              <w:rPr>
                <w:rFonts w:ascii="Times New Roman" w:eastAsia="Times New Roman" w:hAnsi="Times New Roman" w:cs="Times New Roman"/>
                <w:sz w:val="24"/>
                <w:szCs w:val="24"/>
                <w:highlight w:val="white"/>
              </w:rPr>
              <w:t>Обновлены рисунки в разделе 3, 5 откорректирован текст в разделе 3, 5</w:t>
            </w:r>
          </w:p>
        </w:tc>
      </w:tr>
      <w:tr w:rsidR="00694D89">
        <w:tc>
          <w:tcPr>
            <w:tcW w:w="1161" w:type="dxa"/>
            <w:vMerge/>
            <w:tcBorders>
              <w:top w:val="single" w:sz="4" w:space="0" w:color="000000"/>
              <w:left w:val="single" w:sz="4" w:space="0" w:color="000000"/>
              <w:bottom w:val="single" w:sz="4" w:space="0" w:color="000000"/>
              <w:right w:val="single" w:sz="4" w:space="0" w:color="000000"/>
            </w:tcBorders>
            <w:shd w:val="clear" w:color="auto" w:fill="auto"/>
          </w:tcPr>
          <w:p w:rsidR="00694D89" w:rsidRDefault="00694D89">
            <w:pPr>
              <w:widowControl w:val="0"/>
              <w:pBdr>
                <w:top w:val="nil"/>
                <w:left w:val="nil"/>
                <w:bottom w:val="nil"/>
                <w:right w:val="nil"/>
                <w:between w:val="nil"/>
              </w:pBdr>
              <w:spacing w:after="0" w:line="276" w:lineRule="auto"/>
            </w:pPr>
          </w:p>
        </w:tc>
        <w:tc>
          <w:tcPr>
            <w:tcW w:w="1336"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pPr>
            <w:r>
              <w:rPr>
                <w:rFonts w:ascii="Times New Roman" w:eastAsia="Times New Roman" w:hAnsi="Times New Roman" w:cs="Times New Roman"/>
                <w:sz w:val="24"/>
                <w:szCs w:val="24"/>
                <w:highlight w:val="white"/>
              </w:rPr>
              <w:t>14.04.2023</w:t>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pPr>
            <w:r>
              <w:rPr>
                <w:rFonts w:ascii="Times New Roman" w:eastAsia="Times New Roman" w:hAnsi="Times New Roman" w:cs="Times New Roman"/>
                <w:sz w:val="24"/>
                <w:szCs w:val="24"/>
                <w:highlight w:val="white"/>
              </w:rPr>
              <w:t>Бондарев Р. А.</w:t>
            </w:r>
          </w:p>
        </w:tc>
        <w:tc>
          <w:tcPr>
            <w:tcW w:w="522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pPr>
            <w:r>
              <w:rPr>
                <w:rFonts w:ascii="Times New Roman" w:eastAsia="Times New Roman" w:hAnsi="Times New Roman" w:cs="Times New Roman"/>
                <w:sz w:val="24"/>
                <w:szCs w:val="24"/>
                <w:highlight w:val="white"/>
              </w:rPr>
              <w:t>Обновлены рисунки в разделе 4, 6, откорректирован текст в разделе 4, 6,</w:t>
            </w:r>
          </w:p>
        </w:tc>
      </w:tr>
      <w:tr w:rsidR="00694D89">
        <w:tc>
          <w:tcPr>
            <w:tcW w:w="1161" w:type="dxa"/>
            <w:vMerge/>
            <w:tcBorders>
              <w:top w:val="single" w:sz="4" w:space="0" w:color="000000"/>
              <w:left w:val="single" w:sz="4" w:space="0" w:color="000000"/>
              <w:bottom w:val="single" w:sz="4" w:space="0" w:color="000000"/>
              <w:right w:val="single" w:sz="4" w:space="0" w:color="000000"/>
            </w:tcBorders>
            <w:shd w:val="clear" w:color="auto" w:fill="auto"/>
          </w:tcPr>
          <w:p w:rsidR="00694D89" w:rsidRDefault="00694D89">
            <w:pPr>
              <w:widowControl w:val="0"/>
              <w:pBdr>
                <w:top w:val="nil"/>
                <w:left w:val="nil"/>
                <w:bottom w:val="nil"/>
                <w:right w:val="nil"/>
                <w:between w:val="nil"/>
              </w:pBdr>
              <w:spacing w:after="0" w:line="276" w:lineRule="auto"/>
            </w:pPr>
          </w:p>
        </w:tc>
        <w:tc>
          <w:tcPr>
            <w:tcW w:w="1336"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pPr>
            <w:r>
              <w:rPr>
                <w:rFonts w:ascii="Times New Roman" w:eastAsia="Times New Roman" w:hAnsi="Times New Roman" w:cs="Times New Roman"/>
                <w:sz w:val="24"/>
                <w:szCs w:val="24"/>
                <w:highlight w:val="white"/>
              </w:rPr>
              <w:t>14.04.2023</w:t>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pPr>
            <w:r>
              <w:rPr>
                <w:rFonts w:ascii="Times New Roman" w:eastAsia="Times New Roman" w:hAnsi="Times New Roman" w:cs="Times New Roman"/>
                <w:sz w:val="24"/>
                <w:szCs w:val="24"/>
                <w:highlight w:val="white"/>
              </w:rPr>
              <w:t>Зайцев И.О.</w:t>
            </w:r>
          </w:p>
        </w:tc>
        <w:tc>
          <w:tcPr>
            <w:tcW w:w="522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pPr>
            <w:r>
              <w:rPr>
                <w:rFonts w:ascii="Times New Roman" w:eastAsia="Times New Roman" w:hAnsi="Times New Roman" w:cs="Times New Roman"/>
                <w:sz w:val="24"/>
                <w:szCs w:val="24"/>
                <w:highlight w:val="white"/>
              </w:rPr>
              <w:t>Обновлены рисунки в разделе 7, 14, 16, откорректирован текст в разделе 7, 14, 16</w:t>
            </w:r>
          </w:p>
        </w:tc>
      </w:tr>
      <w:tr w:rsidR="00694D89">
        <w:tc>
          <w:tcPr>
            <w:tcW w:w="116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pPr>
            <w:r>
              <w:rPr>
                <w:rFonts w:ascii="Times New Roman" w:eastAsia="Times New Roman" w:hAnsi="Times New Roman" w:cs="Times New Roman"/>
                <w:sz w:val="24"/>
                <w:szCs w:val="24"/>
                <w:highlight w:val="white"/>
              </w:rPr>
              <w:t>1.6</w:t>
            </w:r>
          </w:p>
          <w:p w:rsidR="00694D89" w:rsidRDefault="00694D89">
            <w:pPr>
              <w:widowControl w:val="0"/>
              <w:rPr>
                <w:rFonts w:ascii="Times New Roman" w:eastAsia="Times New Roman" w:hAnsi="Times New Roman" w:cs="Times New Roman"/>
                <w:sz w:val="24"/>
                <w:szCs w:val="24"/>
              </w:rPr>
            </w:pPr>
          </w:p>
        </w:tc>
        <w:tc>
          <w:tcPr>
            <w:tcW w:w="1336"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pPr>
            <w:r>
              <w:rPr>
                <w:rFonts w:ascii="Times New Roman" w:eastAsia="Times New Roman" w:hAnsi="Times New Roman" w:cs="Times New Roman"/>
                <w:sz w:val="24"/>
                <w:szCs w:val="24"/>
                <w:highlight w:val="white"/>
              </w:rPr>
              <w:t>11.05.2023</w:t>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pPr>
            <w:r>
              <w:rPr>
                <w:rFonts w:ascii="Times New Roman" w:eastAsia="Times New Roman" w:hAnsi="Times New Roman" w:cs="Times New Roman"/>
                <w:sz w:val="24"/>
                <w:szCs w:val="24"/>
                <w:highlight w:val="white"/>
              </w:rPr>
              <w:t>Дробин Е.В.</w:t>
            </w:r>
          </w:p>
        </w:tc>
        <w:tc>
          <w:tcPr>
            <w:tcW w:w="522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pPr>
            <w:r>
              <w:rPr>
                <w:rFonts w:ascii="Times New Roman" w:eastAsia="Times New Roman" w:hAnsi="Times New Roman" w:cs="Times New Roman"/>
                <w:sz w:val="24"/>
                <w:szCs w:val="24"/>
                <w:highlight w:val="white"/>
              </w:rPr>
              <w:t xml:space="preserve">Добавлено приложение 2, скорректирован текст и рисунки в подразделах 7.1, 19.1, 19.2, пронумерованы все рисунки в документе. </w:t>
            </w:r>
          </w:p>
        </w:tc>
      </w:tr>
      <w:tr w:rsidR="00694D89">
        <w:tc>
          <w:tcPr>
            <w:tcW w:w="1161" w:type="dxa"/>
            <w:vMerge/>
            <w:tcBorders>
              <w:top w:val="single" w:sz="4" w:space="0" w:color="000000"/>
              <w:left w:val="single" w:sz="4" w:space="0" w:color="000000"/>
              <w:bottom w:val="single" w:sz="4" w:space="0" w:color="000000"/>
              <w:right w:val="single" w:sz="4" w:space="0" w:color="000000"/>
            </w:tcBorders>
            <w:shd w:val="clear" w:color="auto" w:fill="auto"/>
          </w:tcPr>
          <w:p w:rsidR="00694D89" w:rsidRDefault="00694D89">
            <w:pPr>
              <w:widowControl w:val="0"/>
              <w:pBdr>
                <w:top w:val="nil"/>
                <w:left w:val="nil"/>
                <w:bottom w:val="nil"/>
                <w:right w:val="nil"/>
                <w:between w:val="nil"/>
              </w:pBdr>
              <w:spacing w:after="0" w:line="276" w:lineRule="auto"/>
            </w:pPr>
          </w:p>
        </w:tc>
        <w:tc>
          <w:tcPr>
            <w:tcW w:w="1336"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pPr>
            <w:r>
              <w:rPr>
                <w:rFonts w:ascii="Times New Roman" w:eastAsia="Times New Roman" w:hAnsi="Times New Roman" w:cs="Times New Roman"/>
                <w:sz w:val="24"/>
                <w:szCs w:val="24"/>
                <w:highlight w:val="white"/>
              </w:rPr>
              <w:t>18.05.2023</w:t>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pPr>
            <w:r>
              <w:rPr>
                <w:rFonts w:ascii="Times New Roman" w:eastAsia="Times New Roman" w:hAnsi="Times New Roman" w:cs="Times New Roman"/>
                <w:sz w:val="24"/>
                <w:szCs w:val="24"/>
                <w:highlight w:val="white"/>
              </w:rPr>
              <w:t>Андриянова Ю.А.</w:t>
            </w:r>
          </w:p>
        </w:tc>
        <w:tc>
          <w:tcPr>
            <w:tcW w:w="522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pPr>
            <w:r>
              <w:rPr>
                <w:rFonts w:ascii="Times New Roman" w:eastAsia="Times New Roman" w:hAnsi="Times New Roman" w:cs="Times New Roman"/>
                <w:sz w:val="24"/>
                <w:szCs w:val="24"/>
                <w:highlight w:val="white"/>
              </w:rPr>
              <w:t>Скорректирован текст и рисунки в подразделах 18.1,18.2,18.3</w:t>
            </w:r>
          </w:p>
        </w:tc>
      </w:tr>
      <w:tr w:rsidR="00694D89">
        <w:tc>
          <w:tcPr>
            <w:tcW w:w="1161" w:type="dxa"/>
            <w:vMerge/>
            <w:tcBorders>
              <w:top w:val="single" w:sz="4" w:space="0" w:color="000000"/>
              <w:left w:val="single" w:sz="4" w:space="0" w:color="000000"/>
              <w:bottom w:val="single" w:sz="4" w:space="0" w:color="000000"/>
              <w:right w:val="single" w:sz="4" w:space="0" w:color="000000"/>
            </w:tcBorders>
            <w:shd w:val="clear" w:color="auto" w:fill="auto"/>
          </w:tcPr>
          <w:p w:rsidR="00694D89" w:rsidRDefault="00694D89">
            <w:pPr>
              <w:widowControl w:val="0"/>
              <w:pBdr>
                <w:top w:val="nil"/>
                <w:left w:val="nil"/>
                <w:bottom w:val="nil"/>
                <w:right w:val="nil"/>
                <w:between w:val="nil"/>
              </w:pBdr>
              <w:spacing w:after="0" w:line="276" w:lineRule="auto"/>
            </w:pPr>
          </w:p>
        </w:tc>
        <w:tc>
          <w:tcPr>
            <w:tcW w:w="1336"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pPr>
            <w:r>
              <w:rPr>
                <w:rFonts w:ascii="Times New Roman" w:eastAsia="Times New Roman" w:hAnsi="Times New Roman" w:cs="Times New Roman"/>
                <w:sz w:val="24"/>
                <w:szCs w:val="24"/>
                <w:highlight w:val="white"/>
              </w:rPr>
              <w:t>22.05.2023</w:t>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pPr>
            <w:r>
              <w:rPr>
                <w:rFonts w:ascii="Times New Roman" w:eastAsia="Times New Roman" w:hAnsi="Times New Roman" w:cs="Times New Roman"/>
                <w:sz w:val="24"/>
                <w:szCs w:val="24"/>
                <w:highlight w:val="white"/>
              </w:rPr>
              <w:t>Антонов А. В.</w:t>
            </w:r>
          </w:p>
        </w:tc>
        <w:tc>
          <w:tcPr>
            <w:tcW w:w="522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pPr>
            <w:r>
              <w:rPr>
                <w:rFonts w:ascii="Times New Roman" w:eastAsia="Times New Roman" w:hAnsi="Times New Roman" w:cs="Times New Roman"/>
                <w:sz w:val="24"/>
                <w:szCs w:val="24"/>
                <w:highlight w:val="white"/>
              </w:rPr>
              <w:t>Внесены изменения в раздел 20.3.</w:t>
            </w:r>
          </w:p>
        </w:tc>
      </w:tr>
      <w:tr w:rsidR="00694D89">
        <w:tc>
          <w:tcPr>
            <w:tcW w:w="116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694D89" w:rsidRDefault="00694D89">
            <w:pPr>
              <w:widowControl w:val="0"/>
              <w:spacing w:after="0" w:line="276" w:lineRule="auto"/>
              <w:rPr>
                <w:rFonts w:ascii="Times New Roman" w:eastAsia="Times New Roman" w:hAnsi="Times New Roman" w:cs="Times New Roman"/>
                <w:sz w:val="24"/>
                <w:szCs w:val="24"/>
              </w:rPr>
            </w:pPr>
          </w:p>
        </w:tc>
        <w:tc>
          <w:tcPr>
            <w:tcW w:w="1336"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pPr>
            <w:r>
              <w:rPr>
                <w:rFonts w:ascii="Times New Roman" w:eastAsia="Times New Roman" w:hAnsi="Times New Roman" w:cs="Times New Roman"/>
                <w:sz w:val="24"/>
                <w:szCs w:val="24"/>
                <w:highlight w:val="yellow"/>
              </w:rPr>
              <w:t>06.06.2023</w:t>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pPr>
            <w:r>
              <w:rPr>
                <w:rFonts w:ascii="Times New Roman" w:eastAsia="Times New Roman" w:hAnsi="Times New Roman" w:cs="Times New Roman"/>
                <w:sz w:val="24"/>
                <w:szCs w:val="24"/>
                <w:highlight w:val="yellow"/>
              </w:rPr>
              <w:t>Дробин Е.В.</w:t>
            </w:r>
          </w:p>
        </w:tc>
        <w:tc>
          <w:tcPr>
            <w:tcW w:w="522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pPr>
            <w:r>
              <w:rPr>
                <w:rFonts w:ascii="Times New Roman" w:eastAsia="Times New Roman" w:hAnsi="Times New Roman" w:cs="Times New Roman"/>
                <w:sz w:val="24"/>
                <w:szCs w:val="24"/>
                <w:highlight w:val="yellow"/>
              </w:rPr>
              <w:t>Внесена инструкция по формуляру Заявка-обоснование закупки товаров, работ, услуг малого объема через подотчетное лицо (ф. 0510521) Раздел 20 и подразделы 20.1 и 20.2.</w:t>
            </w:r>
          </w:p>
        </w:tc>
      </w:tr>
      <w:tr w:rsidR="00694D89">
        <w:tc>
          <w:tcPr>
            <w:tcW w:w="1161" w:type="dxa"/>
            <w:vMerge/>
            <w:tcBorders>
              <w:top w:val="single" w:sz="4" w:space="0" w:color="000000"/>
              <w:left w:val="single" w:sz="4" w:space="0" w:color="000000"/>
              <w:bottom w:val="single" w:sz="4" w:space="0" w:color="000000"/>
              <w:right w:val="single" w:sz="4" w:space="0" w:color="000000"/>
            </w:tcBorders>
            <w:shd w:val="clear" w:color="auto" w:fill="auto"/>
          </w:tcPr>
          <w:p w:rsidR="00694D89" w:rsidRDefault="00694D89">
            <w:pPr>
              <w:widowControl w:val="0"/>
              <w:pBdr>
                <w:top w:val="nil"/>
                <w:left w:val="nil"/>
                <w:bottom w:val="nil"/>
                <w:right w:val="nil"/>
                <w:between w:val="nil"/>
              </w:pBdr>
              <w:spacing w:after="0" w:line="276" w:lineRule="auto"/>
            </w:pPr>
          </w:p>
        </w:tc>
        <w:tc>
          <w:tcPr>
            <w:tcW w:w="1336"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pPr>
            <w:r>
              <w:rPr>
                <w:rFonts w:ascii="Times New Roman" w:eastAsia="Times New Roman" w:hAnsi="Times New Roman" w:cs="Times New Roman"/>
                <w:sz w:val="24"/>
                <w:szCs w:val="24"/>
                <w:highlight w:val="yellow"/>
              </w:rPr>
              <w:t>09.06.2023</w:t>
            </w:r>
          </w:p>
        </w:tc>
        <w:tc>
          <w:tcPr>
            <w:tcW w:w="1893"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pPr>
            <w:r>
              <w:rPr>
                <w:rFonts w:ascii="Times New Roman" w:eastAsia="Times New Roman" w:hAnsi="Times New Roman" w:cs="Times New Roman"/>
                <w:sz w:val="24"/>
                <w:szCs w:val="24"/>
                <w:highlight w:val="yellow"/>
              </w:rPr>
              <w:t>Антонов А. В.</w:t>
            </w:r>
          </w:p>
        </w:tc>
        <w:tc>
          <w:tcPr>
            <w:tcW w:w="5220" w:type="dxa"/>
            <w:tcBorders>
              <w:top w:val="single" w:sz="4" w:space="0" w:color="000000"/>
              <w:left w:val="single" w:sz="4" w:space="0" w:color="000000"/>
              <w:bottom w:val="single" w:sz="4" w:space="0" w:color="000000"/>
              <w:right w:val="single" w:sz="4" w:space="0" w:color="000000"/>
            </w:tcBorders>
            <w:shd w:val="clear" w:color="auto" w:fill="auto"/>
          </w:tcPr>
          <w:p w:rsidR="00694D89" w:rsidRDefault="00F24EF2">
            <w:pPr>
              <w:widowControl w:val="0"/>
            </w:pPr>
            <w:r>
              <w:rPr>
                <w:rFonts w:ascii="Times New Roman" w:eastAsia="Times New Roman" w:hAnsi="Times New Roman" w:cs="Times New Roman"/>
                <w:sz w:val="24"/>
                <w:szCs w:val="24"/>
                <w:highlight w:val="yellow"/>
              </w:rPr>
              <w:t>Добавлен раздел 22.</w:t>
            </w:r>
          </w:p>
        </w:tc>
      </w:tr>
    </w:tbl>
    <w:p w:rsidR="00694D89" w:rsidRPr="00C02C97" w:rsidRDefault="00694D89" w:rsidP="00C02C97">
      <w:pPr>
        <w:spacing w:line="360" w:lineRule="auto"/>
        <w:ind w:firstLine="708"/>
        <w:jc w:val="both"/>
        <w:rPr>
          <w:sz w:val="4"/>
          <w:szCs w:val="4"/>
        </w:rPr>
      </w:pPr>
    </w:p>
    <w:sectPr w:rsidR="00694D89" w:rsidRPr="00C02C97" w:rsidSect="00D27577">
      <w:headerReference w:type="default" r:id="rId692"/>
      <w:pgSz w:w="11906" w:h="16838"/>
      <w:pgMar w:top="1134" w:right="850" w:bottom="1134" w:left="1560" w:header="708" w:footer="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5431" w:rsidRDefault="00D85431">
      <w:pPr>
        <w:spacing w:after="0" w:line="240" w:lineRule="auto"/>
      </w:pPr>
      <w:r>
        <w:separator/>
      </w:r>
    </w:p>
  </w:endnote>
  <w:endnote w:type="continuationSeparator" w:id="1">
    <w:p w:rsidR="00D85431" w:rsidRDefault="00D854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Noto Sans Symbols">
    <w:altName w:val="Times New Roman"/>
    <w:charset w:val="00"/>
    <w:family w:val="auto"/>
    <w:pitch w:val="default"/>
    <w:sig w:usb0="00000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5431" w:rsidRDefault="00D85431">
      <w:pPr>
        <w:spacing w:after="0" w:line="240" w:lineRule="auto"/>
      </w:pPr>
      <w:r>
        <w:separator/>
      </w:r>
    </w:p>
  </w:footnote>
  <w:footnote w:type="continuationSeparator" w:id="1">
    <w:p w:rsidR="00D85431" w:rsidRDefault="00D8543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EF2" w:rsidRDefault="00D27577">
    <w:pPr>
      <w:pBdr>
        <w:top w:val="nil"/>
        <w:left w:val="nil"/>
        <w:bottom w:val="nil"/>
        <w:right w:val="nil"/>
        <w:between w:val="nil"/>
      </w:pBdr>
      <w:tabs>
        <w:tab w:val="center" w:pos="4677"/>
        <w:tab w:val="right" w:pos="9355"/>
      </w:tabs>
      <w:spacing w:after="0" w:line="240" w:lineRule="auto"/>
      <w:jc w:val="center"/>
      <w:rPr>
        <w:color w:val="000000"/>
      </w:rPr>
    </w:pPr>
    <w:r>
      <w:rPr>
        <w:color w:val="000000"/>
      </w:rPr>
      <w:fldChar w:fldCharType="begin"/>
    </w:r>
    <w:r w:rsidR="00F24EF2">
      <w:rPr>
        <w:color w:val="000000"/>
      </w:rPr>
      <w:instrText>PAGE</w:instrText>
    </w:r>
    <w:r>
      <w:rPr>
        <w:color w:val="000000"/>
      </w:rPr>
      <w:fldChar w:fldCharType="separate"/>
    </w:r>
    <w:r w:rsidR="00E22728">
      <w:rPr>
        <w:noProof/>
        <w:color w:val="000000"/>
      </w:rPr>
      <w:t>375</w:t>
    </w:r>
    <w:r>
      <w:rPr>
        <w:color w:val="000000"/>
      </w:rPr>
      <w:fldChar w:fldCharType="end"/>
    </w:r>
  </w:p>
  <w:p w:rsidR="00F24EF2" w:rsidRDefault="00F24EF2">
    <w:pPr>
      <w:widowControl w:val="0"/>
      <w:pBdr>
        <w:top w:val="nil"/>
        <w:left w:val="nil"/>
        <w:bottom w:val="nil"/>
        <w:right w:val="nil"/>
        <w:between w:val="nil"/>
      </w:pBdr>
      <w:spacing w:after="0" w:line="276" w:lineRule="auto"/>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50979"/>
    <w:multiLevelType w:val="multilevel"/>
    <w:tmpl w:val="159443FE"/>
    <w:lvl w:ilvl="0">
      <w:start w:val="1"/>
      <w:numFmt w:val="bullet"/>
      <w:lvlText w:val="−"/>
      <w:lvlJc w:val="left"/>
      <w:pPr>
        <w:ind w:left="833" w:hanging="360"/>
      </w:pPr>
      <w:rPr>
        <w:rFonts w:ascii="Noto Sans Symbols" w:eastAsia="Noto Sans Symbols" w:hAnsi="Noto Sans Symbols" w:cs="Noto Sans Symbols"/>
      </w:rPr>
    </w:lvl>
    <w:lvl w:ilvl="1">
      <w:start w:val="1"/>
      <w:numFmt w:val="bullet"/>
      <w:lvlText w:val="o"/>
      <w:lvlJc w:val="left"/>
      <w:pPr>
        <w:ind w:left="1553" w:hanging="360"/>
      </w:pPr>
      <w:rPr>
        <w:rFonts w:ascii="Courier New" w:eastAsia="Courier New" w:hAnsi="Courier New" w:cs="Courier New"/>
      </w:rPr>
    </w:lvl>
    <w:lvl w:ilvl="2">
      <w:start w:val="1"/>
      <w:numFmt w:val="bullet"/>
      <w:lvlText w:val="▪"/>
      <w:lvlJc w:val="left"/>
      <w:pPr>
        <w:ind w:left="2273" w:hanging="360"/>
      </w:pPr>
      <w:rPr>
        <w:rFonts w:ascii="Noto Sans Symbols" w:eastAsia="Noto Sans Symbols" w:hAnsi="Noto Sans Symbols" w:cs="Noto Sans Symbols"/>
      </w:rPr>
    </w:lvl>
    <w:lvl w:ilvl="3">
      <w:start w:val="1"/>
      <w:numFmt w:val="bullet"/>
      <w:lvlText w:val="●"/>
      <w:lvlJc w:val="left"/>
      <w:pPr>
        <w:ind w:left="2993" w:hanging="360"/>
      </w:pPr>
      <w:rPr>
        <w:rFonts w:ascii="Noto Sans Symbols" w:eastAsia="Noto Sans Symbols" w:hAnsi="Noto Sans Symbols" w:cs="Noto Sans Symbols"/>
      </w:rPr>
    </w:lvl>
    <w:lvl w:ilvl="4">
      <w:start w:val="1"/>
      <w:numFmt w:val="bullet"/>
      <w:lvlText w:val="o"/>
      <w:lvlJc w:val="left"/>
      <w:pPr>
        <w:ind w:left="3713" w:hanging="360"/>
      </w:pPr>
      <w:rPr>
        <w:rFonts w:ascii="Courier New" w:eastAsia="Courier New" w:hAnsi="Courier New" w:cs="Courier New"/>
      </w:rPr>
    </w:lvl>
    <w:lvl w:ilvl="5">
      <w:start w:val="1"/>
      <w:numFmt w:val="bullet"/>
      <w:lvlText w:val="▪"/>
      <w:lvlJc w:val="left"/>
      <w:pPr>
        <w:ind w:left="4433" w:hanging="360"/>
      </w:pPr>
      <w:rPr>
        <w:rFonts w:ascii="Noto Sans Symbols" w:eastAsia="Noto Sans Symbols" w:hAnsi="Noto Sans Symbols" w:cs="Noto Sans Symbols"/>
      </w:rPr>
    </w:lvl>
    <w:lvl w:ilvl="6">
      <w:start w:val="1"/>
      <w:numFmt w:val="bullet"/>
      <w:lvlText w:val="●"/>
      <w:lvlJc w:val="left"/>
      <w:pPr>
        <w:ind w:left="5153" w:hanging="360"/>
      </w:pPr>
      <w:rPr>
        <w:rFonts w:ascii="Noto Sans Symbols" w:eastAsia="Noto Sans Symbols" w:hAnsi="Noto Sans Symbols" w:cs="Noto Sans Symbols"/>
      </w:rPr>
    </w:lvl>
    <w:lvl w:ilvl="7">
      <w:start w:val="1"/>
      <w:numFmt w:val="bullet"/>
      <w:lvlText w:val="o"/>
      <w:lvlJc w:val="left"/>
      <w:pPr>
        <w:ind w:left="5873" w:hanging="360"/>
      </w:pPr>
      <w:rPr>
        <w:rFonts w:ascii="Courier New" w:eastAsia="Courier New" w:hAnsi="Courier New" w:cs="Courier New"/>
      </w:rPr>
    </w:lvl>
    <w:lvl w:ilvl="8">
      <w:start w:val="1"/>
      <w:numFmt w:val="bullet"/>
      <w:lvlText w:val="▪"/>
      <w:lvlJc w:val="left"/>
      <w:pPr>
        <w:ind w:left="6593" w:hanging="360"/>
      </w:pPr>
      <w:rPr>
        <w:rFonts w:ascii="Noto Sans Symbols" w:eastAsia="Noto Sans Symbols" w:hAnsi="Noto Sans Symbols" w:cs="Noto Sans Symbols"/>
      </w:rPr>
    </w:lvl>
  </w:abstractNum>
  <w:abstractNum w:abstractNumId="1">
    <w:nsid w:val="0913498A"/>
    <w:multiLevelType w:val="multilevel"/>
    <w:tmpl w:val="F0720354"/>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
    <w:nsid w:val="0BDB11D3"/>
    <w:multiLevelType w:val="multilevel"/>
    <w:tmpl w:val="F350EB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11256F01"/>
    <w:multiLevelType w:val="multilevel"/>
    <w:tmpl w:val="9F283B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11285734"/>
    <w:multiLevelType w:val="multilevel"/>
    <w:tmpl w:val="503C73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1F1F26D2"/>
    <w:multiLevelType w:val="multilevel"/>
    <w:tmpl w:val="0C4C4510"/>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6">
    <w:nsid w:val="1F857A93"/>
    <w:multiLevelType w:val="multilevel"/>
    <w:tmpl w:val="5CB644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23843435"/>
    <w:multiLevelType w:val="multilevel"/>
    <w:tmpl w:val="3E76B998"/>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8">
    <w:nsid w:val="23B4728E"/>
    <w:multiLevelType w:val="multilevel"/>
    <w:tmpl w:val="09A8AD64"/>
    <w:lvl w:ilvl="0">
      <w:start w:val="1"/>
      <w:numFmt w:val="decimal"/>
      <w:lvlText w:val="%1."/>
      <w:lvlJc w:val="left"/>
      <w:pPr>
        <w:ind w:left="-113" w:firstLine="113"/>
      </w:pPr>
      <w:rPr>
        <w:rFonts w:ascii="Times New Roman" w:eastAsia="Times New Roman" w:hAnsi="Times New Roman" w:cs="Times New Roman"/>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2B18655A"/>
    <w:multiLevelType w:val="multilevel"/>
    <w:tmpl w:val="09067D3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nsid w:val="2B311EE6"/>
    <w:multiLevelType w:val="multilevel"/>
    <w:tmpl w:val="0ABAF8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nsid w:val="31345A02"/>
    <w:multiLevelType w:val="multilevel"/>
    <w:tmpl w:val="969EB45C"/>
    <w:lvl w:ilvl="0">
      <w:start w:val="1"/>
      <w:numFmt w:val="bullet"/>
      <w:lvlText w:val="−"/>
      <w:lvlJc w:val="left"/>
      <w:pPr>
        <w:ind w:left="1504" w:hanging="360"/>
      </w:pPr>
      <w:rPr>
        <w:rFonts w:ascii="Noto Sans Symbols" w:eastAsia="Noto Sans Symbols" w:hAnsi="Noto Sans Symbols" w:cs="Noto Sans Symbols"/>
      </w:rPr>
    </w:lvl>
    <w:lvl w:ilvl="1">
      <w:start w:val="1"/>
      <w:numFmt w:val="bullet"/>
      <w:lvlText w:val="o"/>
      <w:lvlJc w:val="left"/>
      <w:pPr>
        <w:ind w:left="2224" w:hanging="360"/>
      </w:pPr>
      <w:rPr>
        <w:rFonts w:ascii="Courier New" w:eastAsia="Courier New" w:hAnsi="Courier New" w:cs="Courier New"/>
      </w:rPr>
    </w:lvl>
    <w:lvl w:ilvl="2">
      <w:start w:val="1"/>
      <w:numFmt w:val="bullet"/>
      <w:lvlText w:val="▪"/>
      <w:lvlJc w:val="left"/>
      <w:pPr>
        <w:ind w:left="2944" w:hanging="360"/>
      </w:pPr>
      <w:rPr>
        <w:rFonts w:ascii="Noto Sans Symbols" w:eastAsia="Noto Sans Symbols" w:hAnsi="Noto Sans Symbols" w:cs="Noto Sans Symbols"/>
      </w:rPr>
    </w:lvl>
    <w:lvl w:ilvl="3">
      <w:start w:val="1"/>
      <w:numFmt w:val="bullet"/>
      <w:lvlText w:val="●"/>
      <w:lvlJc w:val="left"/>
      <w:pPr>
        <w:ind w:left="3664" w:hanging="360"/>
      </w:pPr>
      <w:rPr>
        <w:rFonts w:ascii="Noto Sans Symbols" w:eastAsia="Noto Sans Symbols" w:hAnsi="Noto Sans Symbols" w:cs="Noto Sans Symbols"/>
      </w:rPr>
    </w:lvl>
    <w:lvl w:ilvl="4">
      <w:start w:val="1"/>
      <w:numFmt w:val="bullet"/>
      <w:lvlText w:val="o"/>
      <w:lvlJc w:val="left"/>
      <w:pPr>
        <w:ind w:left="4384" w:hanging="360"/>
      </w:pPr>
      <w:rPr>
        <w:rFonts w:ascii="Courier New" w:eastAsia="Courier New" w:hAnsi="Courier New" w:cs="Courier New"/>
      </w:rPr>
    </w:lvl>
    <w:lvl w:ilvl="5">
      <w:start w:val="1"/>
      <w:numFmt w:val="bullet"/>
      <w:lvlText w:val="▪"/>
      <w:lvlJc w:val="left"/>
      <w:pPr>
        <w:ind w:left="5104" w:hanging="360"/>
      </w:pPr>
      <w:rPr>
        <w:rFonts w:ascii="Noto Sans Symbols" w:eastAsia="Noto Sans Symbols" w:hAnsi="Noto Sans Symbols" w:cs="Noto Sans Symbols"/>
      </w:rPr>
    </w:lvl>
    <w:lvl w:ilvl="6">
      <w:start w:val="1"/>
      <w:numFmt w:val="bullet"/>
      <w:lvlText w:val="●"/>
      <w:lvlJc w:val="left"/>
      <w:pPr>
        <w:ind w:left="5824" w:hanging="360"/>
      </w:pPr>
      <w:rPr>
        <w:rFonts w:ascii="Noto Sans Symbols" w:eastAsia="Noto Sans Symbols" w:hAnsi="Noto Sans Symbols" w:cs="Noto Sans Symbols"/>
      </w:rPr>
    </w:lvl>
    <w:lvl w:ilvl="7">
      <w:start w:val="1"/>
      <w:numFmt w:val="bullet"/>
      <w:lvlText w:val="o"/>
      <w:lvlJc w:val="left"/>
      <w:pPr>
        <w:ind w:left="6544" w:hanging="360"/>
      </w:pPr>
      <w:rPr>
        <w:rFonts w:ascii="Courier New" w:eastAsia="Courier New" w:hAnsi="Courier New" w:cs="Courier New"/>
      </w:rPr>
    </w:lvl>
    <w:lvl w:ilvl="8">
      <w:start w:val="1"/>
      <w:numFmt w:val="bullet"/>
      <w:lvlText w:val="▪"/>
      <w:lvlJc w:val="left"/>
      <w:pPr>
        <w:ind w:left="7264" w:hanging="360"/>
      </w:pPr>
      <w:rPr>
        <w:rFonts w:ascii="Noto Sans Symbols" w:eastAsia="Noto Sans Symbols" w:hAnsi="Noto Sans Symbols" w:cs="Noto Sans Symbols"/>
      </w:rPr>
    </w:lvl>
  </w:abstractNum>
  <w:abstractNum w:abstractNumId="12">
    <w:nsid w:val="315418C8"/>
    <w:multiLevelType w:val="multilevel"/>
    <w:tmpl w:val="D368B4C0"/>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3">
    <w:nsid w:val="39C338D6"/>
    <w:multiLevelType w:val="multilevel"/>
    <w:tmpl w:val="55B6862C"/>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
      <w:lvlJc w:val="left"/>
      <w:pPr>
        <w:ind w:left="2149" w:hanging="360"/>
      </w:pPr>
      <w:rPr>
        <w:rFonts w:ascii="Noto Sans Symbols" w:eastAsia="Noto Sans Symbols" w:hAnsi="Noto Sans Symbols" w:cs="Noto Sans Symbols"/>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4">
    <w:nsid w:val="414002AE"/>
    <w:multiLevelType w:val="multilevel"/>
    <w:tmpl w:val="D2F227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41FF0ED9"/>
    <w:multiLevelType w:val="multilevel"/>
    <w:tmpl w:val="79089CE8"/>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6">
    <w:nsid w:val="43AF4FA2"/>
    <w:multiLevelType w:val="multilevel"/>
    <w:tmpl w:val="63AAD3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nsid w:val="44511303"/>
    <w:multiLevelType w:val="multilevel"/>
    <w:tmpl w:val="2822F5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4994665A"/>
    <w:multiLevelType w:val="multilevel"/>
    <w:tmpl w:val="BDEC8E50"/>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9">
    <w:nsid w:val="4B873E04"/>
    <w:multiLevelType w:val="multilevel"/>
    <w:tmpl w:val="C9C2C4D2"/>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0">
    <w:nsid w:val="4C3306A2"/>
    <w:multiLevelType w:val="multilevel"/>
    <w:tmpl w:val="46C6A1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nsid w:val="560C4083"/>
    <w:multiLevelType w:val="multilevel"/>
    <w:tmpl w:val="53C4EC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nsid w:val="59973593"/>
    <w:multiLevelType w:val="multilevel"/>
    <w:tmpl w:val="1CC2AF26"/>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3">
    <w:nsid w:val="5EDE3E7E"/>
    <w:multiLevelType w:val="multilevel"/>
    <w:tmpl w:val="719292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nsid w:val="5FC72C3B"/>
    <w:multiLevelType w:val="multilevel"/>
    <w:tmpl w:val="FBC415B0"/>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5">
    <w:nsid w:val="5FF57AB0"/>
    <w:multiLevelType w:val="multilevel"/>
    <w:tmpl w:val="0212C6AA"/>
    <w:lvl w:ilvl="0">
      <w:start w:val="1"/>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6">
    <w:nsid w:val="60F60B77"/>
    <w:multiLevelType w:val="multilevel"/>
    <w:tmpl w:val="FA8A2D44"/>
    <w:lvl w:ilvl="0">
      <w:start w:val="1"/>
      <w:numFmt w:val="bullet"/>
      <w:lvlText w:val="−"/>
      <w:lvlJc w:val="left"/>
      <w:pPr>
        <w:ind w:left="795" w:hanging="360"/>
      </w:pPr>
      <w:rPr>
        <w:rFonts w:ascii="Noto Sans Symbols" w:eastAsia="Noto Sans Symbols" w:hAnsi="Noto Sans Symbols" w:cs="Noto Sans Symbols"/>
      </w:rPr>
    </w:lvl>
    <w:lvl w:ilvl="1">
      <w:start w:val="1"/>
      <w:numFmt w:val="bullet"/>
      <w:lvlText w:val="o"/>
      <w:lvlJc w:val="left"/>
      <w:pPr>
        <w:ind w:left="1515" w:hanging="360"/>
      </w:pPr>
      <w:rPr>
        <w:rFonts w:ascii="Courier New" w:eastAsia="Courier New" w:hAnsi="Courier New" w:cs="Courier New"/>
      </w:rPr>
    </w:lvl>
    <w:lvl w:ilvl="2">
      <w:start w:val="1"/>
      <w:numFmt w:val="bullet"/>
      <w:lvlText w:val="▪"/>
      <w:lvlJc w:val="left"/>
      <w:pPr>
        <w:ind w:left="2235" w:hanging="360"/>
      </w:pPr>
      <w:rPr>
        <w:rFonts w:ascii="Noto Sans Symbols" w:eastAsia="Noto Sans Symbols" w:hAnsi="Noto Sans Symbols" w:cs="Noto Sans Symbols"/>
      </w:rPr>
    </w:lvl>
    <w:lvl w:ilvl="3">
      <w:start w:val="1"/>
      <w:numFmt w:val="bullet"/>
      <w:lvlText w:val="●"/>
      <w:lvlJc w:val="left"/>
      <w:pPr>
        <w:ind w:left="2955" w:hanging="360"/>
      </w:pPr>
      <w:rPr>
        <w:rFonts w:ascii="Noto Sans Symbols" w:eastAsia="Noto Sans Symbols" w:hAnsi="Noto Sans Symbols" w:cs="Noto Sans Symbols"/>
      </w:rPr>
    </w:lvl>
    <w:lvl w:ilvl="4">
      <w:start w:val="1"/>
      <w:numFmt w:val="bullet"/>
      <w:lvlText w:val="o"/>
      <w:lvlJc w:val="left"/>
      <w:pPr>
        <w:ind w:left="3675" w:hanging="360"/>
      </w:pPr>
      <w:rPr>
        <w:rFonts w:ascii="Courier New" w:eastAsia="Courier New" w:hAnsi="Courier New" w:cs="Courier New"/>
      </w:rPr>
    </w:lvl>
    <w:lvl w:ilvl="5">
      <w:start w:val="1"/>
      <w:numFmt w:val="bullet"/>
      <w:lvlText w:val="▪"/>
      <w:lvlJc w:val="left"/>
      <w:pPr>
        <w:ind w:left="4395" w:hanging="360"/>
      </w:pPr>
      <w:rPr>
        <w:rFonts w:ascii="Noto Sans Symbols" w:eastAsia="Noto Sans Symbols" w:hAnsi="Noto Sans Symbols" w:cs="Noto Sans Symbols"/>
      </w:rPr>
    </w:lvl>
    <w:lvl w:ilvl="6">
      <w:start w:val="1"/>
      <w:numFmt w:val="bullet"/>
      <w:lvlText w:val="●"/>
      <w:lvlJc w:val="left"/>
      <w:pPr>
        <w:ind w:left="5115" w:hanging="360"/>
      </w:pPr>
      <w:rPr>
        <w:rFonts w:ascii="Noto Sans Symbols" w:eastAsia="Noto Sans Symbols" w:hAnsi="Noto Sans Symbols" w:cs="Noto Sans Symbols"/>
      </w:rPr>
    </w:lvl>
    <w:lvl w:ilvl="7">
      <w:start w:val="1"/>
      <w:numFmt w:val="bullet"/>
      <w:lvlText w:val="o"/>
      <w:lvlJc w:val="left"/>
      <w:pPr>
        <w:ind w:left="5835" w:hanging="360"/>
      </w:pPr>
      <w:rPr>
        <w:rFonts w:ascii="Courier New" w:eastAsia="Courier New" w:hAnsi="Courier New" w:cs="Courier New"/>
      </w:rPr>
    </w:lvl>
    <w:lvl w:ilvl="8">
      <w:start w:val="1"/>
      <w:numFmt w:val="bullet"/>
      <w:lvlText w:val="▪"/>
      <w:lvlJc w:val="left"/>
      <w:pPr>
        <w:ind w:left="6555" w:hanging="360"/>
      </w:pPr>
      <w:rPr>
        <w:rFonts w:ascii="Noto Sans Symbols" w:eastAsia="Noto Sans Symbols" w:hAnsi="Noto Sans Symbols" w:cs="Noto Sans Symbols"/>
      </w:rPr>
    </w:lvl>
  </w:abstractNum>
  <w:abstractNum w:abstractNumId="27">
    <w:nsid w:val="623009E7"/>
    <w:multiLevelType w:val="multilevel"/>
    <w:tmpl w:val="06429556"/>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8">
    <w:nsid w:val="682F1673"/>
    <w:multiLevelType w:val="multilevel"/>
    <w:tmpl w:val="EF90F1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nsid w:val="6CD6228E"/>
    <w:multiLevelType w:val="multilevel"/>
    <w:tmpl w:val="AE849D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70373038"/>
    <w:multiLevelType w:val="multilevel"/>
    <w:tmpl w:val="22CEAA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nsid w:val="776939D3"/>
    <w:multiLevelType w:val="multilevel"/>
    <w:tmpl w:val="3D80AC30"/>
    <w:lvl w:ilvl="0">
      <w:start w:val="1"/>
      <w:numFmt w:val="decimal"/>
      <w:lvlText w:val="%1"/>
      <w:lvlJc w:val="left"/>
      <w:pPr>
        <w:ind w:left="720" w:hanging="360"/>
      </w:pPr>
      <w:rPr>
        <w:b/>
      </w:rPr>
    </w:lvl>
    <w:lvl w:ilvl="1">
      <w:start w:val="1"/>
      <w:numFmt w:val="decimal"/>
      <w:lvlText w:val="%1.%2"/>
      <w:lvlJc w:val="left"/>
      <w:pPr>
        <w:ind w:left="1080" w:hanging="720"/>
      </w:pPr>
      <w:rPr>
        <w:b/>
      </w:r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800" w:hanging="144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520" w:hanging="2160"/>
      </w:pPr>
    </w:lvl>
    <w:lvl w:ilvl="8">
      <w:start w:val="1"/>
      <w:numFmt w:val="decimal"/>
      <w:lvlText w:val="%1.%2.%3.%4.%5.%6.%7.%8.%9"/>
      <w:lvlJc w:val="left"/>
      <w:pPr>
        <w:ind w:left="2520" w:hanging="2160"/>
      </w:pPr>
    </w:lvl>
  </w:abstractNum>
  <w:abstractNum w:abstractNumId="32">
    <w:nsid w:val="7A1A7B15"/>
    <w:multiLevelType w:val="multilevel"/>
    <w:tmpl w:val="4BC2A124"/>
    <w:lvl w:ilvl="0">
      <w:start w:val="1"/>
      <w:numFmt w:val="bullet"/>
      <w:lvlText w:val="−"/>
      <w:lvlJc w:val="left"/>
      <w:pPr>
        <w:ind w:left="1069" w:hanging="360"/>
      </w:pPr>
      <w:rPr>
        <w:rFonts w:ascii="Noto Sans Symbols" w:eastAsia="Noto Sans Symbols" w:hAnsi="Noto Sans Symbols" w:cs="Noto Sans Symbols"/>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num w:numId="1">
    <w:abstractNumId w:val="8"/>
  </w:num>
  <w:num w:numId="2">
    <w:abstractNumId w:val="14"/>
  </w:num>
  <w:num w:numId="3">
    <w:abstractNumId w:val="11"/>
  </w:num>
  <w:num w:numId="4">
    <w:abstractNumId w:val="30"/>
  </w:num>
  <w:num w:numId="5">
    <w:abstractNumId w:val="19"/>
  </w:num>
  <w:num w:numId="6">
    <w:abstractNumId w:val="4"/>
  </w:num>
  <w:num w:numId="7">
    <w:abstractNumId w:val="24"/>
  </w:num>
  <w:num w:numId="8">
    <w:abstractNumId w:val="10"/>
  </w:num>
  <w:num w:numId="9">
    <w:abstractNumId w:val="6"/>
  </w:num>
  <w:num w:numId="10">
    <w:abstractNumId w:val="20"/>
  </w:num>
  <w:num w:numId="11">
    <w:abstractNumId w:val="12"/>
  </w:num>
  <w:num w:numId="12">
    <w:abstractNumId w:val="29"/>
  </w:num>
  <w:num w:numId="13">
    <w:abstractNumId w:val="3"/>
  </w:num>
  <w:num w:numId="14">
    <w:abstractNumId w:val="16"/>
  </w:num>
  <w:num w:numId="15">
    <w:abstractNumId w:val="17"/>
  </w:num>
  <w:num w:numId="16">
    <w:abstractNumId w:val="23"/>
  </w:num>
  <w:num w:numId="17">
    <w:abstractNumId w:val="9"/>
  </w:num>
  <w:num w:numId="18">
    <w:abstractNumId w:val="7"/>
  </w:num>
  <w:num w:numId="19">
    <w:abstractNumId w:val="21"/>
  </w:num>
  <w:num w:numId="20">
    <w:abstractNumId w:val="13"/>
  </w:num>
  <w:num w:numId="21">
    <w:abstractNumId w:val="22"/>
  </w:num>
  <w:num w:numId="22">
    <w:abstractNumId w:val="27"/>
  </w:num>
  <w:num w:numId="23">
    <w:abstractNumId w:val="15"/>
  </w:num>
  <w:num w:numId="24">
    <w:abstractNumId w:val="0"/>
  </w:num>
  <w:num w:numId="25">
    <w:abstractNumId w:val="25"/>
  </w:num>
  <w:num w:numId="26">
    <w:abstractNumId w:val="1"/>
  </w:num>
  <w:num w:numId="27">
    <w:abstractNumId w:val="31"/>
  </w:num>
  <w:num w:numId="28">
    <w:abstractNumId w:val="5"/>
  </w:num>
  <w:num w:numId="29">
    <w:abstractNumId w:val="26"/>
  </w:num>
  <w:num w:numId="30">
    <w:abstractNumId w:val="2"/>
  </w:num>
  <w:num w:numId="31">
    <w:abstractNumId w:val="28"/>
  </w:num>
  <w:num w:numId="32">
    <w:abstractNumId w:val="32"/>
  </w:num>
  <w:num w:numId="33">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rsids>
    <w:rsidRoot w:val="00694D89"/>
    <w:rsid w:val="00694D89"/>
    <w:rsid w:val="0070551F"/>
    <w:rsid w:val="00C02C97"/>
    <w:rsid w:val="00D27577"/>
    <w:rsid w:val="00D85431"/>
    <w:rsid w:val="00E22728"/>
    <w:rsid w:val="00F24EF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27577"/>
  </w:style>
  <w:style w:type="paragraph" w:styleId="1">
    <w:name w:val="heading 1"/>
    <w:basedOn w:val="a"/>
    <w:next w:val="a"/>
    <w:rsid w:val="00D27577"/>
    <w:pPr>
      <w:keepNext/>
      <w:keepLines/>
      <w:spacing w:before="480" w:after="360"/>
      <w:outlineLvl w:val="0"/>
    </w:pPr>
    <w:rPr>
      <w:rFonts w:ascii="Times New Roman" w:eastAsia="Times New Roman" w:hAnsi="Times New Roman" w:cs="Times New Roman"/>
      <w:b/>
      <w:sz w:val="32"/>
      <w:szCs w:val="32"/>
    </w:rPr>
  </w:style>
  <w:style w:type="paragraph" w:styleId="2">
    <w:name w:val="heading 2"/>
    <w:basedOn w:val="a"/>
    <w:next w:val="a"/>
    <w:rsid w:val="00D27577"/>
    <w:pPr>
      <w:keepNext/>
      <w:keepLines/>
      <w:spacing w:before="240" w:after="240"/>
      <w:ind w:left="1080" w:hanging="720"/>
      <w:jc w:val="both"/>
      <w:outlineLvl w:val="1"/>
    </w:pPr>
    <w:rPr>
      <w:rFonts w:ascii="Times New Roman" w:eastAsia="Times New Roman" w:hAnsi="Times New Roman" w:cs="Times New Roman"/>
      <w:b/>
      <w:color w:val="000000"/>
      <w:sz w:val="32"/>
      <w:szCs w:val="32"/>
    </w:rPr>
  </w:style>
  <w:style w:type="paragraph" w:styleId="3">
    <w:name w:val="heading 3"/>
    <w:basedOn w:val="a"/>
    <w:next w:val="a"/>
    <w:rsid w:val="00D27577"/>
    <w:pPr>
      <w:keepNext/>
      <w:keepLines/>
      <w:spacing w:before="120" w:after="120"/>
      <w:ind w:left="1080" w:hanging="720"/>
      <w:outlineLvl w:val="2"/>
    </w:pPr>
    <w:rPr>
      <w:rFonts w:ascii="Times New Roman" w:eastAsia="Times New Roman" w:hAnsi="Times New Roman" w:cs="Times New Roman"/>
      <w:b/>
      <w:sz w:val="28"/>
      <w:szCs w:val="28"/>
    </w:rPr>
  </w:style>
  <w:style w:type="paragraph" w:styleId="4">
    <w:name w:val="heading 4"/>
    <w:basedOn w:val="a"/>
    <w:next w:val="a"/>
    <w:rsid w:val="00D27577"/>
    <w:pPr>
      <w:keepNext/>
      <w:keepLines/>
      <w:spacing w:before="40" w:after="0"/>
      <w:outlineLvl w:val="3"/>
    </w:pPr>
    <w:rPr>
      <w:i/>
      <w:color w:val="2E75B5"/>
    </w:rPr>
  </w:style>
  <w:style w:type="paragraph" w:styleId="5">
    <w:name w:val="heading 5"/>
    <w:basedOn w:val="a"/>
    <w:next w:val="a"/>
    <w:rsid w:val="00D27577"/>
    <w:pPr>
      <w:keepNext/>
      <w:keepLines/>
      <w:spacing w:before="220" w:after="40"/>
      <w:outlineLvl w:val="4"/>
    </w:pPr>
    <w:rPr>
      <w:b/>
    </w:rPr>
  </w:style>
  <w:style w:type="paragraph" w:styleId="6">
    <w:name w:val="heading 6"/>
    <w:basedOn w:val="a"/>
    <w:next w:val="a"/>
    <w:rsid w:val="00D27577"/>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D27577"/>
    <w:tblPr>
      <w:tblCellMar>
        <w:top w:w="0" w:type="dxa"/>
        <w:left w:w="0" w:type="dxa"/>
        <w:bottom w:w="0" w:type="dxa"/>
        <w:right w:w="0" w:type="dxa"/>
      </w:tblCellMar>
    </w:tblPr>
  </w:style>
  <w:style w:type="paragraph" w:styleId="a3">
    <w:name w:val="Title"/>
    <w:basedOn w:val="a"/>
    <w:next w:val="a"/>
    <w:rsid w:val="00D27577"/>
    <w:pPr>
      <w:keepNext/>
      <w:keepLines/>
      <w:spacing w:before="480" w:after="120"/>
    </w:pPr>
    <w:rPr>
      <w:b/>
      <w:sz w:val="72"/>
      <w:szCs w:val="72"/>
    </w:rPr>
  </w:style>
  <w:style w:type="paragraph" w:styleId="a4">
    <w:name w:val="Subtitle"/>
    <w:basedOn w:val="a"/>
    <w:next w:val="a"/>
    <w:rsid w:val="00D27577"/>
    <w:pPr>
      <w:keepNext/>
      <w:keepLines/>
      <w:spacing w:before="360" w:after="80"/>
    </w:pPr>
    <w:rPr>
      <w:rFonts w:ascii="Georgia" w:eastAsia="Georgia" w:hAnsi="Georgia" w:cs="Georgia"/>
      <w:i/>
      <w:color w:val="666666"/>
      <w:sz w:val="48"/>
      <w:szCs w:val="48"/>
    </w:rPr>
  </w:style>
  <w:style w:type="table" w:customStyle="1" w:styleId="a5">
    <w:basedOn w:val="TableNormal"/>
    <w:rsid w:val="00D27577"/>
    <w:tblPr>
      <w:tblStyleRowBandSize w:val="1"/>
      <w:tblStyleColBandSize w:val="1"/>
      <w:tblCellMar>
        <w:top w:w="0" w:type="dxa"/>
        <w:left w:w="108" w:type="dxa"/>
        <w:bottom w:w="0" w:type="dxa"/>
        <w:right w:w="108" w:type="dxa"/>
      </w:tblCellMar>
    </w:tblPr>
  </w:style>
  <w:style w:type="table" w:customStyle="1" w:styleId="a6">
    <w:basedOn w:val="TableNormal"/>
    <w:rsid w:val="00D27577"/>
    <w:tblPr>
      <w:tblStyleRowBandSize w:val="1"/>
      <w:tblStyleColBandSize w:val="1"/>
      <w:tblCellMar>
        <w:top w:w="0" w:type="dxa"/>
        <w:left w:w="108" w:type="dxa"/>
        <w:bottom w:w="0" w:type="dxa"/>
        <w:right w:w="108" w:type="dxa"/>
      </w:tblCellMar>
    </w:tblPr>
  </w:style>
  <w:style w:type="table" w:customStyle="1" w:styleId="a7">
    <w:basedOn w:val="TableNormal"/>
    <w:rsid w:val="00D27577"/>
    <w:tblPr>
      <w:tblStyleRowBandSize w:val="1"/>
      <w:tblStyleColBandSize w:val="1"/>
      <w:tblCellMar>
        <w:top w:w="0" w:type="dxa"/>
        <w:left w:w="108" w:type="dxa"/>
        <w:bottom w:w="0" w:type="dxa"/>
        <w:right w:w="108" w:type="dxa"/>
      </w:tblCellMar>
    </w:tblPr>
  </w:style>
  <w:style w:type="table" w:customStyle="1" w:styleId="a8">
    <w:basedOn w:val="TableNormal"/>
    <w:rsid w:val="00D27577"/>
    <w:tblPr>
      <w:tblStyleRowBandSize w:val="1"/>
      <w:tblStyleColBandSize w:val="1"/>
      <w:tblCellMar>
        <w:top w:w="0" w:type="dxa"/>
        <w:left w:w="108" w:type="dxa"/>
        <w:bottom w:w="0" w:type="dxa"/>
        <w:right w:w="108" w:type="dxa"/>
      </w:tblCellMar>
    </w:tblPr>
  </w:style>
  <w:style w:type="table" w:customStyle="1" w:styleId="a9">
    <w:basedOn w:val="TableNormal"/>
    <w:rsid w:val="00D27577"/>
    <w:tblPr>
      <w:tblStyleRowBandSize w:val="1"/>
      <w:tblStyleColBandSize w:val="1"/>
      <w:tblCellMar>
        <w:top w:w="0" w:type="dxa"/>
        <w:left w:w="108" w:type="dxa"/>
        <w:bottom w:w="0" w:type="dxa"/>
        <w:right w:w="108" w:type="dxa"/>
      </w:tblCellMar>
    </w:tblPr>
  </w:style>
  <w:style w:type="table" w:customStyle="1" w:styleId="aa">
    <w:basedOn w:val="TableNormal"/>
    <w:rsid w:val="00D27577"/>
    <w:tblPr>
      <w:tblStyleRowBandSize w:val="1"/>
      <w:tblStyleColBandSize w:val="1"/>
      <w:tblCellMar>
        <w:top w:w="0" w:type="dxa"/>
        <w:left w:w="108" w:type="dxa"/>
        <w:bottom w:w="0" w:type="dxa"/>
        <w:right w:w="108" w:type="dxa"/>
      </w:tblCellMar>
    </w:tblPr>
  </w:style>
  <w:style w:type="table" w:customStyle="1" w:styleId="ab">
    <w:basedOn w:val="TableNormal"/>
    <w:rsid w:val="00D27577"/>
    <w:tblPr>
      <w:tblStyleRowBandSize w:val="1"/>
      <w:tblStyleColBandSize w:val="1"/>
      <w:tblCellMar>
        <w:top w:w="0" w:type="dxa"/>
        <w:left w:w="108" w:type="dxa"/>
        <w:bottom w:w="0" w:type="dxa"/>
        <w:right w:w="108" w:type="dxa"/>
      </w:tblCellMar>
    </w:tblPr>
  </w:style>
  <w:style w:type="table" w:customStyle="1" w:styleId="ac">
    <w:basedOn w:val="TableNormal"/>
    <w:rsid w:val="00D27577"/>
    <w:tblPr>
      <w:tblStyleRowBandSize w:val="1"/>
      <w:tblStyleColBandSize w:val="1"/>
      <w:tblCellMar>
        <w:top w:w="0" w:type="dxa"/>
        <w:left w:w="108" w:type="dxa"/>
        <w:bottom w:w="0" w:type="dxa"/>
        <w:right w:w="108" w:type="dxa"/>
      </w:tblCellMar>
    </w:tblPr>
  </w:style>
  <w:style w:type="table" w:customStyle="1" w:styleId="ad">
    <w:basedOn w:val="TableNormal"/>
    <w:rsid w:val="00D27577"/>
    <w:tblPr>
      <w:tblStyleRowBandSize w:val="1"/>
      <w:tblStyleColBandSize w:val="1"/>
      <w:tblCellMar>
        <w:top w:w="0" w:type="dxa"/>
        <w:left w:w="108" w:type="dxa"/>
        <w:bottom w:w="0" w:type="dxa"/>
        <w:right w:w="108" w:type="dxa"/>
      </w:tblCellMar>
    </w:tblPr>
  </w:style>
  <w:style w:type="table" w:customStyle="1" w:styleId="ae">
    <w:basedOn w:val="TableNormal"/>
    <w:rsid w:val="00D27577"/>
    <w:tblPr>
      <w:tblStyleRowBandSize w:val="1"/>
      <w:tblStyleColBandSize w:val="1"/>
      <w:tblCellMar>
        <w:top w:w="0" w:type="dxa"/>
        <w:left w:w="108" w:type="dxa"/>
        <w:bottom w:w="0" w:type="dxa"/>
        <w:right w:w="108" w:type="dxa"/>
      </w:tblCellMar>
    </w:tblPr>
  </w:style>
  <w:style w:type="table" w:customStyle="1" w:styleId="af">
    <w:basedOn w:val="TableNormal"/>
    <w:rsid w:val="00D27577"/>
    <w:tblPr>
      <w:tblStyleRowBandSize w:val="1"/>
      <w:tblStyleColBandSize w:val="1"/>
      <w:tblCellMar>
        <w:top w:w="0" w:type="dxa"/>
        <w:left w:w="108" w:type="dxa"/>
        <w:bottom w:w="0" w:type="dxa"/>
        <w:right w:w="108" w:type="dxa"/>
      </w:tblCellMar>
    </w:tblPr>
  </w:style>
  <w:style w:type="paragraph" w:styleId="af0">
    <w:name w:val="Balloon Text"/>
    <w:basedOn w:val="a"/>
    <w:link w:val="af1"/>
    <w:uiPriority w:val="99"/>
    <w:semiHidden/>
    <w:unhideWhenUsed/>
    <w:rsid w:val="00F24EF2"/>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F24EF2"/>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image" Target="media/image110.png"/><Relationship Id="rId299" Type="http://schemas.openxmlformats.org/officeDocument/2006/relationships/image" Target="media/image292.png"/><Relationship Id="rId671" Type="http://schemas.openxmlformats.org/officeDocument/2006/relationships/image" Target="media/image662.png"/><Relationship Id="rId21" Type="http://schemas.openxmlformats.org/officeDocument/2006/relationships/image" Target="media/image15.png"/><Relationship Id="rId63" Type="http://schemas.openxmlformats.org/officeDocument/2006/relationships/image" Target="media/image57.png"/><Relationship Id="rId159" Type="http://schemas.openxmlformats.org/officeDocument/2006/relationships/image" Target="media/image152.png"/><Relationship Id="rId324" Type="http://schemas.openxmlformats.org/officeDocument/2006/relationships/image" Target="media/image317.png"/><Relationship Id="rId366" Type="http://schemas.openxmlformats.org/officeDocument/2006/relationships/image" Target="media/image359.png"/><Relationship Id="rId531" Type="http://schemas.openxmlformats.org/officeDocument/2006/relationships/image" Target="media/image524.png"/><Relationship Id="rId573" Type="http://schemas.openxmlformats.org/officeDocument/2006/relationships/image" Target="media/image566.png"/><Relationship Id="rId629" Type="http://schemas.openxmlformats.org/officeDocument/2006/relationships/image" Target="media/image620.png"/><Relationship Id="rId170" Type="http://schemas.openxmlformats.org/officeDocument/2006/relationships/image" Target="media/image163.png"/><Relationship Id="rId226" Type="http://schemas.openxmlformats.org/officeDocument/2006/relationships/image" Target="media/image219.png"/><Relationship Id="rId433" Type="http://schemas.openxmlformats.org/officeDocument/2006/relationships/image" Target="media/image426.png"/><Relationship Id="rId268" Type="http://schemas.openxmlformats.org/officeDocument/2006/relationships/image" Target="media/image261.png"/><Relationship Id="rId475" Type="http://schemas.openxmlformats.org/officeDocument/2006/relationships/image" Target="media/image468.png"/><Relationship Id="rId640" Type="http://schemas.openxmlformats.org/officeDocument/2006/relationships/image" Target="media/image631.png"/><Relationship Id="rId682" Type="http://schemas.openxmlformats.org/officeDocument/2006/relationships/image" Target="media/image673.png"/><Relationship Id="rId32" Type="http://schemas.openxmlformats.org/officeDocument/2006/relationships/image" Target="media/image26.png"/><Relationship Id="rId74" Type="http://schemas.openxmlformats.org/officeDocument/2006/relationships/image" Target="media/image68.png"/><Relationship Id="rId128" Type="http://schemas.openxmlformats.org/officeDocument/2006/relationships/image" Target="media/image121.png"/><Relationship Id="rId335" Type="http://schemas.openxmlformats.org/officeDocument/2006/relationships/image" Target="media/image328.png"/><Relationship Id="rId377" Type="http://schemas.openxmlformats.org/officeDocument/2006/relationships/image" Target="media/image370.png"/><Relationship Id="rId500" Type="http://schemas.openxmlformats.org/officeDocument/2006/relationships/image" Target="media/image493.png"/><Relationship Id="rId542" Type="http://schemas.openxmlformats.org/officeDocument/2006/relationships/image" Target="media/image535.png"/><Relationship Id="rId584" Type="http://schemas.openxmlformats.org/officeDocument/2006/relationships/image" Target="media/image575.png"/><Relationship Id="rId5" Type="http://schemas.openxmlformats.org/officeDocument/2006/relationships/footnotes" Target="footnotes.xml"/><Relationship Id="rId181" Type="http://schemas.openxmlformats.org/officeDocument/2006/relationships/image" Target="media/image174.png"/><Relationship Id="rId237" Type="http://schemas.openxmlformats.org/officeDocument/2006/relationships/image" Target="media/image230.png"/><Relationship Id="rId402" Type="http://schemas.openxmlformats.org/officeDocument/2006/relationships/image" Target="media/image395.png"/><Relationship Id="rId279" Type="http://schemas.openxmlformats.org/officeDocument/2006/relationships/image" Target="media/image272.png"/><Relationship Id="rId444" Type="http://schemas.openxmlformats.org/officeDocument/2006/relationships/image" Target="media/image437.png"/><Relationship Id="rId486" Type="http://schemas.openxmlformats.org/officeDocument/2006/relationships/image" Target="media/image479.png"/><Relationship Id="rId651" Type="http://schemas.openxmlformats.org/officeDocument/2006/relationships/image" Target="media/image642.png"/><Relationship Id="rId693" Type="http://schemas.openxmlformats.org/officeDocument/2006/relationships/fontTable" Target="fontTable.xml"/><Relationship Id="rId43" Type="http://schemas.openxmlformats.org/officeDocument/2006/relationships/image" Target="media/image37.png"/><Relationship Id="rId139" Type="http://schemas.openxmlformats.org/officeDocument/2006/relationships/image" Target="media/image132.png"/><Relationship Id="rId290" Type="http://schemas.openxmlformats.org/officeDocument/2006/relationships/image" Target="media/image283.png"/><Relationship Id="rId304" Type="http://schemas.openxmlformats.org/officeDocument/2006/relationships/image" Target="media/image297.png"/><Relationship Id="rId346" Type="http://schemas.openxmlformats.org/officeDocument/2006/relationships/image" Target="media/image339.png"/><Relationship Id="rId388" Type="http://schemas.openxmlformats.org/officeDocument/2006/relationships/image" Target="media/image381.png"/><Relationship Id="rId511" Type="http://schemas.openxmlformats.org/officeDocument/2006/relationships/image" Target="media/image504.png"/><Relationship Id="rId553" Type="http://schemas.openxmlformats.org/officeDocument/2006/relationships/image" Target="media/image546.png"/><Relationship Id="rId609" Type="http://schemas.openxmlformats.org/officeDocument/2006/relationships/image" Target="media/image600.png"/><Relationship Id="rId85" Type="http://schemas.openxmlformats.org/officeDocument/2006/relationships/image" Target="media/image78.png"/><Relationship Id="rId150" Type="http://schemas.openxmlformats.org/officeDocument/2006/relationships/image" Target="media/image143.png"/><Relationship Id="rId192" Type="http://schemas.openxmlformats.org/officeDocument/2006/relationships/image" Target="media/image185.png"/><Relationship Id="rId206" Type="http://schemas.openxmlformats.org/officeDocument/2006/relationships/image" Target="media/image199.png"/><Relationship Id="rId413" Type="http://schemas.openxmlformats.org/officeDocument/2006/relationships/image" Target="media/image406.png"/><Relationship Id="rId595" Type="http://schemas.openxmlformats.org/officeDocument/2006/relationships/image" Target="media/image586.png"/><Relationship Id="rId248" Type="http://schemas.openxmlformats.org/officeDocument/2006/relationships/image" Target="media/image241.png"/><Relationship Id="rId455" Type="http://schemas.openxmlformats.org/officeDocument/2006/relationships/image" Target="media/image448.png"/><Relationship Id="rId497" Type="http://schemas.openxmlformats.org/officeDocument/2006/relationships/image" Target="media/image490.png"/><Relationship Id="rId620" Type="http://schemas.openxmlformats.org/officeDocument/2006/relationships/image" Target="media/image611.png"/><Relationship Id="rId662" Type="http://schemas.openxmlformats.org/officeDocument/2006/relationships/image" Target="media/image653.png"/><Relationship Id="rId12" Type="http://schemas.openxmlformats.org/officeDocument/2006/relationships/image" Target="media/image6.png"/><Relationship Id="rId108" Type="http://schemas.openxmlformats.org/officeDocument/2006/relationships/image" Target="media/image101.png"/><Relationship Id="rId315" Type="http://schemas.openxmlformats.org/officeDocument/2006/relationships/image" Target="media/image308.png"/><Relationship Id="rId357" Type="http://schemas.openxmlformats.org/officeDocument/2006/relationships/image" Target="media/image350.png"/><Relationship Id="rId522" Type="http://schemas.openxmlformats.org/officeDocument/2006/relationships/image" Target="media/image515.png"/><Relationship Id="rId54" Type="http://schemas.openxmlformats.org/officeDocument/2006/relationships/image" Target="media/image48.png"/><Relationship Id="rId96" Type="http://schemas.openxmlformats.org/officeDocument/2006/relationships/image" Target="media/image89.png"/><Relationship Id="rId161" Type="http://schemas.openxmlformats.org/officeDocument/2006/relationships/image" Target="media/image154.png"/><Relationship Id="rId217" Type="http://schemas.openxmlformats.org/officeDocument/2006/relationships/image" Target="media/image210.png"/><Relationship Id="rId399" Type="http://schemas.openxmlformats.org/officeDocument/2006/relationships/image" Target="media/image392.png"/><Relationship Id="rId564" Type="http://schemas.openxmlformats.org/officeDocument/2006/relationships/image" Target="media/image557.png"/><Relationship Id="rId259" Type="http://schemas.openxmlformats.org/officeDocument/2006/relationships/image" Target="media/image252.png"/><Relationship Id="rId424" Type="http://schemas.openxmlformats.org/officeDocument/2006/relationships/image" Target="media/image417.png"/><Relationship Id="rId466" Type="http://schemas.openxmlformats.org/officeDocument/2006/relationships/image" Target="media/image459.png"/><Relationship Id="rId631" Type="http://schemas.openxmlformats.org/officeDocument/2006/relationships/image" Target="media/image622.png"/><Relationship Id="rId673" Type="http://schemas.openxmlformats.org/officeDocument/2006/relationships/image" Target="media/image664.png"/><Relationship Id="rId23" Type="http://schemas.openxmlformats.org/officeDocument/2006/relationships/image" Target="media/image17.png"/><Relationship Id="rId119" Type="http://schemas.openxmlformats.org/officeDocument/2006/relationships/image" Target="media/image112.png"/><Relationship Id="rId270" Type="http://schemas.openxmlformats.org/officeDocument/2006/relationships/image" Target="media/image263.png"/><Relationship Id="rId326" Type="http://schemas.openxmlformats.org/officeDocument/2006/relationships/image" Target="media/image319.png"/><Relationship Id="rId533" Type="http://schemas.openxmlformats.org/officeDocument/2006/relationships/image" Target="media/image526.png"/><Relationship Id="rId65" Type="http://schemas.openxmlformats.org/officeDocument/2006/relationships/image" Target="media/image59.png"/><Relationship Id="rId130" Type="http://schemas.openxmlformats.org/officeDocument/2006/relationships/image" Target="media/image123.png"/><Relationship Id="rId368" Type="http://schemas.openxmlformats.org/officeDocument/2006/relationships/image" Target="media/image361.png"/><Relationship Id="rId575" Type="http://schemas.openxmlformats.org/officeDocument/2006/relationships/image" Target="media/image568.png"/><Relationship Id="rId172" Type="http://schemas.openxmlformats.org/officeDocument/2006/relationships/image" Target="media/image165.png"/><Relationship Id="rId228" Type="http://schemas.openxmlformats.org/officeDocument/2006/relationships/image" Target="media/image221.png"/><Relationship Id="rId435" Type="http://schemas.openxmlformats.org/officeDocument/2006/relationships/image" Target="media/image428.png"/><Relationship Id="rId477" Type="http://schemas.openxmlformats.org/officeDocument/2006/relationships/image" Target="media/image470.png"/><Relationship Id="rId600" Type="http://schemas.openxmlformats.org/officeDocument/2006/relationships/image" Target="media/image591.png"/><Relationship Id="rId642" Type="http://schemas.openxmlformats.org/officeDocument/2006/relationships/image" Target="media/image633.png"/><Relationship Id="rId684" Type="http://schemas.openxmlformats.org/officeDocument/2006/relationships/image" Target="media/image675.png"/><Relationship Id="rId281" Type="http://schemas.openxmlformats.org/officeDocument/2006/relationships/image" Target="media/image274.png"/><Relationship Id="rId337" Type="http://schemas.openxmlformats.org/officeDocument/2006/relationships/image" Target="media/image330.png"/><Relationship Id="rId502" Type="http://schemas.openxmlformats.org/officeDocument/2006/relationships/image" Target="media/image495.png"/><Relationship Id="rId34" Type="http://schemas.openxmlformats.org/officeDocument/2006/relationships/image" Target="media/image28.png"/><Relationship Id="rId76" Type="http://schemas.openxmlformats.org/officeDocument/2006/relationships/image" Target="media/image70.png"/><Relationship Id="rId141" Type="http://schemas.openxmlformats.org/officeDocument/2006/relationships/image" Target="media/image134.png"/><Relationship Id="rId379" Type="http://schemas.openxmlformats.org/officeDocument/2006/relationships/image" Target="media/image372.png"/><Relationship Id="rId544" Type="http://schemas.openxmlformats.org/officeDocument/2006/relationships/image" Target="media/image537.png"/><Relationship Id="rId586" Type="http://schemas.openxmlformats.org/officeDocument/2006/relationships/image" Target="media/image577.png"/><Relationship Id="rId7" Type="http://schemas.openxmlformats.org/officeDocument/2006/relationships/image" Target="media/image1.png"/><Relationship Id="rId183" Type="http://schemas.openxmlformats.org/officeDocument/2006/relationships/image" Target="media/image176.png"/><Relationship Id="rId239" Type="http://schemas.openxmlformats.org/officeDocument/2006/relationships/image" Target="media/image232.png"/><Relationship Id="rId390" Type="http://schemas.openxmlformats.org/officeDocument/2006/relationships/image" Target="media/image383.png"/><Relationship Id="rId404" Type="http://schemas.openxmlformats.org/officeDocument/2006/relationships/image" Target="media/image397.png"/><Relationship Id="rId446" Type="http://schemas.openxmlformats.org/officeDocument/2006/relationships/image" Target="media/image439.png"/><Relationship Id="rId611" Type="http://schemas.openxmlformats.org/officeDocument/2006/relationships/image" Target="media/image602.png"/><Relationship Id="rId653" Type="http://schemas.openxmlformats.org/officeDocument/2006/relationships/image" Target="media/image644.png"/><Relationship Id="rId250" Type="http://schemas.openxmlformats.org/officeDocument/2006/relationships/image" Target="media/image243.png"/><Relationship Id="rId292" Type="http://schemas.openxmlformats.org/officeDocument/2006/relationships/image" Target="media/image285.png"/><Relationship Id="rId306" Type="http://schemas.openxmlformats.org/officeDocument/2006/relationships/image" Target="media/image299.png"/><Relationship Id="rId488" Type="http://schemas.openxmlformats.org/officeDocument/2006/relationships/image" Target="media/image481.png"/><Relationship Id="rId45" Type="http://schemas.openxmlformats.org/officeDocument/2006/relationships/image" Target="media/image39.png"/><Relationship Id="rId87" Type="http://schemas.openxmlformats.org/officeDocument/2006/relationships/image" Target="media/image80.png"/><Relationship Id="rId110" Type="http://schemas.openxmlformats.org/officeDocument/2006/relationships/image" Target="media/image103.png"/><Relationship Id="rId348" Type="http://schemas.openxmlformats.org/officeDocument/2006/relationships/image" Target="media/image341.png"/><Relationship Id="rId513" Type="http://schemas.openxmlformats.org/officeDocument/2006/relationships/image" Target="media/image506.png"/><Relationship Id="rId555" Type="http://schemas.openxmlformats.org/officeDocument/2006/relationships/image" Target="media/image548.png"/><Relationship Id="rId597" Type="http://schemas.openxmlformats.org/officeDocument/2006/relationships/image" Target="media/image588.png"/><Relationship Id="rId152" Type="http://schemas.openxmlformats.org/officeDocument/2006/relationships/image" Target="media/image145.png"/><Relationship Id="rId194" Type="http://schemas.openxmlformats.org/officeDocument/2006/relationships/image" Target="media/image187.png"/><Relationship Id="rId208" Type="http://schemas.openxmlformats.org/officeDocument/2006/relationships/image" Target="media/image201.png"/><Relationship Id="rId415" Type="http://schemas.openxmlformats.org/officeDocument/2006/relationships/image" Target="media/image408.png"/><Relationship Id="rId457" Type="http://schemas.openxmlformats.org/officeDocument/2006/relationships/image" Target="media/image450.png"/><Relationship Id="rId622" Type="http://schemas.openxmlformats.org/officeDocument/2006/relationships/image" Target="media/image613.png"/><Relationship Id="rId261" Type="http://schemas.openxmlformats.org/officeDocument/2006/relationships/image" Target="media/image254.png"/><Relationship Id="rId499" Type="http://schemas.openxmlformats.org/officeDocument/2006/relationships/image" Target="media/image492.png"/><Relationship Id="rId664" Type="http://schemas.openxmlformats.org/officeDocument/2006/relationships/image" Target="media/image655.png"/><Relationship Id="rId14" Type="http://schemas.openxmlformats.org/officeDocument/2006/relationships/image" Target="media/image8.png"/><Relationship Id="rId56" Type="http://schemas.openxmlformats.org/officeDocument/2006/relationships/image" Target="media/image50.png"/><Relationship Id="rId317" Type="http://schemas.openxmlformats.org/officeDocument/2006/relationships/image" Target="media/image310.png"/><Relationship Id="rId359" Type="http://schemas.openxmlformats.org/officeDocument/2006/relationships/image" Target="media/image352.png"/><Relationship Id="rId524" Type="http://schemas.openxmlformats.org/officeDocument/2006/relationships/image" Target="media/image517.png"/><Relationship Id="rId566" Type="http://schemas.openxmlformats.org/officeDocument/2006/relationships/image" Target="media/image559.png"/><Relationship Id="rId98" Type="http://schemas.openxmlformats.org/officeDocument/2006/relationships/image" Target="media/image91.png"/><Relationship Id="rId121" Type="http://schemas.openxmlformats.org/officeDocument/2006/relationships/image" Target="media/image114.png"/><Relationship Id="rId163" Type="http://schemas.openxmlformats.org/officeDocument/2006/relationships/image" Target="media/image156.png"/><Relationship Id="rId219" Type="http://schemas.openxmlformats.org/officeDocument/2006/relationships/image" Target="media/image212.png"/><Relationship Id="rId370" Type="http://schemas.openxmlformats.org/officeDocument/2006/relationships/image" Target="media/image363.png"/><Relationship Id="rId426" Type="http://schemas.openxmlformats.org/officeDocument/2006/relationships/image" Target="media/image419.png"/><Relationship Id="rId633" Type="http://schemas.openxmlformats.org/officeDocument/2006/relationships/image" Target="media/image624.png"/><Relationship Id="rId230" Type="http://schemas.openxmlformats.org/officeDocument/2006/relationships/image" Target="media/image223.png"/><Relationship Id="rId468" Type="http://schemas.openxmlformats.org/officeDocument/2006/relationships/image" Target="media/image461.png"/><Relationship Id="rId675" Type="http://schemas.openxmlformats.org/officeDocument/2006/relationships/image" Target="media/image666.png"/><Relationship Id="rId25" Type="http://schemas.openxmlformats.org/officeDocument/2006/relationships/image" Target="media/image19.png"/><Relationship Id="rId67" Type="http://schemas.openxmlformats.org/officeDocument/2006/relationships/image" Target="media/image61.png"/><Relationship Id="rId272" Type="http://schemas.openxmlformats.org/officeDocument/2006/relationships/image" Target="media/image265.png"/><Relationship Id="rId328" Type="http://schemas.openxmlformats.org/officeDocument/2006/relationships/image" Target="media/image321.png"/><Relationship Id="rId535" Type="http://schemas.openxmlformats.org/officeDocument/2006/relationships/image" Target="media/image528.png"/><Relationship Id="rId577" Type="http://schemas.openxmlformats.org/officeDocument/2006/relationships/image" Target="media/image570.png"/><Relationship Id="rId132" Type="http://schemas.openxmlformats.org/officeDocument/2006/relationships/image" Target="media/image125.png"/><Relationship Id="rId174" Type="http://schemas.openxmlformats.org/officeDocument/2006/relationships/image" Target="media/image167.png"/><Relationship Id="rId381" Type="http://schemas.openxmlformats.org/officeDocument/2006/relationships/image" Target="media/image374.png"/><Relationship Id="rId602" Type="http://schemas.openxmlformats.org/officeDocument/2006/relationships/image" Target="media/image593.png"/><Relationship Id="rId241" Type="http://schemas.openxmlformats.org/officeDocument/2006/relationships/image" Target="media/image234.png"/><Relationship Id="rId437" Type="http://schemas.openxmlformats.org/officeDocument/2006/relationships/image" Target="media/image430.png"/><Relationship Id="rId479" Type="http://schemas.openxmlformats.org/officeDocument/2006/relationships/image" Target="media/image472.png"/><Relationship Id="rId644" Type="http://schemas.openxmlformats.org/officeDocument/2006/relationships/image" Target="media/image635.png"/><Relationship Id="rId686" Type="http://schemas.openxmlformats.org/officeDocument/2006/relationships/image" Target="media/image677.png"/><Relationship Id="rId36" Type="http://schemas.openxmlformats.org/officeDocument/2006/relationships/image" Target="media/image30.png"/><Relationship Id="rId283" Type="http://schemas.openxmlformats.org/officeDocument/2006/relationships/image" Target="media/image276.png"/><Relationship Id="rId339" Type="http://schemas.openxmlformats.org/officeDocument/2006/relationships/image" Target="media/image332.png"/><Relationship Id="rId490" Type="http://schemas.openxmlformats.org/officeDocument/2006/relationships/image" Target="media/image483.png"/><Relationship Id="rId504" Type="http://schemas.openxmlformats.org/officeDocument/2006/relationships/image" Target="media/image497.png"/><Relationship Id="rId546" Type="http://schemas.openxmlformats.org/officeDocument/2006/relationships/image" Target="media/image539.png"/><Relationship Id="rId78" Type="http://schemas.openxmlformats.org/officeDocument/2006/relationships/image" Target="media/image72.png"/><Relationship Id="rId101" Type="http://schemas.openxmlformats.org/officeDocument/2006/relationships/image" Target="media/image94.png"/><Relationship Id="rId143" Type="http://schemas.openxmlformats.org/officeDocument/2006/relationships/image" Target="media/image136.png"/><Relationship Id="rId185" Type="http://schemas.openxmlformats.org/officeDocument/2006/relationships/image" Target="media/image178.png"/><Relationship Id="rId350" Type="http://schemas.openxmlformats.org/officeDocument/2006/relationships/image" Target="media/image343.png"/><Relationship Id="rId406" Type="http://schemas.openxmlformats.org/officeDocument/2006/relationships/image" Target="media/image399.png"/><Relationship Id="rId588" Type="http://schemas.openxmlformats.org/officeDocument/2006/relationships/image" Target="media/image579.png"/><Relationship Id="rId9" Type="http://schemas.openxmlformats.org/officeDocument/2006/relationships/image" Target="media/image3.png"/><Relationship Id="rId210" Type="http://schemas.openxmlformats.org/officeDocument/2006/relationships/image" Target="media/image203.png"/><Relationship Id="rId392" Type="http://schemas.openxmlformats.org/officeDocument/2006/relationships/image" Target="media/image385.png"/><Relationship Id="rId448" Type="http://schemas.openxmlformats.org/officeDocument/2006/relationships/image" Target="media/image441.png"/><Relationship Id="rId613" Type="http://schemas.openxmlformats.org/officeDocument/2006/relationships/image" Target="media/image604.png"/><Relationship Id="rId655" Type="http://schemas.openxmlformats.org/officeDocument/2006/relationships/image" Target="media/image646.png"/><Relationship Id="rId252" Type="http://schemas.openxmlformats.org/officeDocument/2006/relationships/image" Target="media/image245.png"/><Relationship Id="rId294" Type="http://schemas.openxmlformats.org/officeDocument/2006/relationships/image" Target="media/image287.png"/><Relationship Id="rId308" Type="http://schemas.openxmlformats.org/officeDocument/2006/relationships/image" Target="media/image301.png"/><Relationship Id="rId515" Type="http://schemas.openxmlformats.org/officeDocument/2006/relationships/image" Target="media/image508.png"/><Relationship Id="rId47" Type="http://schemas.openxmlformats.org/officeDocument/2006/relationships/image" Target="media/image41.png"/><Relationship Id="rId89" Type="http://schemas.openxmlformats.org/officeDocument/2006/relationships/image" Target="media/image82.png"/><Relationship Id="rId112" Type="http://schemas.openxmlformats.org/officeDocument/2006/relationships/image" Target="media/image105.png"/><Relationship Id="rId154" Type="http://schemas.openxmlformats.org/officeDocument/2006/relationships/image" Target="media/image147.png"/><Relationship Id="rId361" Type="http://schemas.openxmlformats.org/officeDocument/2006/relationships/image" Target="media/image354.png"/><Relationship Id="rId557" Type="http://schemas.openxmlformats.org/officeDocument/2006/relationships/image" Target="media/image550.png"/><Relationship Id="rId599" Type="http://schemas.openxmlformats.org/officeDocument/2006/relationships/image" Target="media/image590.png"/><Relationship Id="rId196" Type="http://schemas.openxmlformats.org/officeDocument/2006/relationships/image" Target="media/image189.png"/><Relationship Id="rId417" Type="http://schemas.openxmlformats.org/officeDocument/2006/relationships/image" Target="media/image410.png"/><Relationship Id="rId459" Type="http://schemas.openxmlformats.org/officeDocument/2006/relationships/image" Target="media/image452.png"/><Relationship Id="rId624" Type="http://schemas.openxmlformats.org/officeDocument/2006/relationships/image" Target="media/image615.png"/><Relationship Id="rId666" Type="http://schemas.openxmlformats.org/officeDocument/2006/relationships/image" Target="media/image657.png"/><Relationship Id="rId16" Type="http://schemas.openxmlformats.org/officeDocument/2006/relationships/image" Target="media/image10.png"/><Relationship Id="rId221" Type="http://schemas.openxmlformats.org/officeDocument/2006/relationships/image" Target="media/image214.png"/><Relationship Id="rId263" Type="http://schemas.openxmlformats.org/officeDocument/2006/relationships/image" Target="media/image256.png"/><Relationship Id="rId319" Type="http://schemas.openxmlformats.org/officeDocument/2006/relationships/image" Target="media/image312.png"/><Relationship Id="rId470" Type="http://schemas.openxmlformats.org/officeDocument/2006/relationships/image" Target="media/image463.png"/><Relationship Id="rId526" Type="http://schemas.openxmlformats.org/officeDocument/2006/relationships/image" Target="media/image519.png"/><Relationship Id="rId58" Type="http://schemas.openxmlformats.org/officeDocument/2006/relationships/image" Target="media/image52.png"/><Relationship Id="rId123" Type="http://schemas.openxmlformats.org/officeDocument/2006/relationships/image" Target="media/image116.png"/><Relationship Id="rId330" Type="http://schemas.openxmlformats.org/officeDocument/2006/relationships/image" Target="media/image323.png"/><Relationship Id="rId568" Type="http://schemas.openxmlformats.org/officeDocument/2006/relationships/image" Target="media/image561.png"/><Relationship Id="rId165" Type="http://schemas.openxmlformats.org/officeDocument/2006/relationships/image" Target="media/image158.png"/><Relationship Id="rId372" Type="http://schemas.openxmlformats.org/officeDocument/2006/relationships/image" Target="media/image365.png"/><Relationship Id="rId428" Type="http://schemas.openxmlformats.org/officeDocument/2006/relationships/image" Target="media/image421.png"/><Relationship Id="rId635" Type="http://schemas.openxmlformats.org/officeDocument/2006/relationships/image" Target="media/image626.png"/><Relationship Id="rId677" Type="http://schemas.openxmlformats.org/officeDocument/2006/relationships/image" Target="media/image668.png"/><Relationship Id="rId232" Type="http://schemas.openxmlformats.org/officeDocument/2006/relationships/image" Target="media/image225.png"/><Relationship Id="rId274" Type="http://schemas.openxmlformats.org/officeDocument/2006/relationships/image" Target="media/image267.png"/><Relationship Id="rId481" Type="http://schemas.openxmlformats.org/officeDocument/2006/relationships/image" Target="media/image474.png"/><Relationship Id="rId27" Type="http://schemas.openxmlformats.org/officeDocument/2006/relationships/image" Target="media/image21.png"/><Relationship Id="rId69" Type="http://schemas.openxmlformats.org/officeDocument/2006/relationships/image" Target="media/image63.png"/><Relationship Id="rId134" Type="http://schemas.openxmlformats.org/officeDocument/2006/relationships/image" Target="media/image127.png"/><Relationship Id="rId537" Type="http://schemas.openxmlformats.org/officeDocument/2006/relationships/image" Target="media/image530.png"/><Relationship Id="rId579" Type="http://schemas.openxmlformats.org/officeDocument/2006/relationships/image" Target="media/image571.png"/><Relationship Id="rId80" Type="http://schemas.openxmlformats.org/officeDocument/2006/relationships/image" Target="media/image73.png"/><Relationship Id="rId176" Type="http://schemas.openxmlformats.org/officeDocument/2006/relationships/image" Target="media/image169.png"/><Relationship Id="rId341" Type="http://schemas.openxmlformats.org/officeDocument/2006/relationships/image" Target="media/image334.png"/><Relationship Id="rId383" Type="http://schemas.openxmlformats.org/officeDocument/2006/relationships/image" Target="media/image376.png"/><Relationship Id="rId439" Type="http://schemas.openxmlformats.org/officeDocument/2006/relationships/image" Target="media/image432.png"/><Relationship Id="rId590" Type="http://schemas.openxmlformats.org/officeDocument/2006/relationships/image" Target="media/image581.png"/><Relationship Id="rId604" Type="http://schemas.openxmlformats.org/officeDocument/2006/relationships/image" Target="media/image595.png"/><Relationship Id="rId646" Type="http://schemas.openxmlformats.org/officeDocument/2006/relationships/image" Target="media/image637.png"/><Relationship Id="rId201" Type="http://schemas.openxmlformats.org/officeDocument/2006/relationships/image" Target="media/image194.png"/><Relationship Id="rId243" Type="http://schemas.openxmlformats.org/officeDocument/2006/relationships/image" Target="media/image236.png"/><Relationship Id="rId285" Type="http://schemas.openxmlformats.org/officeDocument/2006/relationships/image" Target="media/image278.png"/><Relationship Id="rId450" Type="http://schemas.openxmlformats.org/officeDocument/2006/relationships/image" Target="media/image443.png"/><Relationship Id="rId506" Type="http://schemas.openxmlformats.org/officeDocument/2006/relationships/image" Target="media/image499.png"/><Relationship Id="rId688" Type="http://schemas.openxmlformats.org/officeDocument/2006/relationships/image" Target="media/image679.png"/><Relationship Id="rId38" Type="http://schemas.openxmlformats.org/officeDocument/2006/relationships/image" Target="media/image32.png"/><Relationship Id="rId103" Type="http://schemas.openxmlformats.org/officeDocument/2006/relationships/image" Target="media/image96.png"/><Relationship Id="rId310" Type="http://schemas.openxmlformats.org/officeDocument/2006/relationships/image" Target="media/image303.png"/><Relationship Id="rId492" Type="http://schemas.openxmlformats.org/officeDocument/2006/relationships/image" Target="media/image485.png"/><Relationship Id="rId548" Type="http://schemas.openxmlformats.org/officeDocument/2006/relationships/image" Target="media/image541.png"/><Relationship Id="rId91" Type="http://schemas.openxmlformats.org/officeDocument/2006/relationships/image" Target="media/image84.png"/><Relationship Id="rId145" Type="http://schemas.openxmlformats.org/officeDocument/2006/relationships/image" Target="media/image138.png"/><Relationship Id="rId187" Type="http://schemas.openxmlformats.org/officeDocument/2006/relationships/image" Target="media/image180.png"/><Relationship Id="rId352" Type="http://schemas.openxmlformats.org/officeDocument/2006/relationships/image" Target="media/image345.png"/><Relationship Id="rId394" Type="http://schemas.openxmlformats.org/officeDocument/2006/relationships/image" Target="media/image387.png"/><Relationship Id="rId408" Type="http://schemas.openxmlformats.org/officeDocument/2006/relationships/image" Target="media/image401.png"/><Relationship Id="rId615" Type="http://schemas.openxmlformats.org/officeDocument/2006/relationships/image" Target="media/image606.png"/><Relationship Id="rId212" Type="http://schemas.openxmlformats.org/officeDocument/2006/relationships/image" Target="media/image205.png"/><Relationship Id="rId254" Type="http://schemas.openxmlformats.org/officeDocument/2006/relationships/image" Target="media/image247.png"/><Relationship Id="rId657" Type="http://schemas.openxmlformats.org/officeDocument/2006/relationships/image" Target="media/image648.png"/><Relationship Id="rId49" Type="http://schemas.openxmlformats.org/officeDocument/2006/relationships/image" Target="media/image43.png"/><Relationship Id="rId114" Type="http://schemas.openxmlformats.org/officeDocument/2006/relationships/image" Target="media/image107.png"/><Relationship Id="rId296" Type="http://schemas.openxmlformats.org/officeDocument/2006/relationships/image" Target="media/image289.png"/><Relationship Id="rId461" Type="http://schemas.openxmlformats.org/officeDocument/2006/relationships/image" Target="media/image454.png"/><Relationship Id="rId517" Type="http://schemas.openxmlformats.org/officeDocument/2006/relationships/image" Target="media/image510.png"/><Relationship Id="rId559" Type="http://schemas.openxmlformats.org/officeDocument/2006/relationships/image" Target="media/image552.png"/><Relationship Id="rId60" Type="http://schemas.openxmlformats.org/officeDocument/2006/relationships/image" Target="media/image54.png"/><Relationship Id="rId156" Type="http://schemas.openxmlformats.org/officeDocument/2006/relationships/image" Target="media/image149.png"/><Relationship Id="rId198" Type="http://schemas.openxmlformats.org/officeDocument/2006/relationships/image" Target="media/image191.png"/><Relationship Id="rId321" Type="http://schemas.openxmlformats.org/officeDocument/2006/relationships/image" Target="media/image314.png"/><Relationship Id="rId363" Type="http://schemas.openxmlformats.org/officeDocument/2006/relationships/image" Target="media/image356.png"/><Relationship Id="rId419" Type="http://schemas.openxmlformats.org/officeDocument/2006/relationships/image" Target="media/image412.png"/><Relationship Id="rId570" Type="http://schemas.openxmlformats.org/officeDocument/2006/relationships/image" Target="media/image563.png"/><Relationship Id="rId626" Type="http://schemas.openxmlformats.org/officeDocument/2006/relationships/image" Target="media/image617.png"/><Relationship Id="rId223" Type="http://schemas.openxmlformats.org/officeDocument/2006/relationships/image" Target="media/image216.png"/><Relationship Id="rId430" Type="http://schemas.openxmlformats.org/officeDocument/2006/relationships/image" Target="media/image423.png"/><Relationship Id="rId668" Type="http://schemas.openxmlformats.org/officeDocument/2006/relationships/image" Target="media/image659.png"/><Relationship Id="rId18" Type="http://schemas.openxmlformats.org/officeDocument/2006/relationships/image" Target="media/image12.png"/><Relationship Id="rId265" Type="http://schemas.openxmlformats.org/officeDocument/2006/relationships/image" Target="media/image258.png"/><Relationship Id="rId472" Type="http://schemas.openxmlformats.org/officeDocument/2006/relationships/image" Target="media/image465.png"/><Relationship Id="rId528" Type="http://schemas.openxmlformats.org/officeDocument/2006/relationships/image" Target="media/image521.png"/><Relationship Id="rId125" Type="http://schemas.openxmlformats.org/officeDocument/2006/relationships/image" Target="media/image118.png"/><Relationship Id="rId167" Type="http://schemas.openxmlformats.org/officeDocument/2006/relationships/image" Target="media/image160.png"/><Relationship Id="rId332" Type="http://schemas.openxmlformats.org/officeDocument/2006/relationships/image" Target="media/image325.png"/><Relationship Id="rId374" Type="http://schemas.openxmlformats.org/officeDocument/2006/relationships/image" Target="media/image367.png"/><Relationship Id="rId581" Type="http://schemas.openxmlformats.org/officeDocument/2006/relationships/image" Target="media/image573.png"/><Relationship Id="rId71" Type="http://schemas.openxmlformats.org/officeDocument/2006/relationships/image" Target="media/image65.png"/><Relationship Id="rId234" Type="http://schemas.openxmlformats.org/officeDocument/2006/relationships/image" Target="media/image227.png"/><Relationship Id="rId637" Type="http://schemas.openxmlformats.org/officeDocument/2006/relationships/image" Target="media/image628.png"/><Relationship Id="rId679" Type="http://schemas.openxmlformats.org/officeDocument/2006/relationships/image" Target="media/image670.png"/><Relationship Id="rId2" Type="http://schemas.openxmlformats.org/officeDocument/2006/relationships/styles" Target="styles.xml"/><Relationship Id="rId29" Type="http://schemas.openxmlformats.org/officeDocument/2006/relationships/image" Target="media/image23.png"/><Relationship Id="rId276" Type="http://schemas.openxmlformats.org/officeDocument/2006/relationships/image" Target="media/image269.png"/><Relationship Id="rId441" Type="http://schemas.openxmlformats.org/officeDocument/2006/relationships/image" Target="media/image434.png"/><Relationship Id="rId483" Type="http://schemas.openxmlformats.org/officeDocument/2006/relationships/image" Target="media/image476.png"/><Relationship Id="rId539" Type="http://schemas.openxmlformats.org/officeDocument/2006/relationships/image" Target="media/image532.png"/><Relationship Id="rId690" Type="http://schemas.openxmlformats.org/officeDocument/2006/relationships/image" Target="media/image681.png"/><Relationship Id="rId40" Type="http://schemas.openxmlformats.org/officeDocument/2006/relationships/image" Target="media/image34.png"/><Relationship Id="rId115" Type="http://schemas.openxmlformats.org/officeDocument/2006/relationships/image" Target="media/image108.png"/><Relationship Id="rId136" Type="http://schemas.openxmlformats.org/officeDocument/2006/relationships/image" Target="media/image129.png"/><Relationship Id="rId157" Type="http://schemas.openxmlformats.org/officeDocument/2006/relationships/image" Target="media/image150.png"/><Relationship Id="rId178" Type="http://schemas.openxmlformats.org/officeDocument/2006/relationships/image" Target="media/image171.png"/><Relationship Id="rId301" Type="http://schemas.openxmlformats.org/officeDocument/2006/relationships/image" Target="media/image294.png"/><Relationship Id="rId322" Type="http://schemas.openxmlformats.org/officeDocument/2006/relationships/image" Target="media/image315.png"/><Relationship Id="rId343" Type="http://schemas.openxmlformats.org/officeDocument/2006/relationships/image" Target="media/image336.png"/><Relationship Id="rId364" Type="http://schemas.openxmlformats.org/officeDocument/2006/relationships/image" Target="media/image357.png"/><Relationship Id="rId550" Type="http://schemas.openxmlformats.org/officeDocument/2006/relationships/image" Target="media/image543.png"/><Relationship Id="rId61" Type="http://schemas.openxmlformats.org/officeDocument/2006/relationships/image" Target="media/image55.png"/><Relationship Id="rId82" Type="http://schemas.openxmlformats.org/officeDocument/2006/relationships/image" Target="media/image75.png"/><Relationship Id="rId199" Type="http://schemas.openxmlformats.org/officeDocument/2006/relationships/image" Target="media/image192.png"/><Relationship Id="rId203" Type="http://schemas.openxmlformats.org/officeDocument/2006/relationships/image" Target="media/image196.png"/><Relationship Id="rId385" Type="http://schemas.openxmlformats.org/officeDocument/2006/relationships/image" Target="media/image378.png"/><Relationship Id="rId571" Type="http://schemas.openxmlformats.org/officeDocument/2006/relationships/image" Target="media/image564.png"/><Relationship Id="rId592" Type="http://schemas.openxmlformats.org/officeDocument/2006/relationships/image" Target="media/image583.png"/><Relationship Id="rId606" Type="http://schemas.openxmlformats.org/officeDocument/2006/relationships/image" Target="media/image597.png"/><Relationship Id="rId627" Type="http://schemas.openxmlformats.org/officeDocument/2006/relationships/image" Target="media/image618.png"/><Relationship Id="rId648" Type="http://schemas.openxmlformats.org/officeDocument/2006/relationships/image" Target="media/image639.png"/><Relationship Id="rId669" Type="http://schemas.openxmlformats.org/officeDocument/2006/relationships/image" Target="media/image660.png"/><Relationship Id="rId19" Type="http://schemas.openxmlformats.org/officeDocument/2006/relationships/image" Target="media/image13.png"/><Relationship Id="rId224" Type="http://schemas.openxmlformats.org/officeDocument/2006/relationships/image" Target="media/image217.png"/><Relationship Id="rId245" Type="http://schemas.openxmlformats.org/officeDocument/2006/relationships/image" Target="media/image238.png"/><Relationship Id="rId266" Type="http://schemas.openxmlformats.org/officeDocument/2006/relationships/image" Target="media/image259.png"/><Relationship Id="rId287" Type="http://schemas.openxmlformats.org/officeDocument/2006/relationships/image" Target="media/image280.png"/><Relationship Id="rId410" Type="http://schemas.openxmlformats.org/officeDocument/2006/relationships/image" Target="media/image403.png"/><Relationship Id="rId431" Type="http://schemas.openxmlformats.org/officeDocument/2006/relationships/image" Target="media/image424.png"/><Relationship Id="rId452" Type="http://schemas.openxmlformats.org/officeDocument/2006/relationships/image" Target="media/image445.png"/><Relationship Id="rId473" Type="http://schemas.openxmlformats.org/officeDocument/2006/relationships/image" Target="media/image466.png"/><Relationship Id="rId494" Type="http://schemas.openxmlformats.org/officeDocument/2006/relationships/image" Target="media/image487.png"/><Relationship Id="rId508" Type="http://schemas.openxmlformats.org/officeDocument/2006/relationships/image" Target="media/image501.png"/><Relationship Id="rId529" Type="http://schemas.openxmlformats.org/officeDocument/2006/relationships/image" Target="media/image522.png"/><Relationship Id="rId680" Type="http://schemas.openxmlformats.org/officeDocument/2006/relationships/image" Target="media/image671.png"/><Relationship Id="rId30" Type="http://schemas.openxmlformats.org/officeDocument/2006/relationships/image" Target="media/image24.png"/><Relationship Id="rId105" Type="http://schemas.openxmlformats.org/officeDocument/2006/relationships/image" Target="media/image98.png"/><Relationship Id="rId126" Type="http://schemas.openxmlformats.org/officeDocument/2006/relationships/image" Target="media/image119.png"/><Relationship Id="rId147" Type="http://schemas.openxmlformats.org/officeDocument/2006/relationships/image" Target="media/image140.png"/><Relationship Id="rId168" Type="http://schemas.openxmlformats.org/officeDocument/2006/relationships/image" Target="media/image161.png"/><Relationship Id="rId312" Type="http://schemas.openxmlformats.org/officeDocument/2006/relationships/image" Target="media/image305.png"/><Relationship Id="rId333" Type="http://schemas.openxmlformats.org/officeDocument/2006/relationships/image" Target="media/image326.png"/><Relationship Id="rId354" Type="http://schemas.openxmlformats.org/officeDocument/2006/relationships/image" Target="media/image347.png"/><Relationship Id="rId540" Type="http://schemas.openxmlformats.org/officeDocument/2006/relationships/image" Target="media/image533.png"/><Relationship Id="rId51" Type="http://schemas.openxmlformats.org/officeDocument/2006/relationships/image" Target="media/image45.png"/><Relationship Id="rId72" Type="http://schemas.openxmlformats.org/officeDocument/2006/relationships/image" Target="media/image66.png"/><Relationship Id="rId93" Type="http://schemas.openxmlformats.org/officeDocument/2006/relationships/image" Target="media/image86.png"/><Relationship Id="rId189" Type="http://schemas.openxmlformats.org/officeDocument/2006/relationships/image" Target="media/image182.png"/><Relationship Id="rId375" Type="http://schemas.openxmlformats.org/officeDocument/2006/relationships/image" Target="media/image368.png"/><Relationship Id="rId396" Type="http://schemas.openxmlformats.org/officeDocument/2006/relationships/image" Target="media/image389.png"/><Relationship Id="rId561" Type="http://schemas.openxmlformats.org/officeDocument/2006/relationships/image" Target="media/image554.png"/><Relationship Id="rId582" Type="http://schemas.openxmlformats.org/officeDocument/2006/relationships/hyperlink" Target="http://./%D1%83%D0%BA%D0%B0%D0%B7%D0%B0%D0%BD%D0%B8" TargetMode="External"/><Relationship Id="rId617" Type="http://schemas.openxmlformats.org/officeDocument/2006/relationships/image" Target="media/image608.png"/><Relationship Id="rId638" Type="http://schemas.openxmlformats.org/officeDocument/2006/relationships/image" Target="media/image629.png"/><Relationship Id="rId659" Type="http://schemas.openxmlformats.org/officeDocument/2006/relationships/image" Target="media/image650.png"/><Relationship Id="rId3" Type="http://schemas.openxmlformats.org/officeDocument/2006/relationships/settings" Target="settings.xml"/><Relationship Id="rId214" Type="http://schemas.openxmlformats.org/officeDocument/2006/relationships/image" Target="media/image207.png"/><Relationship Id="rId235" Type="http://schemas.openxmlformats.org/officeDocument/2006/relationships/image" Target="media/image228.png"/><Relationship Id="rId256" Type="http://schemas.openxmlformats.org/officeDocument/2006/relationships/image" Target="media/image249.png"/><Relationship Id="rId277" Type="http://schemas.openxmlformats.org/officeDocument/2006/relationships/image" Target="media/image270.png"/><Relationship Id="rId298" Type="http://schemas.openxmlformats.org/officeDocument/2006/relationships/image" Target="media/image291.png"/><Relationship Id="rId400" Type="http://schemas.openxmlformats.org/officeDocument/2006/relationships/image" Target="media/image393.png"/><Relationship Id="rId421" Type="http://schemas.openxmlformats.org/officeDocument/2006/relationships/image" Target="media/image414.png"/><Relationship Id="rId442" Type="http://schemas.openxmlformats.org/officeDocument/2006/relationships/image" Target="media/image435.png"/><Relationship Id="rId463" Type="http://schemas.openxmlformats.org/officeDocument/2006/relationships/image" Target="media/image456.png"/><Relationship Id="rId484" Type="http://schemas.openxmlformats.org/officeDocument/2006/relationships/image" Target="media/image477.png"/><Relationship Id="rId519" Type="http://schemas.openxmlformats.org/officeDocument/2006/relationships/image" Target="media/image512.png"/><Relationship Id="rId670" Type="http://schemas.openxmlformats.org/officeDocument/2006/relationships/image" Target="media/image661.png"/><Relationship Id="rId116" Type="http://schemas.openxmlformats.org/officeDocument/2006/relationships/image" Target="media/image109.png"/><Relationship Id="rId137" Type="http://schemas.openxmlformats.org/officeDocument/2006/relationships/image" Target="media/image130.png"/><Relationship Id="rId158" Type="http://schemas.openxmlformats.org/officeDocument/2006/relationships/image" Target="media/image151.png"/><Relationship Id="rId302" Type="http://schemas.openxmlformats.org/officeDocument/2006/relationships/image" Target="media/image295.png"/><Relationship Id="rId323" Type="http://schemas.openxmlformats.org/officeDocument/2006/relationships/image" Target="media/image316.png"/><Relationship Id="rId344" Type="http://schemas.openxmlformats.org/officeDocument/2006/relationships/image" Target="media/image337.png"/><Relationship Id="rId530" Type="http://schemas.openxmlformats.org/officeDocument/2006/relationships/image" Target="media/image523.png"/><Relationship Id="rId691" Type="http://schemas.openxmlformats.org/officeDocument/2006/relationships/image" Target="media/image682.png"/><Relationship Id="rId20" Type="http://schemas.openxmlformats.org/officeDocument/2006/relationships/image" Target="media/image14.png"/><Relationship Id="rId41" Type="http://schemas.openxmlformats.org/officeDocument/2006/relationships/image" Target="media/image35.png"/><Relationship Id="rId62" Type="http://schemas.openxmlformats.org/officeDocument/2006/relationships/image" Target="media/image56.png"/><Relationship Id="rId83" Type="http://schemas.openxmlformats.org/officeDocument/2006/relationships/image" Target="media/image76.png"/><Relationship Id="rId179" Type="http://schemas.openxmlformats.org/officeDocument/2006/relationships/image" Target="media/image172.png"/><Relationship Id="rId365" Type="http://schemas.openxmlformats.org/officeDocument/2006/relationships/image" Target="media/image358.png"/><Relationship Id="rId386" Type="http://schemas.openxmlformats.org/officeDocument/2006/relationships/image" Target="media/image379.png"/><Relationship Id="rId551" Type="http://schemas.openxmlformats.org/officeDocument/2006/relationships/image" Target="media/image544.png"/><Relationship Id="rId572" Type="http://schemas.openxmlformats.org/officeDocument/2006/relationships/image" Target="media/image565.png"/><Relationship Id="rId593" Type="http://schemas.openxmlformats.org/officeDocument/2006/relationships/image" Target="media/image584.png"/><Relationship Id="rId607" Type="http://schemas.openxmlformats.org/officeDocument/2006/relationships/image" Target="media/image598.png"/><Relationship Id="rId628" Type="http://schemas.openxmlformats.org/officeDocument/2006/relationships/image" Target="media/image619.png"/><Relationship Id="rId649" Type="http://schemas.openxmlformats.org/officeDocument/2006/relationships/image" Target="media/image640.png"/><Relationship Id="rId190" Type="http://schemas.openxmlformats.org/officeDocument/2006/relationships/image" Target="media/image183.png"/><Relationship Id="rId204" Type="http://schemas.openxmlformats.org/officeDocument/2006/relationships/image" Target="media/image197.png"/><Relationship Id="rId225" Type="http://schemas.openxmlformats.org/officeDocument/2006/relationships/image" Target="media/image218.png"/><Relationship Id="rId246" Type="http://schemas.openxmlformats.org/officeDocument/2006/relationships/image" Target="media/image239.png"/><Relationship Id="rId267" Type="http://schemas.openxmlformats.org/officeDocument/2006/relationships/image" Target="media/image260.png"/><Relationship Id="rId288" Type="http://schemas.openxmlformats.org/officeDocument/2006/relationships/image" Target="media/image281.png"/><Relationship Id="rId411" Type="http://schemas.openxmlformats.org/officeDocument/2006/relationships/image" Target="media/image404.png"/><Relationship Id="rId432" Type="http://schemas.openxmlformats.org/officeDocument/2006/relationships/image" Target="media/image425.png"/><Relationship Id="rId453" Type="http://schemas.openxmlformats.org/officeDocument/2006/relationships/image" Target="media/image446.png"/><Relationship Id="rId474" Type="http://schemas.openxmlformats.org/officeDocument/2006/relationships/image" Target="media/image467.png"/><Relationship Id="rId509" Type="http://schemas.openxmlformats.org/officeDocument/2006/relationships/image" Target="media/image502.png"/><Relationship Id="rId660" Type="http://schemas.openxmlformats.org/officeDocument/2006/relationships/image" Target="media/image651.png"/><Relationship Id="rId106" Type="http://schemas.openxmlformats.org/officeDocument/2006/relationships/image" Target="media/image99.png"/><Relationship Id="rId127" Type="http://schemas.openxmlformats.org/officeDocument/2006/relationships/image" Target="media/image120.png"/><Relationship Id="rId313" Type="http://schemas.openxmlformats.org/officeDocument/2006/relationships/image" Target="media/image306.png"/><Relationship Id="rId495" Type="http://schemas.openxmlformats.org/officeDocument/2006/relationships/image" Target="media/image488.png"/><Relationship Id="rId681" Type="http://schemas.openxmlformats.org/officeDocument/2006/relationships/image" Target="media/image672.png"/><Relationship Id="rId10" Type="http://schemas.openxmlformats.org/officeDocument/2006/relationships/image" Target="media/image4.png"/><Relationship Id="rId31" Type="http://schemas.openxmlformats.org/officeDocument/2006/relationships/image" Target="media/image25.png"/><Relationship Id="rId52" Type="http://schemas.openxmlformats.org/officeDocument/2006/relationships/image" Target="media/image46.png"/><Relationship Id="rId73" Type="http://schemas.openxmlformats.org/officeDocument/2006/relationships/image" Target="media/image67.png"/><Relationship Id="rId94" Type="http://schemas.openxmlformats.org/officeDocument/2006/relationships/image" Target="media/image87.png"/><Relationship Id="rId148" Type="http://schemas.openxmlformats.org/officeDocument/2006/relationships/image" Target="media/image141.png"/><Relationship Id="rId169" Type="http://schemas.openxmlformats.org/officeDocument/2006/relationships/image" Target="media/image162.png"/><Relationship Id="rId334" Type="http://schemas.openxmlformats.org/officeDocument/2006/relationships/image" Target="media/image327.png"/><Relationship Id="rId355" Type="http://schemas.openxmlformats.org/officeDocument/2006/relationships/image" Target="media/image348.png"/><Relationship Id="rId376" Type="http://schemas.openxmlformats.org/officeDocument/2006/relationships/image" Target="media/image369.png"/><Relationship Id="rId397" Type="http://schemas.openxmlformats.org/officeDocument/2006/relationships/image" Target="media/image390.png"/><Relationship Id="rId520" Type="http://schemas.openxmlformats.org/officeDocument/2006/relationships/image" Target="media/image513.png"/><Relationship Id="rId541" Type="http://schemas.openxmlformats.org/officeDocument/2006/relationships/image" Target="media/image534.png"/><Relationship Id="rId562" Type="http://schemas.openxmlformats.org/officeDocument/2006/relationships/image" Target="media/image555.png"/><Relationship Id="rId583" Type="http://schemas.openxmlformats.org/officeDocument/2006/relationships/image" Target="media/image574.png"/><Relationship Id="rId618" Type="http://schemas.openxmlformats.org/officeDocument/2006/relationships/image" Target="media/image609.png"/><Relationship Id="rId639" Type="http://schemas.openxmlformats.org/officeDocument/2006/relationships/image" Target="media/image630.png"/><Relationship Id="rId4" Type="http://schemas.openxmlformats.org/officeDocument/2006/relationships/webSettings" Target="webSettings.xml"/><Relationship Id="rId180" Type="http://schemas.openxmlformats.org/officeDocument/2006/relationships/image" Target="media/image173.png"/><Relationship Id="rId215" Type="http://schemas.openxmlformats.org/officeDocument/2006/relationships/image" Target="media/image208.png"/><Relationship Id="rId236" Type="http://schemas.openxmlformats.org/officeDocument/2006/relationships/image" Target="media/image229.png"/><Relationship Id="rId257" Type="http://schemas.openxmlformats.org/officeDocument/2006/relationships/image" Target="media/image250.png"/><Relationship Id="rId278" Type="http://schemas.openxmlformats.org/officeDocument/2006/relationships/image" Target="media/image271.png"/><Relationship Id="rId401" Type="http://schemas.openxmlformats.org/officeDocument/2006/relationships/image" Target="media/image394.png"/><Relationship Id="rId422" Type="http://schemas.openxmlformats.org/officeDocument/2006/relationships/image" Target="media/image415.png"/><Relationship Id="rId443" Type="http://schemas.openxmlformats.org/officeDocument/2006/relationships/image" Target="media/image436.png"/><Relationship Id="rId464" Type="http://schemas.openxmlformats.org/officeDocument/2006/relationships/image" Target="media/image457.png"/><Relationship Id="rId650" Type="http://schemas.openxmlformats.org/officeDocument/2006/relationships/image" Target="media/image641.png"/><Relationship Id="rId303" Type="http://schemas.openxmlformats.org/officeDocument/2006/relationships/image" Target="media/image296.png"/><Relationship Id="rId485" Type="http://schemas.openxmlformats.org/officeDocument/2006/relationships/image" Target="media/image478.png"/><Relationship Id="rId692" Type="http://schemas.openxmlformats.org/officeDocument/2006/relationships/header" Target="header1.xml"/><Relationship Id="rId42" Type="http://schemas.openxmlformats.org/officeDocument/2006/relationships/image" Target="media/image36.png"/><Relationship Id="rId84" Type="http://schemas.openxmlformats.org/officeDocument/2006/relationships/image" Target="media/image77.png"/><Relationship Id="rId138" Type="http://schemas.openxmlformats.org/officeDocument/2006/relationships/image" Target="media/image131.png"/><Relationship Id="rId345" Type="http://schemas.openxmlformats.org/officeDocument/2006/relationships/image" Target="media/image338.png"/><Relationship Id="rId387" Type="http://schemas.openxmlformats.org/officeDocument/2006/relationships/image" Target="media/image380.png"/><Relationship Id="rId510" Type="http://schemas.openxmlformats.org/officeDocument/2006/relationships/image" Target="media/image503.png"/><Relationship Id="rId552" Type="http://schemas.openxmlformats.org/officeDocument/2006/relationships/image" Target="media/image545.png"/><Relationship Id="rId594" Type="http://schemas.openxmlformats.org/officeDocument/2006/relationships/image" Target="media/image585.png"/><Relationship Id="rId608" Type="http://schemas.openxmlformats.org/officeDocument/2006/relationships/image" Target="media/image599.png"/><Relationship Id="rId191" Type="http://schemas.openxmlformats.org/officeDocument/2006/relationships/image" Target="media/image184.png"/><Relationship Id="rId205" Type="http://schemas.openxmlformats.org/officeDocument/2006/relationships/image" Target="media/image198.png"/><Relationship Id="rId247" Type="http://schemas.openxmlformats.org/officeDocument/2006/relationships/image" Target="media/image240.png"/><Relationship Id="rId412" Type="http://schemas.openxmlformats.org/officeDocument/2006/relationships/image" Target="media/image405.png"/><Relationship Id="rId107" Type="http://schemas.openxmlformats.org/officeDocument/2006/relationships/image" Target="media/image100.png"/><Relationship Id="rId289" Type="http://schemas.openxmlformats.org/officeDocument/2006/relationships/image" Target="media/image282.png"/><Relationship Id="rId454" Type="http://schemas.openxmlformats.org/officeDocument/2006/relationships/image" Target="media/image447.png"/><Relationship Id="rId496" Type="http://schemas.openxmlformats.org/officeDocument/2006/relationships/image" Target="media/image489.png"/><Relationship Id="rId661" Type="http://schemas.openxmlformats.org/officeDocument/2006/relationships/image" Target="media/image652.png"/><Relationship Id="rId11" Type="http://schemas.openxmlformats.org/officeDocument/2006/relationships/image" Target="media/image5.png"/><Relationship Id="rId53" Type="http://schemas.openxmlformats.org/officeDocument/2006/relationships/image" Target="media/image47.png"/><Relationship Id="rId149" Type="http://schemas.openxmlformats.org/officeDocument/2006/relationships/image" Target="media/image142.png"/><Relationship Id="rId314" Type="http://schemas.openxmlformats.org/officeDocument/2006/relationships/image" Target="media/image307.png"/><Relationship Id="rId356" Type="http://schemas.openxmlformats.org/officeDocument/2006/relationships/image" Target="media/image349.png"/><Relationship Id="rId398" Type="http://schemas.openxmlformats.org/officeDocument/2006/relationships/image" Target="media/image391.png"/><Relationship Id="rId521" Type="http://schemas.openxmlformats.org/officeDocument/2006/relationships/image" Target="media/image514.png"/><Relationship Id="rId563" Type="http://schemas.openxmlformats.org/officeDocument/2006/relationships/image" Target="media/image556.png"/><Relationship Id="rId619" Type="http://schemas.openxmlformats.org/officeDocument/2006/relationships/image" Target="media/image610.png"/><Relationship Id="rId95" Type="http://schemas.openxmlformats.org/officeDocument/2006/relationships/image" Target="media/image88.png"/><Relationship Id="rId160" Type="http://schemas.openxmlformats.org/officeDocument/2006/relationships/image" Target="media/image153.png"/><Relationship Id="rId216" Type="http://schemas.openxmlformats.org/officeDocument/2006/relationships/image" Target="media/image209.png"/><Relationship Id="rId423" Type="http://schemas.openxmlformats.org/officeDocument/2006/relationships/image" Target="media/image416.png"/><Relationship Id="rId258" Type="http://schemas.openxmlformats.org/officeDocument/2006/relationships/image" Target="media/image251.png"/><Relationship Id="rId465" Type="http://schemas.openxmlformats.org/officeDocument/2006/relationships/image" Target="media/image458.png"/><Relationship Id="rId630" Type="http://schemas.openxmlformats.org/officeDocument/2006/relationships/image" Target="media/image621.png"/><Relationship Id="rId672" Type="http://schemas.openxmlformats.org/officeDocument/2006/relationships/image" Target="media/image663.png"/><Relationship Id="rId22" Type="http://schemas.openxmlformats.org/officeDocument/2006/relationships/image" Target="media/image16.png"/><Relationship Id="rId64" Type="http://schemas.openxmlformats.org/officeDocument/2006/relationships/image" Target="media/image58.png"/><Relationship Id="rId118" Type="http://schemas.openxmlformats.org/officeDocument/2006/relationships/image" Target="media/image111.png"/><Relationship Id="rId325" Type="http://schemas.openxmlformats.org/officeDocument/2006/relationships/image" Target="media/image318.png"/><Relationship Id="rId367" Type="http://schemas.openxmlformats.org/officeDocument/2006/relationships/image" Target="media/image360.png"/><Relationship Id="rId532" Type="http://schemas.openxmlformats.org/officeDocument/2006/relationships/image" Target="media/image525.png"/><Relationship Id="rId574" Type="http://schemas.openxmlformats.org/officeDocument/2006/relationships/image" Target="media/image567.png"/><Relationship Id="rId171" Type="http://schemas.openxmlformats.org/officeDocument/2006/relationships/image" Target="media/image164.png"/><Relationship Id="rId227" Type="http://schemas.openxmlformats.org/officeDocument/2006/relationships/image" Target="media/image220.png"/><Relationship Id="rId269" Type="http://schemas.openxmlformats.org/officeDocument/2006/relationships/image" Target="media/image262.png"/><Relationship Id="rId434" Type="http://schemas.openxmlformats.org/officeDocument/2006/relationships/image" Target="media/image427.png"/><Relationship Id="rId476" Type="http://schemas.openxmlformats.org/officeDocument/2006/relationships/image" Target="media/image469.png"/><Relationship Id="rId641" Type="http://schemas.openxmlformats.org/officeDocument/2006/relationships/image" Target="media/image632.png"/><Relationship Id="rId683" Type="http://schemas.openxmlformats.org/officeDocument/2006/relationships/image" Target="media/image674.png"/><Relationship Id="rId33" Type="http://schemas.openxmlformats.org/officeDocument/2006/relationships/image" Target="media/image27.png"/><Relationship Id="rId129" Type="http://schemas.openxmlformats.org/officeDocument/2006/relationships/image" Target="media/image122.png"/><Relationship Id="rId280" Type="http://schemas.openxmlformats.org/officeDocument/2006/relationships/image" Target="media/image273.png"/><Relationship Id="rId336" Type="http://schemas.openxmlformats.org/officeDocument/2006/relationships/image" Target="media/image329.png"/><Relationship Id="rId501" Type="http://schemas.openxmlformats.org/officeDocument/2006/relationships/image" Target="media/image494.png"/><Relationship Id="rId543" Type="http://schemas.openxmlformats.org/officeDocument/2006/relationships/image" Target="media/image536.png"/><Relationship Id="rId75" Type="http://schemas.openxmlformats.org/officeDocument/2006/relationships/image" Target="media/image69.png"/><Relationship Id="rId140" Type="http://schemas.openxmlformats.org/officeDocument/2006/relationships/image" Target="media/image133.png"/><Relationship Id="rId182" Type="http://schemas.openxmlformats.org/officeDocument/2006/relationships/image" Target="media/image175.png"/><Relationship Id="rId378" Type="http://schemas.openxmlformats.org/officeDocument/2006/relationships/image" Target="media/image371.png"/><Relationship Id="rId403" Type="http://schemas.openxmlformats.org/officeDocument/2006/relationships/image" Target="media/image396.png"/><Relationship Id="rId585" Type="http://schemas.openxmlformats.org/officeDocument/2006/relationships/image" Target="media/image576.png"/><Relationship Id="rId6" Type="http://schemas.openxmlformats.org/officeDocument/2006/relationships/endnotes" Target="endnotes.xml"/><Relationship Id="rId238" Type="http://schemas.openxmlformats.org/officeDocument/2006/relationships/image" Target="media/image231.png"/><Relationship Id="rId445" Type="http://schemas.openxmlformats.org/officeDocument/2006/relationships/image" Target="media/image438.png"/><Relationship Id="rId487" Type="http://schemas.openxmlformats.org/officeDocument/2006/relationships/image" Target="media/image480.png"/><Relationship Id="rId610" Type="http://schemas.openxmlformats.org/officeDocument/2006/relationships/image" Target="media/image601.png"/><Relationship Id="rId652" Type="http://schemas.openxmlformats.org/officeDocument/2006/relationships/image" Target="media/image643.png"/><Relationship Id="rId694" Type="http://schemas.openxmlformats.org/officeDocument/2006/relationships/theme" Target="theme/theme1.xml"/><Relationship Id="rId291" Type="http://schemas.openxmlformats.org/officeDocument/2006/relationships/image" Target="media/image284.png"/><Relationship Id="rId305" Type="http://schemas.openxmlformats.org/officeDocument/2006/relationships/image" Target="media/image298.png"/><Relationship Id="rId347" Type="http://schemas.openxmlformats.org/officeDocument/2006/relationships/image" Target="media/image340.png"/><Relationship Id="rId512" Type="http://schemas.openxmlformats.org/officeDocument/2006/relationships/image" Target="media/image505.png"/><Relationship Id="rId44" Type="http://schemas.openxmlformats.org/officeDocument/2006/relationships/image" Target="media/image38.png"/><Relationship Id="rId86" Type="http://schemas.openxmlformats.org/officeDocument/2006/relationships/image" Target="media/image79.png"/><Relationship Id="rId151" Type="http://schemas.openxmlformats.org/officeDocument/2006/relationships/image" Target="media/image144.png"/><Relationship Id="rId389" Type="http://schemas.openxmlformats.org/officeDocument/2006/relationships/image" Target="media/image382.png"/><Relationship Id="rId554" Type="http://schemas.openxmlformats.org/officeDocument/2006/relationships/image" Target="media/image547.png"/><Relationship Id="rId596" Type="http://schemas.openxmlformats.org/officeDocument/2006/relationships/image" Target="media/image587.png"/><Relationship Id="rId193" Type="http://schemas.openxmlformats.org/officeDocument/2006/relationships/image" Target="media/image186.png"/><Relationship Id="rId207" Type="http://schemas.openxmlformats.org/officeDocument/2006/relationships/image" Target="media/image200.png"/><Relationship Id="rId249" Type="http://schemas.openxmlformats.org/officeDocument/2006/relationships/image" Target="media/image242.png"/><Relationship Id="rId414" Type="http://schemas.openxmlformats.org/officeDocument/2006/relationships/image" Target="media/image407.png"/><Relationship Id="rId456" Type="http://schemas.openxmlformats.org/officeDocument/2006/relationships/image" Target="media/image449.png"/><Relationship Id="rId498" Type="http://schemas.openxmlformats.org/officeDocument/2006/relationships/image" Target="media/image491.png"/><Relationship Id="rId621" Type="http://schemas.openxmlformats.org/officeDocument/2006/relationships/image" Target="media/image612.png"/><Relationship Id="rId663" Type="http://schemas.openxmlformats.org/officeDocument/2006/relationships/image" Target="media/image654.png"/><Relationship Id="rId13" Type="http://schemas.openxmlformats.org/officeDocument/2006/relationships/image" Target="media/image7.png"/><Relationship Id="rId109" Type="http://schemas.openxmlformats.org/officeDocument/2006/relationships/image" Target="media/image102.png"/><Relationship Id="rId260" Type="http://schemas.openxmlformats.org/officeDocument/2006/relationships/image" Target="media/image253.png"/><Relationship Id="rId316" Type="http://schemas.openxmlformats.org/officeDocument/2006/relationships/image" Target="media/image309.png"/><Relationship Id="rId523" Type="http://schemas.openxmlformats.org/officeDocument/2006/relationships/image" Target="media/image516.png"/><Relationship Id="rId55" Type="http://schemas.openxmlformats.org/officeDocument/2006/relationships/image" Target="media/image49.png"/><Relationship Id="rId97" Type="http://schemas.openxmlformats.org/officeDocument/2006/relationships/image" Target="media/image90.png"/><Relationship Id="rId120" Type="http://schemas.openxmlformats.org/officeDocument/2006/relationships/image" Target="media/image113.png"/><Relationship Id="rId358" Type="http://schemas.openxmlformats.org/officeDocument/2006/relationships/image" Target="media/image351.png"/><Relationship Id="rId565" Type="http://schemas.openxmlformats.org/officeDocument/2006/relationships/image" Target="media/image558.png"/><Relationship Id="rId162" Type="http://schemas.openxmlformats.org/officeDocument/2006/relationships/image" Target="media/image155.png"/><Relationship Id="rId218" Type="http://schemas.openxmlformats.org/officeDocument/2006/relationships/image" Target="media/image211.png"/><Relationship Id="rId425" Type="http://schemas.openxmlformats.org/officeDocument/2006/relationships/image" Target="media/image418.png"/><Relationship Id="rId467" Type="http://schemas.openxmlformats.org/officeDocument/2006/relationships/image" Target="media/image460.png"/><Relationship Id="rId632" Type="http://schemas.openxmlformats.org/officeDocument/2006/relationships/image" Target="media/image623.png"/><Relationship Id="rId271" Type="http://schemas.openxmlformats.org/officeDocument/2006/relationships/image" Target="media/image264.png"/><Relationship Id="rId674" Type="http://schemas.openxmlformats.org/officeDocument/2006/relationships/image" Target="media/image665.png"/><Relationship Id="rId24" Type="http://schemas.openxmlformats.org/officeDocument/2006/relationships/image" Target="media/image18.png"/><Relationship Id="rId66" Type="http://schemas.openxmlformats.org/officeDocument/2006/relationships/image" Target="media/image60.png"/><Relationship Id="rId131" Type="http://schemas.openxmlformats.org/officeDocument/2006/relationships/image" Target="media/image124.png"/><Relationship Id="rId327" Type="http://schemas.openxmlformats.org/officeDocument/2006/relationships/image" Target="media/image320.png"/><Relationship Id="rId369" Type="http://schemas.openxmlformats.org/officeDocument/2006/relationships/image" Target="media/image362.png"/><Relationship Id="rId534" Type="http://schemas.openxmlformats.org/officeDocument/2006/relationships/image" Target="media/image527.png"/><Relationship Id="rId576" Type="http://schemas.openxmlformats.org/officeDocument/2006/relationships/image" Target="media/image569.png"/><Relationship Id="rId173" Type="http://schemas.openxmlformats.org/officeDocument/2006/relationships/image" Target="media/image166.png"/><Relationship Id="rId229" Type="http://schemas.openxmlformats.org/officeDocument/2006/relationships/image" Target="media/image222.png"/><Relationship Id="rId380" Type="http://schemas.openxmlformats.org/officeDocument/2006/relationships/image" Target="media/image373.png"/><Relationship Id="rId436" Type="http://schemas.openxmlformats.org/officeDocument/2006/relationships/image" Target="media/image429.png"/><Relationship Id="rId601" Type="http://schemas.openxmlformats.org/officeDocument/2006/relationships/image" Target="media/image592.png"/><Relationship Id="rId643" Type="http://schemas.openxmlformats.org/officeDocument/2006/relationships/image" Target="media/image634.png"/><Relationship Id="rId240" Type="http://schemas.openxmlformats.org/officeDocument/2006/relationships/image" Target="media/image233.png"/><Relationship Id="rId478" Type="http://schemas.openxmlformats.org/officeDocument/2006/relationships/image" Target="media/image471.png"/><Relationship Id="rId685" Type="http://schemas.openxmlformats.org/officeDocument/2006/relationships/image" Target="media/image676.png"/><Relationship Id="rId35" Type="http://schemas.openxmlformats.org/officeDocument/2006/relationships/image" Target="media/image29.png"/><Relationship Id="rId77" Type="http://schemas.openxmlformats.org/officeDocument/2006/relationships/image" Target="media/image71.png"/><Relationship Id="rId100" Type="http://schemas.openxmlformats.org/officeDocument/2006/relationships/image" Target="media/image93.png"/><Relationship Id="rId282" Type="http://schemas.openxmlformats.org/officeDocument/2006/relationships/image" Target="media/image275.png"/><Relationship Id="rId338" Type="http://schemas.openxmlformats.org/officeDocument/2006/relationships/image" Target="media/image331.png"/><Relationship Id="rId503" Type="http://schemas.openxmlformats.org/officeDocument/2006/relationships/image" Target="media/image496.png"/><Relationship Id="rId545" Type="http://schemas.openxmlformats.org/officeDocument/2006/relationships/image" Target="media/image538.png"/><Relationship Id="rId587" Type="http://schemas.openxmlformats.org/officeDocument/2006/relationships/image" Target="media/image578.png"/><Relationship Id="rId8" Type="http://schemas.openxmlformats.org/officeDocument/2006/relationships/image" Target="media/image2.png"/><Relationship Id="rId142" Type="http://schemas.openxmlformats.org/officeDocument/2006/relationships/image" Target="media/image135.png"/><Relationship Id="rId184" Type="http://schemas.openxmlformats.org/officeDocument/2006/relationships/image" Target="media/image177.png"/><Relationship Id="rId391" Type="http://schemas.openxmlformats.org/officeDocument/2006/relationships/image" Target="media/image384.png"/><Relationship Id="rId405" Type="http://schemas.openxmlformats.org/officeDocument/2006/relationships/image" Target="media/image398.png"/><Relationship Id="rId447" Type="http://schemas.openxmlformats.org/officeDocument/2006/relationships/image" Target="media/image440.png"/><Relationship Id="rId612" Type="http://schemas.openxmlformats.org/officeDocument/2006/relationships/image" Target="media/image603.png"/><Relationship Id="rId251" Type="http://schemas.openxmlformats.org/officeDocument/2006/relationships/image" Target="media/image244.png"/><Relationship Id="rId489" Type="http://schemas.openxmlformats.org/officeDocument/2006/relationships/image" Target="media/image482.png"/><Relationship Id="rId654" Type="http://schemas.openxmlformats.org/officeDocument/2006/relationships/image" Target="media/image645.png"/><Relationship Id="rId46" Type="http://schemas.openxmlformats.org/officeDocument/2006/relationships/image" Target="media/image40.png"/><Relationship Id="rId293" Type="http://schemas.openxmlformats.org/officeDocument/2006/relationships/image" Target="media/image286.png"/><Relationship Id="rId307" Type="http://schemas.openxmlformats.org/officeDocument/2006/relationships/image" Target="media/image300.png"/><Relationship Id="rId349" Type="http://schemas.openxmlformats.org/officeDocument/2006/relationships/image" Target="media/image342.png"/><Relationship Id="rId514" Type="http://schemas.openxmlformats.org/officeDocument/2006/relationships/image" Target="media/image507.png"/><Relationship Id="rId556" Type="http://schemas.openxmlformats.org/officeDocument/2006/relationships/image" Target="media/image549.png"/><Relationship Id="rId88" Type="http://schemas.openxmlformats.org/officeDocument/2006/relationships/image" Target="media/image81.png"/><Relationship Id="rId111" Type="http://schemas.openxmlformats.org/officeDocument/2006/relationships/image" Target="media/image104.png"/><Relationship Id="rId153" Type="http://schemas.openxmlformats.org/officeDocument/2006/relationships/image" Target="media/image146.png"/><Relationship Id="rId195" Type="http://schemas.openxmlformats.org/officeDocument/2006/relationships/image" Target="media/image188.png"/><Relationship Id="rId209" Type="http://schemas.openxmlformats.org/officeDocument/2006/relationships/image" Target="media/image202.png"/><Relationship Id="rId360" Type="http://schemas.openxmlformats.org/officeDocument/2006/relationships/image" Target="media/image353.png"/><Relationship Id="rId416" Type="http://schemas.openxmlformats.org/officeDocument/2006/relationships/image" Target="media/image409.png"/><Relationship Id="rId598" Type="http://schemas.openxmlformats.org/officeDocument/2006/relationships/image" Target="media/image589.png"/><Relationship Id="rId220" Type="http://schemas.openxmlformats.org/officeDocument/2006/relationships/image" Target="media/image213.png"/><Relationship Id="rId458" Type="http://schemas.openxmlformats.org/officeDocument/2006/relationships/image" Target="media/image451.png"/><Relationship Id="rId623" Type="http://schemas.openxmlformats.org/officeDocument/2006/relationships/image" Target="media/image614.png"/><Relationship Id="rId665" Type="http://schemas.openxmlformats.org/officeDocument/2006/relationships/image" Target="media/image656.png"/><Relationship Id="rId15" Type="http://schemas.openxmlformats.org/officeDocument/2006/relationships/image" Target="media/image9.png"/><Relationship Id="rId57" Type="http://schemas.openxmlformats.org/officeDocument/2006/relationships/image" Target="media/image51.png"/><Relationship Id="rId262" Type="http://schemas.openxmlformats.org/officeDocument/2006/relationships/image" Target="media/image255.png"/><Relationship Id="rId318" Type="http://schemas.openxmlformats.org/officeDocument/2006/relationships/image" Target="media/image311.png"/><Relationship Id="rId525" Type="http://schemas.openxmlformats.org/officeDocument/2006/relationships/image" Target="media/image518.png"/><Relationship Id="rId567" Type="http://schemas.openxmlformats.org/officeDocument/2006/relationships/image" Target="media/image560.png"/><Relationship Id="rId99" Type="http://schemas.openxmlformats.org/officeDocument/2006/relationships/image" Target="media/image92.png"/><Relationship Id="rId122" Type="http://schemas.openxmlformats.org/officeDocument/2006/relationships/image" Target="media/image115.png"/><Relationship Id="rId164" Type="http://schemas.openxmlformats.org/officeDocument/2006/relationships/image" Target="media/image157.png"/><Relationship Id="rId371" Type="http://schemas.openxmlformats.org/officeDocument/2006/relationships/image" Target="media/image364.png"/><Relationship Id="rId427" Type="http://schemas.openxmlformats.org/officeDocument/2006/relationships/image" Target="media/image420.png"/><Relationship Id="rId469" Type="http://schemas.openxmlformats.org/officeDocument/2006/relationships/image" Target="media/image462.png"/><Relationship Id="rId634" Type="http://schemas.openxmlformats.org/officeDocument/2006/relationships/image" Target="media/image625.png"/><Relationship Id="rId676" Type="http://schemas.openxmlformats.org/officeDocument/2006/relationships/image" Target="media/image667.png"/><Relationship Id="rId26" Type="http://schemas.openxmlformats.org/officeDocument/2006/relationships/image" Target="media/image20.png"/><Relationship Id="rId231" Type="http://schemas.openxmlformats.org/officeDocument/2006/relationships/image" Target="media/image224.png"/><Relationship Id="rId273" Type="http://schemas.openxmlformats.org/officeDocument/2006/relationships/image" Target="media/image266.png"/><Relationship Id="rId329" Type="http://schemas.openxmlformats.org/officeDocument/2006/relationships/image" Target="media/image322.png"/><Relationship Id="rId480" Type="http://schemas.openxmlformats.org/officeDocument/2006/relationships/image" Target="media/image473.png"/><Relationship Id="rId536" Type="http://schemas.openxmlformats.org/officeDocument/2006/relationships/image" Target="media/image529.png"/><Relationship Id="rId68" Type="http://schemas.openxmlformats.org/officeDocument/2006/relationships/image" Target="media/image62.png"/><Relationship Id="rId133" Type="http://schemas.openxmlformats.org/officeDocument/2006/relationships/image" Target="media/image126.png"/><Relationship Id="rId175" Type="http://schemas.openxmlformats.org/officeDocument/2006/relationships/image" Target="media/image168.png"/><Relationship Id="rId340" Type="http://schemas.openxmlformats.org/officeDocument/2006/relationships/image" Target="media/image333.png"/><Relationship Id="rId578" Type="http://schemas.openxmlformats.org/officeDocument/2006/relationships/hyperlink" Target="https://its.1c.ru/db/content/garant/src/d03902/i0780580.htm" TargetMode="External"/><Relationship Id="rId200" Type="http://schemas.openxmlformats.org/officeDocument/2006/relationships/image" Target="media/image193.png"/><Relationship Id="rId382" Type="http://schemas.openxmlformats.org/officeDocument/2006/relationships/image" Target="media/image375.png"/><Relationship Id="rId438" Type="http://schemas.openxmlformats.org/officeDocument/2006/relationships/image" Target="media/image431.png"/><Relationship Id="rId603" Type="http://schemas.openxmlformats.org/officeDocument/2006/relationships/image" Target="media/image594.png"/><Relationship Id="rId645" Type="http://schemas.openxmlformats.org/officeDocument/2006/relationships/image" Target="media/image636.png"/><Relationship Id="rId687" Type="http://schemas.openxmlformats.org/officeDocument/2006/relationships/image" Target="media/image678.png"/><Relationship Id="rId242" Type="http://schemas.openxmlformats.org/officeDocument/2006/relationships/image" Target="media/image235.png"/><Relationship Id="rId284" Type="http://schemas.openxmlformats.org/officeDocument/2006/relationships/image" Target="media/image277.png"/><Relationship Id="rId491" Type="http://schemas.openxmlformats.org/officeDocument/2006/relationships/image" Target="media/image484.png"/><Relationship Id="rId505" Type="http://schemas.openxmlformats.org/officeDocument/2006/relationships/image" Target="media/image498.png"/><Relationship Id="rId37" Type="http://schemas.openxmlformats.org/officeDocument/2006/relationships/image" Target="media/image31.png"/><Relationship Id="rId79" Type="http://schemas.openxmlformats.org/officeDocument/2006/relationships/hyperlink" Target="https://its.1c.ru/db/garant/content/70851956/hdoc/4010" TargetMode="External"/><Relationship Id="rId102" Type="http://schemas.openxmlformats.org/officeDocument/2006/relationships/image" Target="media/image95.png"/><Relationship Id="rId144" Type="http://schemas.openxmlformats.org/officeDocument/2006/relationships/image" Target="media/image137.png"/><Relationship Id="rId547" Type="http://schemas.openxmlformats.org/officeDocument/2006/relationships/image" Target="media/image540.png"/><Relationship Id="rId589" Type="http://schemas.openxmlformats.org/officeDocument/2006/relationships/image" Target="media/image580.png"/><Relationship Id="rId90" Type="http://schemas.openxmlformats.org/officeDocument/2006/relationships/image" Target="media/image83.png"/><Relationship Id="rId186" Type="http://schemas.openxmlformats.org/officeDocument/2006/relationships/image" Target="media/image179.png"/><Relationship Id="rId351" Type="http://schemas.openxmlformats.org/officeDocument/2006/relationships/image" Target="media/image344.png"/><Relationship Id="rId393" Type="http://schemas.openxmlformats.org/officeDocument/2006/relationships/image" Target="media/image386.png"/><Relationship Id="rId407" Type="http://schemas.openxmlformats.org/officeDocument/2006/relationships/image" Target="media/image400.png"/><Relationship Id="rId449" Type="http://schemas.openxmlformats.org/officeDocument/2006/relationships/image" Target="media/image442.png"/><Relationship Id="rId614" Type="http://schemas.openxmlformats.org/officeDocument/2006/relationships/image" Target="media/image605.png"/><Relationship Id="rId656" Type="http://schemas.openxmlformats.org/officeDocument/2006/relationships/image" Target="media/image647.png"/><Relationship Id="rId211" Type="http://schemas.openxmlformats.org/officeDocument/2006/relationships/image" Target="media/image204.png"/><Relationship Id="rId253" Type="http://schemas.openxmlformats.org/officeDocument/2006/relationships/image" Target="media/image246.png"/><Relationship Id="rId295" Type="http://schemas.openxmlformats.org/officeDocument/2006/relationships/image" Target="media/image288.png"/><Relationship Id="rId309" Type="http://schemas.openxmlformats.org/officeDocument/2006/relationships/image" Target="media/image302.png"/><Relationship Id="rId460" Type="http://schemas.openxmlformats.org/officeDocument/2006/relationships/image" Target="media/image453.png"/><Relationship Id="rId516" Type="http://schemas.openxmlformats.org/officeDocument/2006/relationships/image" Target="media/image509.png"/><Relationship Id="rId48" Type="http://schemas.openxmlformats.org/officeDocument/2006/relationships/image" Target="media/image42.png"/><Relationship Id="rId113" Type="http://schemas.openxmlformats.org/officeDocument/2006/relationships/image" Target="media/image106.png"/><Relationship Id="rId320" Type="http://schemas.openxmlformats.org/officeDocument/2006/relationships/image" Target="media/image313.png"/><Relationship Id="rId558" Type="http://schemas.openxmlformats.org/officeDocument/2006/relationships/image" Target="media/image551.png"/><Relationship Id="rId155" Type="http://schemas.openxmlformats.org/officeDocument/2006/relationships/image" Target="media/image148.png"/><Relationship Id="rId197" Type="http://schemas.openxmlformats.org/officeDocument/2006/relationships/image" Target="media/image190.png"/><Relationship Id="rId362" Type="http://schemas.openxmlformats.org/officeDocument/2006/relationships/image" Target="media/image355.png"/><Relationship Id="rId418" Type="http://schemas.openxmlformats.org/officeDocument/2006/relationships/image" Target="media/image411.png"/><Relationship Id="rId625" Type="http://schemas.openxmlformats.org/officeDocument/2006/relationships/image" Target="media/image616.png"/><Relationship Id="rId222" Type="http://schemas.openxmlformats.org/officeDocument/2006/relationships/image" Target="media/image215.png"/><Relationship Id="rId264" Type="http://schemas.openxmlformats.org/officeDocument/2006/relationships/image" Target="media/image257.png"/><Relationship Id="rId471" Type="http://schemas.openxmlformats.org/officeDocument/2006/relationships/image" Target="media/image464.png"/><Relationship Id="rId667" Type="http://schemas.openxmlformats.org/officeDocument/2006/relationships/image" Target="media/image658.png"/><Relationship Id="rId17" Type="http://schemas.openxmlformats.org/officeDocument/2006/relationships/image" Target="media/image11.png"/><Relationship Id="rId59" Type="http://schemas.openxmlformats.org/officeDocument/2006/relationships/image" Target="media/image53.png"/><Relationship Id="rId124" Type="http://schemas.openxmlformats.org/officeDocument/2006/relationships/image" Target="media/image117.png"/><Relationship Id="rId527" Type="http://schemas.openxmlformats.org/officeDocument/2006/relationships/image" Target="media/image520.png"/><Relationship Id="rId569" Type="http://schemas.openxmlformats.org/officeDocument/2006/relationships/image" Target="media/image562.png"/><Relationship Id="rId70" Type="http://schemas.openxmlformats.org/officeDocument/2006/relationships/image" Target="media/image64.png"/><Relationship Id="rId166" Type="http://schemas.openxmlformats.org/officeDocument/2006/relationships/image" Target="media/image159.png"/><Relationship Id="rId331" Type="http://schemas.openxmlformats.org/officeDocument/2006/relationships/image" Target="media/image324.png"/><Relationship Id="rId373" Type="http://schemas.openxmlformats.org/officeDocument/2006/relationships/image" Target="media/image366.png"/><Relationship Id="rId429" Type="http://schemas.openxmlformats.org/officeDocument/2006/relationships/image" Target="media/image422.png"/><Relationship Id="rId580" Type="http://schemas.openxmlformats.org/officeDocument/2006/relationships/image" Target="media/image572.png"/><Relationship Id="rId636" Type="http://schemas.openxmlformats.org/officeDocument/2006/relationships/image" Target="media/image627.png"/><Relationship Id="rId1" Type="http://schemas.openxmlformats.org/officeDocument/2006/relationships/numbering" Target="numbering.xml"/><Relationship Id="rId233" Type="http://schemas.openxmlformats.org/officeDocument/2006/relationships/image" Target="media/image226.png"/><Relationship Id="rId440" Type="http://schemas.openxmlformats.org/officeDocument/2006/relationships/image" Target="media/image433.png"/><Relationship Id="rId678" Type="http://schemas.openxmlformats.org/officeDocument/2006/relationships/image" Target="media/image669.png"/><Relationship Id="rId28" Type="http://schemas.openxmlformats.org/officeDocument/2006/relationships/image" Target="media/image22.png"/><Relationship Id="rId275" Type="http://schemas.openxmlformats.org/officeDocument/2006/relationships/image" Target="media/image268.png"/><Relationship Id="rId300" Type="http://schemas.openxmlformats.org/officeDocument/2006/relationships/image" Target="media/image293.png"/><Relationship Id="rId482" Type="http://schemas.openxmlformats.org/officeDocument/2006/relationships/image" Target="media/image475.png"/><Relationship Id="rId538" Type="http://schemas.openxmlformats.org/officeDocument/2006/relationships/image" Target="media/image531.png"/><Relationship Id="rId81" Type="http://schemas.openxmlformats.org/officeDocument/2006/relationships/image" Target="media/image74.png"/><Relationship Id="rId135" Type="http://schemas.openxmlformats.org/officeDocument/2006/relationships/image" Target="media/image128.png"/><Relationship Id="rId177" Type="http://schemas.openxmlformats.org/officeDocument/2006/relationships/image" Target="media/image170.png"/><Relationship Id="rId342" Type="http://schemas.openxmlformats.org/officeDocument/2006/relationships/image" Target="media/image335.png"/><Relationship Id="rId384" Type="http://schemas.openxmlformats.org/officeDocument/2006/relationships/image" Target="media/image377.png"/><Relationship Id="rId591" Type="http://schemas.openxmlformats.org/officeDocument/2006/relationships/image" Target="media/image582.png"/><Relationship Id="rId605" Type="http://schemas.openxmlformats.org/officeDocument/2006/relationships/image" Target="media/image596.png"/><Relationship Id="rId202" Type="http://schemas.openxmlformats.org/officeDocument/2006/relationships/image" Target="media/image195.png"/><Relationship Id="rId244" Type="http://schemas.openxmlformats.org/officeDocument/2006/relationships/image" Target="media/image237.png"/><Relationship Id="rId647" Type="http://schemas.openxmlformats.org/officeDocument/2006/relationships/image" Target="media/image638.png"/><Relationship Id="rId689" Type="http://schemas.openxmlformats.org/officeDocument/2006/relationships/image" Target="media/image680.png"/><Relationship Id="rId39" Type="http://schemas.openxmlformats.org/officeDocument/2006/relationships/image" Target="media/image33.png"/><Relationship Id="rId286" Type="http://schemas.openxmlformats.org/officeDocument/2006/relationships/image" Target="media/image279.png"/><Relationship Id="rId451" Type="http://schemas.openxmlformats.org/officeDocument/2006/relationships/image" Target="media/image444.png"/><Relationship Id="rId493" Type="http://schemas.openxmlformats.org/officeDocument/2006/relationships/image" Target="media/image486.png"/><Relationship Id="rId507" Type="http://schemas.openxmlformats.org/officeDocument/2006/relationships/image" Target="media/image500.png"/><Relationship Id="rId549" Type="http://schemas.openxmlformats.org/officeDocument/2006/relationships/image" Target="media/image542.png"/><Relationship Id="rId50" Type="http://schemas.openxmlformats.org/officeDocument/2006/relationships/image" Target="media/image44.png"/><Relationship Id="rId104" Type="http://schemas.openxmlformats.org/officeDocument/2006/relationships/image" Target="media/image97.png"/><Relationship Id="rId146" Type="http://schemas.openxmlformats.org/officeDocument/2006/relationships/image" Target="media/image139.png"/><Relationship Id="rId188" Type="http://schemas.openxmlformats.org/officeDocument/2006/relationships/image" Target="media/image181.png"/><Relationship Id="rId311" Type="http://schemas.openxmlformats.org/officeDocument/2006/relationships/image" Target="media/image304.png"/><Relationship Id="rId353" Type="http://schemas.openxmlformats.org/officeDocument/2006/relationships/image" Target="media/image346.png"/><Relationship Id="rId395" Type="http://schemas.openxmlformats.org/officeDocument/2006/relationships/image" Target="media/image388.png"/><Relationship Id="rId409" Type="http://schemas.openxmlformats.org/officeDocument/2006/relationships/image" Target="media/image402.png"/><Relationship Id="rId560" Type="http://schemas.openxmlformats.org/officeDocument/2006/relationships/image" Target="media/image553.png"/><Relationship Id="rId92" Type="http://schemas.openxmlformats.org/officeDocument/2006/relationships/image" Target="media/image85.png"/><Relationship Id="rId213" Type="http://schemas.openxmlformats.org/officeDocument/2006/relationships/image" Target="media/image206.png"/><Relationship Id="rId420" Type="http://schemas.openxmlformats.org/officeDocument/2006/relationships/image" Target="media/image413.png"/><Relationship Id="rId616" Type="http://schemas.openxmlformats.org/officeDocument/2006/relationships/image" Target="media/image607.png"/><Relationship Id="rId658" Type="http://schemas.openxmlformats.org/officeDocument/2006/relationships/image" Target="media/image649.png"/><Relationship Id="rId255" Type="http://schemas.openxmlformats.org/officeDocument/2006/relationships/image" Target="media/image248.png"/><Relationship Id="rId297" Type="http://schemas.openxmlformats.org/officeDocument/2006/relationships/image" Target="media/image290.png"/><Relationship Id="rId462" Type="http://schemas.openxmlformats.org/officeDocument/2006/relationships/image" Target="media/image455.png"/><Relationship Id="rId518" Type="http://schemas.openxmlformats.org/officeDocument/2006/relationships/image" Target="media/image5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376</Pages>
  <Words>45797</Words>
  <Characters>261049</Characters>
  <Application>Microsoft Office Word</Application>
  <DocSecurity>0</DocSecurity>
  <Lines>2175</Lines>
  <Paragraphs>612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306234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Гирфанова Елена Валерьевна</dc:creator>
  <cp:lastModifiedBy>TruhachevaNN</cp:lastModifiedBy>
  <cp:revision>2</cp:revision>
  <cp:lastPrinted>2023-06-13T12:38:00Z</cp:lastPrinted>
  <dcterms:created xsi:type="dcterms:W3CDTF">2023-06-19T13:43:00Z</dcterms:created>
  <dcterms:modified xsi:type="dcterms:W3CDTF">2023-06-19T13:43:00Z</dcterms:modified>
</cp:coreProperties>
</file>