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E95FD9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CF36D1" w:rsidRPr="00CF36D1" w:rsidRDefault="00DC42B7" w:rsidP="0061006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  <w:bookmarkStart w:id="0" w:name="_GoBack"/>
            <w:bookmarkEnd w:id="0"/>
            <w:r w:rsidRPr="00CF36D1">
              <w:rPr>
                <w:rFonts w:ascii="Times New Roman" w:hAnsi="Times New Roman"/>
                <w:i/>
                <w:sz w:val="32"/>
                <w:szCs w:val="32"/>
              </w:rPr>
              <w:t>О</w:t>
            </w:r>
            <w:r w:rsidR="007D7A12" w:rsidRPr="00CF36D1">
              <w:rPr>
                <w:rFonts w:ascii="Times New Roman" w:hAnsi="Times New Roman"/>
                <w:i/>
                <w:sz w:val="32"/>
                <w:szCs w:val="32"/>
              </w:rPr>
              <w:t xml:space="preserve">бразец </w:t>
            </w:r>
          </w:p>
          <w:p w:rsidR="007D7A12" w:rsidRPr="00CF36D1" w:rsidRDefault="00CF36D1" w:rsidP="005A1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6D1">
              <w:rPr>
                <w:rFonts w:ascii="Times New Roman" w:hAnsi="Times New Roman"/>
                <w:i/>
                <w:sz w:val="24"/>
                <w:szCs w:val="24"/>
              </w:rPr>
              <w:t xml:space="preserve">заявления </w:t>
            </w:r>
            <w:r w:rsidR="00BB3913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r w:rsidR="007D7A12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7501A" w:rsidRPr="00E95FD9">
              <w:rPr>
                <w:rFonts w:ascii="Times New Roman" w:hAnsi="Times New Roman"/>
                <w:i/>
                <w:sz w:val="24"/>
                <w:szCs w:val="24"/>
              </w:rPr>
              <w:t>перечислени</w:t>
            </w:r>
            <w:r w:rsidR="00BB391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57501A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средств</w:t>
            </w:r>
            <w:r w:rsidR="005A12F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A12F4" w:rsidRPr="005A12F4">
              <w:rPr>
                <w:rFonts w:ascii="Times New Roman" w:hAnsi="Times New Roman"/>
                <w:i/>
              </w:rPr>
              <w:t>с казначейского счета № 03211</w:t>
            </w:r>
            <w:r w:rsidR="005A12F4">
              <w:t xml:space="preserve"> </w:t>
            </w:r>
            <w:r w:rsidR="0057501A" w:rsidRPr="00E95FD9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r w:rsidR="007D7A12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счет</w:t>
            </w:r>
            <w:r w:rsidR="000928C4" w:rsidRPr="00E95FD9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="007D7A12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928C4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по учету средств бюджетов </w:t>
            </w:r>
            <w:r w:rsidR="001B147A">
              <w:rPr>
                <w:rFonts w:ascii="Times New Roman" w:hAnsi="Times New Roman"/>
                <w:i/>
                <w:sz w:val="24"/>
                <w:szCs w:val="24"/>
              </w:rPr>
              <w:t xml:space="preserve">субъектов Российской Федерации </w:t>
            </w:r>
            <w:r w:rsidR="000928C4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1B147A">
              <w:rPr>
                <w:rFonts w:ascii="Times New Roman" w:hAnsi="Times New Roman"/>
                <w:i/>
                <w:sz w:val="24"/>
                <w:szCs w:val="24"/>
              </w:rPr>
              <w:t>(местных бюджетов)</w:t>
            </w:r>
            <w:r w:rsidR="0057501A" w:rsidRPr="00E95F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610061" w:rsidRPr="00E95FD9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610061" w:rsidRPr="00E95FD9" w:rsidRDefault="00610061" w:rsidP="00610061">
            <w:pPr>
              <w:pStyle w:val="a4"/>
              <w:ind w:left="6600"/>
              <w:jc w:val="left"/>
              <w:rPr>
                <w:color w:val="000000"/>
                <w:sz w:val="24"/>
              </w:rPr>
            </w:pPr>
          </w:p>
        </w:tc>
      </w:tr>
    </w:tbl>
    <w:p w:rsidR="007D7A12" w:rsidRPr="00E95FD9" w:rsidRDefault="007D7A12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95FD9">
        <w:rPr>
          <w:rFonts w:ascii="Times New Roman" w:hAnsi="Times New Roman"/>
          <w:b/>
          <w:sz w:val="24"/>
          <w:szCs w:val="24"/>
        </w:rPr>
        <w:t>БЛАНК ОРГАНИЗАЦИИ</w:t>
      </w:r>
    </w:p>
    <w:p w:rsidR="008A0D39" w:rsidRPr="00E95FD9" w:rsidRDefault="008A0D39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7D7A12" w:rsidRPr="00E95FD9" w:rsidRDefault="007D7A12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Руководителю Управления Федерального казначейства по Ставропольскому краю</w:t>
      </w:r>
    </w:p>
    <w:p w:rsidR="00F751B3" w:rsidRDefault="00F751B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147A" w:rsidRDefault="001B147A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147A" w:rsidRPr="00E95FD9" w:rsidRDefault="001B147A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E95FD9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610061" w:rsidRPr="00E95FD9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8A0D39" w:rsidRPr="00E95FD9" w:rsidRDefault="008A0D39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3113" w:rsidRPr="00E95FD9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E95FD9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F93113" w:rsidRPr="00E95FD9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E95FD9">
        <w:rPr>
          <w:rFonts w:ascii="Times New Roman" w:hAnsi="Times New Roman"/>
          <w:sz w:val="24"/>
          <w:szCs w:val="24"/>
        </w:rPr>
        <w:t>Вас</w:t>
      </w:r>
      <w:r w:rsidRPr="00E95FD9">
        <w:rPr>
          <w:rFonts w:ascii="Times New Roman" w:hAnsi="Times New Roman"/>
          <w:sz w:val="24"/>
          <w:szCs w:val="24"/>
        </w:rPr>
        <w:t xml:space="preserve"> </w:t>
      </w:r>
      <w:r w:rsidR="00294265" w:rsidRPr="00E95FD9">
        <w:rPr>
          <w:rFonts w:ascii="Times New Roman" w:hAnsi="Times New Roman"/>
          <w:sz w:val="24"/>
          <w:szCs w:val="24"/>
        </w:rPr>
        <w:t xml:space="preserve">средства, </w:t>
      </w:r>
      <w:r w:rsidRPr="00E95FD9">
        <w:rPr>
          <w:rFonts w:ascii="Times New Roman" w:hAnsi="Times New Roman"/>
          <w:sz w:val="24"/>
          <w:szCs w:val="24"/>
        </w:rPr>
        <w:t xml:space="preserve">ошибочно перечисленные на счет № </w:t>
      </w:r>
      <w:r w:rsidR="0057501A" w:rsidRPr="00E95FD9">
        <w:rPr>
          <w:rFonts w:ascii="Times New Roman" w:hAnsi="Times New Roman"/>
          <w:sz w:val="24"/>
          <w:szCs w:val="24"/>
        </w:rPr>
        <w:t xml:space="preserve">03211643000000012100 </w:t>
      </w:r>
      <w:r w:rsidRPr="00E95FD9">
        <w:rPr>
          <w:rFonts w:ascii="Times New Roman" w:hAnsi="Times New Roman"/>
          <w:sz w:val="24"/>
          <w:szCs w:val="24"/>
        </w:rPr>
        <w:t>по платежному поручению от __.__.____ № ____ в сумме _________.__ рублей (сумма прописью), зачислить по следующим реквизитам:</w:t>
      </w:r>
    </w:p>
    <w:p w:rsidR="00F93113" w:rsidRPr="00E95FD9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F93113" w:rsidRPr="00E95FD9" w:rsidTr="00AD7CEE">
        <w:tc>
          <w:tcPr>
            <w:tcW w:w="3652" w:type="dxa"/>
          </w:tcPr>
          <w:p w:rsidR="00F93113" w:rsidRPr="00E95FD9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Казначейский</w:t>
            </w:r>
            <w:r w:rsidR="00F93113" w:rsidRPr="00E95FD9">
              <w:rPr>
                <w:rFonts w:ascii="Times New Roman" w:hAnsi="Times New Roman"/>
                <w:sz w:val="24"/>
                <w:szCs w:val="24"/>
              </w:rPr>
              <w:t xml:space="preserve">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F93113" w:rsidRPr="00E95FD9" w:rsidRDefault="000928C4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032……………..</w:t>
            </w:r>
          </w:p>
        </w:tc>
      </w:tr>
      <w:tr w:rsidR="0057501A" w:rsidRPr="00E95FD9" w:rsidTr="00997726">
        <w:tc>
          <w:tcPr>
            <w:tcW w:w="3652" w:type="dxa"/>
          </w:tcPr>
          <w:p w:rsidR="0057501A" w:rsidRPr="00E95FD9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57501A" w:rsidRPr="00E95FD9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57501A" w:rsidP="00AD7C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Н</w:t>
            </w:r>
            <w:r w:rsidR="00B5549B" w:rsidRPr="00E95FD9">
              <w:rPr>
                <w:rFonts w:ascii="Times New Roman" w:hAnsi="Times New Roman"/>
                <w:sz w:val="24"/>
                <w:szCs w:val="24"/>
              </w:rPr>
              <w:t xml:space="preserve">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CF53F7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О</w:t>
            </w:r>
            <w:r w:rsidR="0057501A" w:rsidRPr="00E95FD9">
              <w:rPr>
                <w:rFonts w:ascii="Times New Roman" w:hAnsi="Times New Roman"/>
                <w:sz w:val="24"/>
                <w:szCs w:val="24"/>
              </w:rPr>
              <w:t>ТДЕЛЕНИЕ СТАВРОПОЛЬ БАНКА РОССИИ//УФК по Ставропольскому краю г. Ставрополь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БИК</w:t>
            </w:r>
            <w:r w:rsidR="0057501A" w:rsidRPr="00E95FD9">
              <w:rPr>
                <w:rFonts w:ascii="Times New Roman" w:hAnsi="Times New Roman"/>
                <w:sz w:val="24"/>
                <w:szCs w:val="24"/>
              </w:rPr>
              <w:t xml:space="preserve">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8C3501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E95FD9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E95FD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AD5289" w:rsidP="000928C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95FD9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Показатель бюджетной классификации Российской Феде</w:t>
            </w:r>
            <w:r w:rsidR="000928C4" w:rsidRPr="00E95FD9">
              <w:rPr>
                <w:rFonts w:ascii="Times New Roman" w:hAnsi="Times New Roman"/>
                <w:bCs/>
                <w:i/>
                <w:sz w:val="24"/>
                <w:szCs w:val="24"/>
              </w:rPr>
              <w:t>рации</w:t>
            </w:r>
          </w:p>
        </w:tc>
      </w:tr>
      <w:tr w:rsidR="00F93113" w:rsidRPr="00E95FD9" w:rsidTr="00AD7CEE">
        <w:tc>
          <w:tcPr>
            <w:tcW w:w="3652" w:type="dxa"/>
          </w:tcPr>
          <w:p w:rsidR="00F93113" w:rsidRPr="00E95FD9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FD9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95FD9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0D39" w:rsidRPr="00E95FD9" w:rsidRDefault="008A0D39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Pr="00E95FD9" w:rsidRDefault="00AB7BC2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b/>
          <w:sz w:val="24"/>
          <w:szCs w:val="24"/>
        </w:rPr>
        <w:t>Копии письма</w:t>
      </w:r>
      <w:r w:rsidR="00045704" w:rsidRPr="00E95FD9">
        <w:rPr>
          <w:rFonts w:ascii="Times New Roman" w:hAnsi="Times New Roman"/>
          <w:b/>
          <w:sz w:val="24"/>
          <w:szCs w:val="24"/>
        </w:rPr>
        <w:t xml:space="preserve"> плательщика и </w:t>
      </w:r>
      <w:r w:rsidR="00294265" w:rsidRPr="00E95FD9">
        <w:rPr>
          <w:rFonts w:ascii="Times New Roman" w:hAnsi="Times New Roman"/>
          <w:b/>
          <w:sz w:val="24"/>
          <w:szCs w:val="24"/>
        </w:rPr>
        <w:t>платежн</w:t>
      </w:r>
      <w:r w:rsidR="00045704" w:rsidRPr="00E95FD9">
        <w:rPr>
          <w:rFonts w:ascii="Times New Roman" w:hAnsi="Times New Roman"/>
          <w:b/>
          <w:sz w:val="24"/>
          <w:szCs w:val="24"/>
        </w:rPr>
        <w:t>ого</w:t>
      </w:r>
      <w:r w:rsidR="00294265" w:rsidRPr="00E95FD9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045704" w:rsidRPr="00E95FD9">
        <w:rPr>
          <w:rFonts w:ascii="Times New Roman" w:hAnsi="Times New Roman"/>
          <w:b/>
          <w:sz w:val="24"/>
          <w:szCs w:val="24"/>
        </w:rPr>
        <w:t>я</w:t>
      </w:r>
      <w:r w:rsidR="00294265" w:rsidRPr="00E95FD9">
        <w:rPr>
          <w:rFonts w:ascii="Times New Roman" w:hAnsi="Times New Roman"/>
          <w:b/>
          <w:sz w:val="24"/>
          <w:szCs w:val="24"/>
        </w:rPr>
        <w:t xml:space="preserve"> прилагаются</w:t>
      </w:r>
      <w:r w:rsidR="00294265" w:rsidRPr="00E95FD9">
        <w:rPr>
          <w:rFonts w:ascii="Times New Roman" w:hAnsi="Times New Roman"/>
          <w:sz w:val="24"/>
          <w:szCs w:val="24"/>
        </w:rPr>
        <w:t>.</w:t>
      </w:r>
    </w:p>
    <w:p w:rsidR="00294265" w:rsidRPr="00E95FD9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265" w:rsidRPr="00E95FD9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Приложение: на ___ л. в 1 экз.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Руководитель                                                                                                И.О. Фамилия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Главный бухгалтер                                                                                       И.О. Фамилия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061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Исполнитель</w:t>
      </w:r>
    </w:p>
    <w:p w:rsidR="008A0D39" w:rsidRPr="00E95FD9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E95FD9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FD9">
        <w:rPr>
          <w:rFonts w:ascii="Times New Roman" w:hAnsi="Times New Roman"/>
          <w:sz w:val="24"/>
          <w:szCs w:val="24"/>
        </w:rPr>
        <w:t>Телефон</w:t>
      </w:r>
    </w:p>
    <w:sectPr w:rsidR="00B5549B" w:rsidRPr="00E95FD9" w:rsidSect="00995D92">
      <w:headerReference w:type="even" r:id="rId6"/>
      <w:pgSz w:w="11906" w:h="16838"/>
      <w:pgMar w:top="1134" w:right="567" w:bottom="1134" w:left="1134" w:header="708" w:footer="708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AA0" w:rsidRDefault="00781AA0">
      <w:r>
        <w:separator/>
      </w:r>
    </w:p>
  </w:endnote>
  <w:endnote w:type="continuationSeparator" w:id="0">
    <w:p w:rsidR="00781AA0" w:rsidRDefault="00781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AA0" w:rsidRDefault="00781AA0">
      <w:r>
        <w:separator/>
      </w:r>
    </w:p>
  </w:footnote>
  <w:footnote w:type="continuationSeparator" w:id="0">
    <w:p w:rsidR="00781AA0" w:rsidRDefault="00781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921" w:rsidRDefault="00584921" w:rsidP="00555B8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4921" w:rsidRDefault="005849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45704"/>
    <w:rsid w:val="00053001"/>
    <w:rsid w:val="0007368B"/>
    <w:rsid w:val="000928C4"/>
    <w:rsid w:val="000B6544"/>
    <w:rsid w:val="000F3FA6"/>
    <w:rsid w:val="00112802"/>
    <w:rsid w:val="001853BF"/>
    <w:rsid w:val="001B147A"/>
    <w:rsid w:val="00212BDF"/>
    <w:rsid w:val="00273307"/>
    <w:rsid w:val="00294265"/>
    <w:rsid w:val="002D2836"/>
    <w:rsid w:val="00314ABD"/>
    <w:rsid w:val="00337D96"/>
    <w:rsid w:val="00364E13"/>
    <w:rsid w:val="003A1762"/>
    <w:rsid w:val="003D3D3A"/>
    <w:rsid w:val="00430BF7"/>
    <w:rsid w:val="004612E2"/>
    <w:rsid w:val="004836A3"/>
    <w:rsid w:val="004D0C4B"/>
    <w:rsid w:val="005209FC"/>
    <w:rsid w:val="00534E37"/>
    <w:rsid w:val="00555B8E"/>
    <w:rsid w:val="00570815"/>
    <w:rsid w:val="0057501A"/>
    <w:rsid w:val="00584921"/>
    <w:rsid w:val="005A12F4"/>
    <w:rsid w:val="00610061"/>
    <w:rsid w:val="00631B3E"/>
    <w:rsid w:val="0075599A"/>
    <w:rsid w:val="00781AA0"/>
    <w:rsid w:val="00785A4C"/>
    <w:rsid w:val="007A5E6D"/>
    <w:rsid w:val="007D7A12"/>
    <w:rsid w:val="007F2BB0"/>
    <w:rsid w:val="008A0D39"/>
    <w:rsid w:val="008C3501"/>
    <w:rsid w:val="008D2E0A"/>
    <w:rsid w:val="008F040D"/>
    <w:rsid w:val="009242FC"/>
    <w:rsid w:val="00995D92"/>
    <w:rsid w:val="00997726"/>
    <w:rsid w:val="00A04E1F"/>
    <w:rsid w:val="00AB1AEF"/>
    <w:rsid w:val="00AB7BC2"/>
    <w:rsid w:val="00AC1082"/>
    <w:rsid w:val="00AD33D0"/>
    <w:rsid w:val="00AD5289"/>
    <w:rsid w:val="00AD7CEE"/>
    <w:rsid w:val="00AF77D0"/>
    <w:rsid w:val="00B11E48"/>
    <w:rsid w:val="00B31E74"/>
    <w:rsid w:val="00B5549B"/>
    <w:rsid w:val="00BB3913"/>
    <w:rsid w:val="00C11608"/>
    <w:rsid w:val="00C33FC0"/>
    <w:rsid w:val="00CC0C92"/>
    <w:rsid w:val="00CF36D1"/>
    <w:rsid w:val="00CF53F7"/>
    <w:rsid w:val="00D85DF6"/>
    <w:rsid w:val="00D86DD8"/>
    <w:rsid w:val="00D928FA"/>
    <w:rsid w:val="00DB6C08"/>
    <w:rsid w:val="00DC42B7"/>
    <w:rsid w:val="00E36AEE"/>
    <w:rsid w:val="00E95FD9"/>
    <w:rsid w:val="00EA7D01"/>
    <w:rsid w:val="00EB01F8"/>
    <w:rsid w:val="00EC3A02"/>
    <w:rsid w:val="00F45988"/>
    <w:rsid w:val="00F751B3"/>
    <w:rsid w:val="00F9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8EE03-86CE-4DD4-A07C-344CF073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B6544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paragraph" w:styleId="a5">
    <w:name w:val="header"/>
    <w:basedOn w:val="a"/>
    <w:link w:val="a6"/>
    <w:uiPriority w:val="99"/>
    <w:rsid w:val="005849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84921"/>
  </w:style>
  <w:style w:type="paragraph" w:styleId="a8">
    <w:name w:val="footer"/>
    <w:basedOn w:val="a"/>
    <w:link w:val="a9"/>
    <w:uiPriority w:val="99"/>
    <w:unhideWhenUsed/>
    <w:rsid w:val="00D85D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85DF6"/>
    <w:rPr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rsid w:val="00D85D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Стрешная Яна Александровна</cp:lastModifiedBy>
  <cp:revision>2</cp:revision>
  <cp:lastPrinted>2015-02-27T07:34:00Z</cp:lastPrinted>
  <dcterms:created xsi:type="dcterms:W3CDTF">2024-04-03T11:07:00Z</dcterms:created>
  <dcterms:modified xsi:type="dcterms:W3CDTF">2024-04-03T11:07:00Z</dcterms:modified>
</cp:coreProperties>
</file>