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AD7612" w:rsidRPr="00AD7612">
        <w:rPr>
          <w:b w:val="0"/>
          <w:i w:val="0"/>
          <w:sz w:val="28"/>
          <w:szCs w:val="28"/>
        </w:rPr>
        <w:t xml:space="preserve">государственной гражданской службы и кадров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AD7612" w:rsidRPr="00AD7612">
        <w:t xml:space="preserve"> </w:t>
      </w:r>
      <w:r w:rsidR="00AD7612">
        <w:br/>
      </w:r>
      <w:r w:rsidR="00AD7612" w:rsidRPr="00AD7612">
        <w:rPr>
          <w:b w:val="0"/>
          <w:i w:val="0"/>
          <w:sz w:val="28"/>
          <w:szCs w:val="28"/>
        </w:rPr>
        <w:t>и январь – июнь 2024 года</w:t>
      </w:r>
      <w:r w:rsidR="004B4AB3">
        <w:rPr>
          <w:b w:val="0"/>
          <w:i w:val="0"/>
          <w:sz w:val="28"/>
          <w:szCs w:val="28"/>
        </w:rPr>
        <w:t>.</w:t>
      </w:r>
    </w:p>
    <w:p w:rsidR="0063392F" w:rsidRPr="005004CE" w:rsidRDefault="000340A6" w:rsidP="005004CE">
      <w:pPr>
        <w:widowControl w:val="0"/>
        <w:suppressAutoHyphens/>
        <w:autoSpaceDE w:val="0"/>
        <w:autoSpaceDN w:val="0"/>
        <w:adjustRightInd w:val="0"/>
        <w:spacing w:line="326" w:lineRule="exact"/>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AD7612" w:rsidRPr="00AD7612">
        <w:rPr>
          <w:sz w:val="28"/>
          <w:szCs w:val="28"/>
        </w:rPr>
        <w:t xml:space="preserve">государственной гражданской службы и кадров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5004CE">
        <w:rPr>
          <w:sz w:val="28"/>
          <w:szCs w:val="28"/>
        </w:rPr>
        <w:br/>
      </w:r>
      <w:r w:rsidR="00AD7612" w:rsidRPr="00AD7612">
        <w:rPr>
          <w:sz w:val="28"/>
          <w:szCs w:val="28"/>
        </w:rPr>
        <w:t xml:space="preserve">с нарушением </w:t>
      </w:r>
      <w:r w:rsidR="005004CE" w:rsidRPr="005004CE">
        <w:rPr>
          <w:sz w:val="28"/>
          <w:szCs w:val="28"/>
        </w:rPr>
        <w:t xml:space="preserve">отдельных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r w:rsidR="005004CE">
        <w:rPr>
          <w:sz w:val="28"/>
          <w:szCs w:val="28"/>
        </w:rPr>
        <w:br/>
      </w:r>
      <w:r w:rsidR="005004CE" w:rsidRPr="005004CE">
        <w:rPr>
          <w:sz w:val="28"/>
          <w:szCs w:val="28"/>
        </w:rPr>
        <w:t>в части: осуществления внутреннего контроля; соблюдения порядка организации подготовки, оформления проектов приказов Управления; ведения личных дел сотрудников Управления</w:t>
      </w:r>
      <w:r w:rsidR="00D36D67" w:rsidRPr="00D36D67">
        <w:rPr>
          <w:rFonts w:eastAsia="Calibri"/>
          <w:bCs/>
          <w:sz w:val="28"/>
          <w:szCs w:val="28"/>
          <w:lang w:eastAsia="en-US"/>
        </w:rPr>
        <w:t>.</w:t>
      </w:r>
      <w:bookmarkStart w:id="0" w:name="_GoBack"/>
      <w:bookmarkEnd w:id="0"/>
    </w:p>
    <w:p w:rsidR="00F6438D" w:rsidRPr="00EB0950" w:rsidRDefault="00F6438D" w:rsidP="00E63558">
      <w:pPr>
        <w:widowControl w:val="0"/>
        <w:autoSpaceDE w:val="0"/>
        <w:autoSpaceDN w:val="0"/>
        <w:adjustRightInd w:val="0"/>
        <w:ind w:firstLine="709"/>
        <w:jc w:val="both"/>
        <w:rPr>
          <w:sz w:val="28"/>
          <w:szCs w:val="28"/>
        </w:rPr>
      </w:pP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04CE"/>
    <w:rsid w:val="00502C09"/>
    <w:rsid w:val="005422A1"/>
    <w:rsid w:val="005847CE"/>
    <w:rsid w:val="005866B6"/>
    <w:rsid w:val="0059049E"/>
    <w:rsid w:val="005A2D3D"/>
    <w:rsid w:val="005C04A3"/>
    <w:rsid w:val="005E4501"/>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AD7612"/>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AC4DC"/>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122</Words>
  <Characters>702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8</cp:revision>
  <dcterms:created xsi:type="dcterms:W3CDTF">2023-03-27T08:12:00Z</dcterms:created>
  <dcterms:modified xsi:type="dcterms:W3CDTF">2024-10-02T11:28:00Z</dcterms:modified>
</cp:coreProperties>
</file>