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39F" w:rsidRDefault="00A86797" w:rsidP="000F44EA">
      <w:pPr>
        <w:pStyle w:val="ConsPlusNormal"/>
        <w:jc w:val="center"/>
        <w:rPr>
          <w:b/>
        </w:rPr>
      </w:pPr>
      <w:r>
        <w:rPr>
          <w:b/>
        </w:rPr>
        <w:t xml:space="preserve">Результаты </w:t>
      </w:r>
      <w:r w:rsidR="00D0339F">
        <w:rPr>
          <w:b/>
        </w:rPr>
        <w:t>осуществления Управлением Федерального казначейства</w:t>
      </w:r>
      <w:r w:rsidR="00CE48E5">
        <w:rPr>
          <w:b/>
        </w:rPr>
        <w:br/>
      </w:r>
      <w:r w:rsidR="00D0339F">
        <w:rPr>
          <w:b/>
        </w:rPr>
        <w:t xml:space="preserve">по Ставропольскому краю полномочий по </w:t>
      </w:r>
      <w:r>
        <w:rPr>
          <w:b/>
        </w:rPr>
        <w:t>контрол</w:t>
      </w:r>
      <w:r w:rsidR="00D0339F">
        <w:rPr>
          <w:b/>
        </w:rPr>
        <w:t xml:space="preserve">ю в финансово-бюджетной сфере </w:t>
      </w:r>
      <w:r w:rsidR="003B1F13">
        <w:rPr>
          <w:b/>
        </w:rPr>
        <w:t>за</w:t>
      </w:r>
      <w:r w:rsidR="0052736D" w:rsidRPr="0052736D">
        <w:rPr>
          <w:b/>
        </w:rPr>
        <w:t xml:space="preserve"> 1 </w:t>
      </w:r>
      <w:r w:rsidR="0052736D">
        <w:rPr>
          <w:b/>
        </w:rPr>
        <w:t>квартал</w:t>
      </w:r>
      <w:r w:rsidR="003B1F13">
        <w:rPr>
          <w:b/>
        </w:rPr>
        <w:t xml:space="preserve"> 20</w:t>
      </w:r>
      <w:r w:rsidR="003B1F13" w:rsidRPr="003B1F13">
        <w:rPr>
          <w:b/>
        </w:rPr>
        <w:t>2</w:t>
      </w:r>
      <w:r w:rsidR="0052736D">
        <w:rPr>
          <w:b/>
        </w:rPr>
        <w:t>4</w:t>
      </w:r>
      <w:r w:rsidR="00F42251">
        <w:rPr>
          <w:b/>
        </w:rPr>
        <w:t xml:space="preserve"> год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EA3291" w:rsidRDefault="008B0827" w:rsidP="00A21275">
      <w:pPr>
        <w:pStyle w:val="ConsPlusNormal"/>
        <w:ind w:firstLine="709"/>
        <w:jc w:val="both"/>
      </w:pPr>
      <w:r>
        <w:t>В</w:t>
      </w:r>
      <w:r w:rsidR="0052736D">
        <w:t xml:space="preserve"> 1 квартал</w:t>
      </w:r>
      <w:r>
        <w:t>е</w:t>
      </w:r>
      <w:r w:rsidR="00F42251">
        <w:t xml:space="preserve"> </w:t>
      </w:r>
      <w:r w:rsidR="00EA3291">
        <w:t>20</w:t>
      </w:r>
      <w:r w:rsidR="003B1F13">
        <w:t>2</w:t>
      </w:r>
      <w:r w:rsidR="0052736D">
        <w:t>4</w:t>
      </w:r>
      <w:r w:rsidR="007659EF" w:rsidRPr="00B8157C">
        <w:t xml:space="preserve"> год</w:t>
      </w:r>
      <w:r w:rsidR="0052736D">
        <w:t>а</w:t>
      </w:r>
      <w:r w:rsidR="00EA3291">
        <w:t xml:space="preserve"> Управлением</w:t>
      </w:r>
      <w:r w:rsidR="00272405">
        <w:t xml:space="preserve"> Федерального казначейства</w:t>
      </w:r>
      <w:r w:rsidR="00E33192">
        <w:br/>
      </w:r>
      <w:r w:rsidR="00272405" w:rsidRPr="00B21657">
        <w:t>по Ставропольскому краю</w:t>
      </w:r>
      <w:r w:rsidR="00EA3291" w:rsidRPr="00B21657">
        <w:t xml:space="preserve"> </w:t>
      </w:r>
      <w:r w:rsidR="00337A3C" w:rsidRPr="00B21657">
        <w:t xml:space="preserve">(далее – Управление) </w:t>
      </w:r>
      <w:r>
        <w:t xml:space="preserve">рассмотрены результаты </w:t>
      </w:r>
      <w:r w:rsidR="00EC3220">
        <w:t>13</w:t>
      </w:r>
      <w:r w:rsidR="00707C4D" w:rsidRPr="00B21657">
        <w:t xml:space="preserve"> </w:t>
      </w:r>
      <w:r w:rsidR="00EA3291" w:rsidRPr="00B21657">
        <w:t>контрольн</w:t>
      </w:r>
      <w:r w:rsidR="00D2442A" w:rsidRPr="00B21657">
        <w:t>ых</w:t>
      </w:r>
      <w:r w:rsidR="00EA3291" w:rsidRPr="00B21657">
        <w:t xml:space="preserve"> мероприяти</w:t>
      </w:r>
      <w:r w:rsidR="00D2442A" w:rsidRPr="00B21657">
        <w:t>й</w:t>
      </w:r>
      <w:r w:rsidR="00D878BF" w:rsidRPr="00B21657">
        <w:t xml:space="preserve">, </w:t>
      </w:r>
      <w:r w:rsidR="00EC3220">
        <w:t xml:space="preserve">в том числе </w:t>
      </w:r>
      <w:r w:rsidR="008A632C">
        <w:t xml:space="preserve">10 проверок, проведенных </w:t>
      </w:r>
      <w:r w:rsidR="008A632C" w:rsidRPr="00B21657">
        <w:t>в соответствии с Планом контрольных мероп</w:t>
      </w:r>
      <w:r w:rsidR="008A632C">
        <w:t>риятий Управления на 202</w:t>
      </w:r>
      <w:r w:rsidR="008A632C">
        <w:t>3</w:t>
      </w:r>
      <w:r w:rsidR="008A632C">
        <w:t xml:space="preserve"> год</w:t>
      </w:r>
      <w:r w:rsidR="008A632C">
        <w:t xml:space="preserve">, </w:t>
      </w:r>
      <w:r w:rsidR="00EC3220">
        <w:t>3</w:t>
      </w:r>
      <w:r w:rsidR="00D878BF" w:rsidRPr="00B21657">
        <w:t xml:space="preserve"> </w:t>
      </w:r>
      <w:r w:rsidR="008A632C">
        <w:t xml:space="preserve">- </w:t>
      </w:r>
      <w:r w:rsidR="00D878BF" w:rsidRPr="00B21657">
        <w:t>в соответствии с Планом контрольных мероп</w:t>
      </w:r>
      <w:r w:rsidR="00EC3220">
        <w:t>риятий Управления на 2024 год</w:t>
      </w:r>
      <w:r w:rsidR="008A632C">
        <w:t xml:space="preserve">. </w:t>
      </w:r>
      <w:r w:rsidR="00B21657" w:rsidRPr="00B21657">
        <w:t>Результаты проведенных контрольн</w:t>
      </w:r>
      <w:r w:rsidR="00EC3220">
        <w:t>ых мероприятий рассмотрены</w:t>
      </w:r>
      <w:r w:rsidR="008A632C">
        <w:t xml:space="preserve"> </w:t>
      </w:r>
      <w:r w:rsidR="00EC3220">
        <w:t>на 6</w:t>
      </w:r>
      <w:r w:rsidR="00B21657" w:rsidRPr="00B21657">
        <w:t xml:space="preserve"> заседаниях Контрольной комиссии Управления.</w:t>
      </w:r>
      <w:r w:rsidR="00007285">
        <w:t xml:space="preserve"> Также специалисты </w:t>
      </w:r>
      <w:r w:rsidR="007209FA">
        <w:t>контрольно-ревизионных отделов Управления</w:t>
      </w:r>
      <w:r w:rsidR="00E33192">
        <w:t xml:space="preserve"> привлекались для участия</w:t>
      </w:r>
      <w:r w:rsidR="008A632C">
        <w:t xml:space="preserve"> </w:t>
      </w:r>
      <w:r w:rsidR="00860A5B">
        <w:t>в контрольных мероприятиях</w:t>
      </w:r>
      <w:r w:rsidR="007209FA">
        <w:t xml:space="preserve"> </w:t>
      </w:r>
      <w:r w:rsidR="00381DE7" w:rsidRPr="00B21657">
        <w:t>по поручени</w:t>
      </w:r>
      <w:r w:rsidR="00381DE7">
        <w:t>ю</w:t>
      </w:r>
      <w:r w:rsidR="00381DE7" w:rsidRPr="00B21657">
        <w:t xml:space="preserve"> Федерального казначейства</w:t>
      </w:r>
      <w:r w:rsidR="00381DE7">
        <w:t xml:space="preserve">, </w:t>
      </w:r>
      <w:r w:rsidR="00381DE7">
        <w:t>других территориальных органов Федерального казначейства</w:t>
      </w:r>
      <w:r w:rsidR="00381DE7">
        <w:t xml:space="preserve">, </w:t>
      </w:r>
      <w:r w:rsidR="00860A5B">
        <w:t>Управления</w:t>
      </w:r>
      <w:r w:rsidR="00860A5B" w:rsidRPr="00860A5B">
        <w:t xml:space="preserve"> федеральной службы безопасности Российской Федерации по Кабардино-Балкарской Республике</w:t>
      </w:r>
      <w:bookmarkStart w:id="0" w:name="_GoBack"/>
      <w:bookmarkEnd w:id="0"/>
      <w:r w:rsidR="004A2226">
        <w:t>.</w:t>
      </w:r>
    </w:p>
    <w:p w:rsidR="00F755E7" w:rsidRDefault="00000044" w:rsidP="00E10CB7">
      <w:pPr>
        <w:pStyle w:val="ConsPlusNormal"/>
        <w:ind w:firstLine="709"/>
        <w:jc w:val="both"/>
      </w:pPr>
      <w:r>
        <w:t>О</w:t>
      </w:r>
      <w:r w:rsidR="00F755E7" w:rsidRPr="00B8157C">
        <w:t>бъ</w:t>
      </w:r>
      <w:r w:rsidR="00272405">
        <w:t xml:space="preserve">ем проверенных средств составил </w:t>
      </w:r>
      <w:r w:rsidR="0052736D">
        <w:t>9 366 265,38</w:t>
      </w:r>
      <w:r w:rsidR="00707C4D" w:rsidRPr="00707C4D">
        <w:t xml:space="preserve"> </w:t>
      </w:r>
      <w:r w:rsidR="00F755E7" w:rsidRPr="00B8157C">
        <w:t>тыс. рублей</w:t>
      </w:r>
      <w:r w:rsidR="00E10CB7">
        <w:t>.</w:t>
      </w:r>
    </w:p>
    <w:p w:rsidR="00897C77" w:rsidRDefault="00F755E7" w:rsidP="00E10CB7">
      <w:pPr>
        <w:pStyle w:val="ConsPlusNormal"/>
        <w:ind w:firstLine="709"/>
        <w:jc w:val="both"/>
      </w:pPr>
      <w:r w:rsidRPr="00B86CD4">
        <w:rPr>
          <w:rFonts w:eastAsia="Times New Roman"/>
          <w:iCs/>
          <w:lang w:eastAsia="ru-RU"/>
        </w:rPr>
        <w:t>Всего выявлено нарушений</w:t>
      </w:r>
      <w:r w:rsidR="00CC3519">
        <w:rPr>
          <w:rFonts w:eastAsia="Times New Roman"/>
          <w:iCs/>
          <w:lang w:eastAsia="ru-RU"/>
        </w:rPr>
        <w:t xml:space="preserve"> на сумму</w:t>
      </w:r>
      <w:r w:rsidRPr="00B8157C">
        <w:rPr>
          <w:rFonts w:eastAsia="Times New Roman"/>
          <w:iCs/>
          <w:lang w:eastAsia="ru-RU"/>
        </w:rPr>
        <w:t xml:space="preserve"> </w:t>
      </w:r>
      <w:r w:rsidR="0052736D">
        <w:t>3 590 506,08</w:t>
      </w:r>
      <w:r w:rsidR="00897C77" w:rsidRPr="00897C77">
        <w:t xml:space="preserve"> </w:t>
      </w:r>
      <w:r w:rsidR="00B8157C" w:rsidRPr="00B8157C">
        <w:t>тыс. рублей</w:t>
      </w:r>
      <w:r w:rsidR="00E10CB7">
        <w:t>.</w:t>
      </w:r>
    </w:p>
    <w:p w:rsidR="004646AD" w:rsidRPr="00C43DF6" w:rsidRDefault="00E33192" w:rsidP="00BD19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3EAD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1 квартал </w:t>
      </w:r>
      <w:r w:rsidR="00D51BE1" w:rsidRPr="00C43DF6">
        <w:rPr>
          <w:rFonts w:ascii="Times New Roman" w:hAnsi="Times New Roman" w:cs="Times New Roman"/>
          <w:sz w:val="28"/>
          <w:szCs w:val="28"/>
        </w:rPr>
        <w:t>202</w:t>
      </w:r>
      <w:r w:rsidR="0052736D">
        <w:rPr>
          <w:rFonts w:ascii="Times New Roman" w:hAnsi="Times New Roman" w:cs="Times New Roman"/>
          <w:sz w:val="28"/>
          <w:szCs w:val="28"/>
        </w:rPr>
        <w:t>4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7238EA" w:rsidRPr="00C43DF6">
        <w:rPr>
          <w:rFonts w:ascii="Times New Roman" w:hAnsi="Times New Roman" w:cs="Times New Roman"/>
          <w:sz w:val="28"/>
          <w:szCs w:val="28"/>
        </w:rPr>
        <w:t>год</w:t>
      </w:r>
      <w:r w:rsidR="00D402B0">
        <w:rPr>
          <w:rFonts w:ascii="Times New Roman" w:hAnsi="Times New Roman" w:cs="Times New Roman"/>
          <w:sz w:val="28"/>
          <w:szCs w:val="28"/>
        </w:rPr>
        <w:t>а</w:t>
      </w:r>
      <w:r w:rsidR="00B8157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971F4C" w:rsidRPr="00C43DF6">
        <w:rPr>
          <w:rFonts w:ascii="Times New Roman" w:hAnsi="Times New Roman" w:cs="Times New Roman"/>
          <w:sz w:val="28"/>
          <w:szCs w:val="28"/>
        </w:rPr>
        <w:t>направлено</w:t>
      </w:r>
      <w:r w:rsidR="00CC3519" w:rsidRPr="00C43DF6">
        <w:rPr>
          <w:rFonts w:ascii="Times New Roman" w:hAnsi="Times New Roman" w:cs="Times New Roman"/>
          <w:sz w:val="28"/>
          <w:szCs w:val="28"/>
        </w:rPr>
        <w:t xml:space="preserve"> объектам контроля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EC3220">
        <w:rPr>
          <w:rFonts w:ascii="Times New Roman" w:hAnsi="Times New Roman" w:cs="Times New Roman"/>
          <w:sz w:val="28"/>
          <w:szCs w:val="28"/>
        </w:rPr>
        <w:t>12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E10CB7" w:rsidRPr="00C43DF6">
        <w:rPr>
          <w:rFonts w:ascii="Times New Roman" w:hAnsi="Times New Roman" w:cs="Times New Roman"/>
          <w:sz w:val="28"/>
          <w:szCs w:val="28"/>
        </w:rPr>
        <w:t>й</w:t>
      </w:r>
      <w:r w:rsidR="00EC3220">
        <w:rPr>
          <w:rFonts w:ascii="Times New Roman" w:hAnsi="Times New Roman" w:cs="Times New Roman"/>
          <w:sz w:val="28"/>
          <w:szCs w:val="28"/>
        </w:rPr>
        <w:t>.</w:t>
      </w:r>
    </w:p>
    <w:p w:rsidR="00EC7FCD" w:rsidRPr="00E35C06" w:rsidRDefault="00007285" w:rsidP="00EC7FCD">
      <w:pPr>
        <w:pStyle w:val="aa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</w:t>
      </w:r>
      <w:r w:rsidR="00EC7FCD" w:rsidRPr="00E35C06">
        <w:rPr>
          <w:sz w:val="28"/>
          <w:szCs w:val="28"/>
          <w:lang w:val="ru-RU" w:eastAsia="ru-RU"/>
        </w:rPr>
        <w:t>ведомления о применении бюджетных мер принуждения в Министерство финансов Российской Федерации</w:t>
      </w:r>
      <w:r>
        <w:rPr>
          <w:sz w:val="28"/>
          <w:szCs w:val="28"/>
          <w:lang w:val="ru-RU" w:eastAsia="ru-RU"/>
        </w:rPr>
        <w:t xml:space="preserve"> </w:t>
      </w:r>
      <w:r w:rsidR="00EC7FCD" w:rsidRPr="00E35C06">
        <w:rPr>
          <w:sz w:val="28"/>
          <w:szCs w:val="28"/>
          <w:lang w:val="ru-RU" w:eastAsia="ru-RU"/>
        </w:rPr>
        <w:t>не направлялись.</w:t>
      </w:r>
    </w:p>
    <w:p w:rsidR="00511C14" w:rsidRPr="00802E8B" w:rsidRDefault="00147A2A" w:rsidP="00A21275">
      <w:pPr>
        <w:pStyle w:val="ConsPlusNormal"/>
        <w:ind w:firstLine="709"/>
        <w:jc w:val="both"/>
      </w:pPr>
      <w:r>
        <w:rPr>
          <w:lang w:eastAsia="ru-RU"/>
        </w:rPr>
        <w:t>Передан</w:t>
      </w:r>
      <w:r w:rsidR="00B21657">
        <w:rPr>
          <w:lang w:eastAsia="ru-RU"/>
        </w:rPr>
        <w:t>ы</w:t>
      </w:r>
      <w:r w:rsidR="005F3D77">
        <w:rPr>
          <w:lang w:eastAsia="ru-RU"/>
        </w:rPr>
        <w:t xml:space="preserve"> материал</w:t>
      </w:r>
      <w:r w:rsidR="00B21657">
        <w:rPr>
          <w:lang w:eastAsia="ru-RU"/>
        </w:rPr>
        <w:t>ы</w:t>
      </w:r>
      <w:r w:rsidR="005F3D77">
        <w:rPr>
          <w:lang w:eastAsia="ru-RU"/>
        </w:rPr>
        <w:t xml:space="preserve"> и</w:t>
      </w:r>
      <w:r w:rsidR="00B77D4D">
        <w:rPr>
          <w:lang w:eastAsia="ru-RU"/>
        </w:rPr>
        <w:t xml:space="preserve"> </w:t>
      </w:r>
      <w:r w:rsidR="00953EE3">
        <w:rPr>
          <w:lang w:eastAsia="ru-RU"/>
        </w:rPr>
        <w:t>информационны</w:t>
      </w:r>
      <w:r w:rsidR="00B21657">
        <w:rPr>
          <w:lang w:eastAsia="ru-RU"/>
        </w:rPr>
        <w:t>е</w:t>
      </w:r>
      <w:r w:rsidR="00953EE3">
        <w:rPr>
          <w:lang w:eastAsia="ru-RU"/>
        </w:rPr>
        <w:t xml:space="preserve"> пис</w:t>
      </w:r>
      <w:r w:rsidR="00B21657">
        <w:rPr>
          <w:lang w:eastAsia="ru-RU"/>
        </w:rPr>
        <w:t>ьма</w:t>
      </w:r>
      <w:r>
        <w:rPr>
          <w:lang w:eastAsia="ru-RU"/>
        </w:rPr>
        <w:t xml:space="preserve"> </w:t>
      </w:r>
      <w:r w:rsidR="00953EE3">
        <w:rPr>
          <w:lang w:eastAsia="ru-RU"/>
        </w:rPr>
        <w:t>в</w:t>
      </w:r>
      <w:r w:rsidR="00000044" w:rsidRPr="00CD3FEB">
        <w:rPr>
          <w:lang w:eastAsia="ru-RU"/>
        </w:rPr>
        <w:t xml:space="preserve"> правоохранительные органы и органы прокурату</w:t>
      </w:r>
      <w:r w:rsidR="00EC0CCA" w:rsidRPr="00CD3FEB">
        <w:rPr>
          <w:lang w:eastAsia="ru-RU"/>
        </w:rPr>
        <w:t>ры Ставропольского края</w:t>
      </w:r>
      <w:r w:rsidR="007E221D">
        <w:rPr>
          <w:lang w:eastAsia="ru-RU"/>
        </w:rPr>
        <w:t xml:space="preserve"> по </w:t>
      </w:r>
      <w:r w:rsidR="00EC3220">
        <w:rPr>
          <w:lang w:eastAsia="ru-RU"/>
        </w:rPr>
        <w:t>13</w:t>
      </w:r>
      <w:r w:rsidR="005F3D77">
        <w:rPr>
          <w:lang w:eastAsia="ru-RU"/>
        </w:rPr>
        <w:t xml:space="preserve"> контрольн</w:t>
      </w:r>
      <w:r w:rsidR="00A73933">
        <w:rPr>
          <w:lang w:eastAsia="ru-RU"/>
        </w:rPr>
        <w:t>ым</w:t>
      </w:r>
      <w:r w:rsidR="007E221D">
        <w:rPr>
          <w:lang w:eastAsia="ru-RU"/>
        </w:rPr>
        <w:t xml:space="preserve"> мероприяти</w:t>
      </w:r>
      <w:r w:rsidR="00A73933">
        <w:rPr>
          <w:lang w:eastAsia="ru-RU"/>
        </w:rPr>
        <w:t>ям</w:t>
      </w:r>
      <w:r w:rsidR="00750EC1">
        <w:rPr>
          <w:lang w:eastAsia="ru-RU"/>
        </w:rPr>
        <w:t>.</w:t>
      </w:r>
      <w:r w:rsidR="00CB231C">
        <w:rPr>
          <w:lang w:eastAsia="ru-RU"/>
        </w:rPr>
        <w:t xml:space="preserve"> </w:t>
      </w:r>
      <w:r w:rsidR="00693EAD">
        <w:rPr>
          <w:lang w:eastAsia="ru-RU"/>
        </w:rPr>
        <w:t>П</w:t>
      </w:r>
      <w:r w:rsidR="00693EAD" w:rsidRPr="00693EAD">
        <w:rPr>
          <w:lang w:eastAsia="ru-RU"/>
        </w:rPr>
        <w:t xml:space="preserve">о </w:t>
      </w:r>
      <w:r w:rsidR="00EC3220">
        <w:rPr>
          <w:lang w:eastAsia="ru-RU"/>
        </w:rPr>
        <w:t>2</w:t>
      </w:r>
      <w:r w:rsidR="00007285">
        <w:rPr>
          <w:lang w:eastAsia="ru-RU"/>
        </w:rPr>
        <w:t xml:space="preserve"> контрольным мероприятиям</w:t>
      </w:r>
      <w:r w:rsidR="00693EAD" w:rsidRPr="00693EAD">
        <w:rPr>
          <w:lang w:eastAsia="ru-RU"/>
        </w:rPr>
        <w:t xml:space="preserve"> </w:t>
      </w:r>
      <w:r w:rsidR="00693EAD">
        <w:rPr>
          <w:lang w:eastAsia="ru-RU"/>
        </w:rPr>
        <w:t>поступил</w:t>
      </w:r>
      <w:r w:rsidR="00676828">
        <w:rPr>
          <w:lang w:eastAsia="ru-RU"/>
        </w:rPr>
        <w:t>и</w:t>
      </w:r>
      <w:r w:rsidR="00693EAD">
        <w:rPr>
          <w:lang w:eastAsia="ru-RU"/>
        </w:rPr>
        <w:t xml:space="preserve"> ответ</w:t>
      </w:r>
      <w:r w:rsidR="00676828">
        <w:rPr>
          <w:lang w:eastAsia="ru-RU"/>
        </w:rPr>
        <w:t>ы</w:t>
      </w:r>
      <w:r w:rsidR="00E5323B">
        <w:rPr>
          <w:lang w:eastAsia="ru-RU"/>
        </w:rPr>
        <w:t xml:space="preserve"> </w:t>
      </w:r>
      <w:r w:rsidR="00337A3C">
        <w:rPr>
          <w:lang w:eastAsia="ru-RU"/>
        </w:rPr>
        <w:t>о рассмотрени</w:t>
      </w:r>
      <w:r w:rsidR="00CB231C">
        <w:rPr>
          <w:lang w:eastAsia="ru-RU"/>
        </w:rPr>
        <w:t>и</w:t>
      </w:r>
      <w:r w:rsidR="00337A3C">
        <w:rPr>
          <w:lang w:eastAsia="ru-RU"/>
        </w:rPr>
        <w:t xml:space="preserve"> о</w:t>
      </w:r>
      <w:r w:rsidR="00511C14" w:rsidRPr="00915B23">
        <w:rPr>
          <w:lang w:eastAsia="ru-RU"/>
        </w:rPr>
        <w:t xml:space="preserve">рганами прокуратуры </w:t>
      </w:r>
      <w:r w:rsidR="00802E8B">
        <w:rPr>
          <w:lang w:eastAsia="ru-RU"/>
        </w:rPr>
        <w:t xml:space="preserve">информации, </w:t>
      </w:r>
      <w:r w:rsidR="00337A3C">
        <w:rPr>
          <w:lang w:eastAsia="ru-RU"/>
        </w:rPr>
        <w:t>напр</w:t>
      </w:r>
      <w:r w:rsidR="00802E8B">
        <w:rPr>
          <w:lang w:eastAsia="ru-RU"/>
        </w:rPr>
        <w:t>авленной Управлением</w:t>
      </w:r>
      <w:r w:rsidR="004319A6">
        <w:rPr>
          <w:lang w:eastAsia="ru-RU"/>
        </w:rPr>
        <w:t>.</w:t>
      </w:r>
    </w:p>
    <w:p w:rsidR="001B5CF8" w:rsidRPr="00B8157C" w:rsidRDefault="00D402B0" w:rsidP="001B5CF8">
      <w:pPr>
        <w:pStyle w:val="ConsPlusNormal"/>
        <w:ind w:firstLine="709"/>
        <w:jc w:val="both"/>
        <w:rPr>
          <w:lang w:eastAsia="ru-RU"/>
        </w:rPr>
      </w:pPr>
      <w:r>
        <w:t>В</w:t>
      </w:r>
      <w:r>
        <w:t xml:space="preserve"> 1 квартале </w:t>
      </w:r>
      <w:r w:rsidRPr="00C43DF6">
        <w:t>202</w:t>
      </w:r>
      <w:r>
        <w:t>4</w:t>
      </w:r>
      <w:r w:rsidRPr="00C43DF6">
        <w:t xml:space="preserve"> год</w:t>
      </w:r>
      <w:r>
        <w:t>а</w:t>
      </w:r>
      <w:r w:rsidRPr="00C43DF6">
        <w:t xml:space="preserve"> </w:t>
      </w:r>
      <w:r>
        <w:t>д</w:t>
      </w:r>
      <w:r w:rsidR="00FB6572" w:rsidRPr="00FB6572">
        <w:t>олжностными</w:t>
      </w:r>
      <w:r w:rsidR="00E33192">
        <w:t xml:space="preserve"> лицами Управления составлено </w:t>
      </w:r>
      <w:r>
        <w:t>6</w:t>
      </w:r>
      <w:r w:rsidR="00FB6572">
        <w:t xml:space="preserve"> </w:t>
      </w:r>
      <w:r w:rsidR="00E33192">
        <w:t>протокол</w:t>
      </w:r>
      <w:r w:rsidR="004326F4">
        <w:t>ов</w:t>
      </w:r>
      <w:r>
        <w:t xml:space="preserve"> </w:t>
      </w:r>
      <w:r w:rsidR="00FB6572" w:rsidRPr="00FB6572">
        <w:t>об административных правонарушениях</w:t>
      </w:r>
      <w:r>
        <w:t>, н</w:t>
      </w:r>
      <w:r w:rsidR="00FB6572" w:rsidRPr="00FB6572">
        <w:t xml:space="preserve">аложено штрафов </w:t>
      </w:r>
      <w:r w:rsidR="00676828">
        <w:t>по</w:t>
      </w:r>
      <w:r w:rsidR="00FB6572" w:rsidRPr="00FB6572">
        <w:t xml:space="preserve"> </w:t>
      </w:r>
      <w:r w:rsidR="00FB6572" w:rsidRPr="00D402B0">
        <w:t>администрат</w:t>
      </w:r>
      <w:r w:rsidR="00802E8B" w:rsidRPr="00D402B0">
        <w:t>ивны</w:t>
      </w:r>
      <w:r w:rsidR="00676828" w:rsidRPr="00D402B0">
        <w:t>м</w:t>
      </w:r>
      <w:r w:rsidR="00802E8B" w:rsidRPr="00D402B0">
        <w:t xml:space="preserve"> правонарушения</w:t>
      </w:r>
      <w:r w:rsidR="00676828" w:rsidRPr="00D402B0">
        <w:t>м</w:t>
      </w:r>
      <w:r w:rsidR="00E33192" w:rsidRPr="00D402B0">
        <w:t xml:space="preserve"> </w:t>
      </w:r>
      <w:r w:rsidR="00802E8B" w:rsidRPr="00D402B0">
        <w:t xml:space="preserve">на сумму </w:t>
      </w:r>
      <w:r w:rsidRPr="00D402B0">
        <w:t>30</w:t>
      </w:r>
      <w:r w:rsidR="004A2226" w:rsidRPr="00D402B0">
        <w:t xml:space="preserve">,0 тыс. рублей, оплачено – </w:t>
      </w:r>
      <w:r w:rsidRPr="00D402B0">
        <w:t>32,</w:t>
      </w:r>
      <w:r w:rsidR="00FB6572" w:rsidRPr="00D402B0">
        <w:t>5 тыс. рублей</w:t>
      </w:r>
      <w:r w:rsidRPr="00D402B0">
        <w:t xml:space="preserve"> (в том числе по протоколам, составленным в 2023 году)</w:t>
      </w:r>
      <w:r w:rsidR="00FB6572" w:rsidRPr="00D402B0">
        <w:t>.</w:t>
      </w:r>
    </w:p>
    <w:sectPr w:rsidR="001B5CF8" w:rsidRPr="00B8157C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E3E" w:rsidRDefault="00921E3E" w:rsidP="009A42FD">
      <w:pPr>
        <w:spacing w:after="0" w:line="240" w:lineRule="auto"/>
      </w:pPr>
      <w:r>
        <w:separator/>
      </w:r>
    </w:p>
  </w:endnote>
  <w:endnote w:type="continuationSeparator" w:id="0">
    <w:p w:rsidR="00921E3E" w:rsidRDefault="00921E3E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E3E" w:rsidRDefault="00921E3E" w:rsidP="009A42FD">
      <w:pPr>
        <w:spacing w:after="0" w:line="240" w:lineRule="auto"/>
      </w:pPr>
      <w:r>
        <w:separator/>
      </w:r>
    </w:p>
  </w:footnote>
  <w:footnote w:type="continuationSeparator" w:id="0">
    <w:p w:rsidR="00921E3E" w:rsidRDefault="00921E3E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07285"/>
    <w:rsid w:val="00011998"/>
    <w:rsid w:val="000224FC"/>
    <w:rsid w:val="0002268F"/>
    <w:rsid w:val="0003518E"/>
    <w:rsid w:val="00043CAE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B5CF8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81DE7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C3A57"/>
    <w:rsid w:val="007C6814"/>
    <w:rsid w:val="007D1EAC"/>
    <w:rsid w:val="007E221D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551"/>
    <w:rsid w:val="00F11C59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04F7"/>
  <w15:docId w15:val="{20DBB726-AF0F-4B56-9117-BE317AE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097E2-D2F2-48D0-B5A8-4EF63297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Баранник Оксана Григорьевна</cp:lastModifiedBy>
  <cp:revision>11</cp:revision>
  <cp:lastPrinted>2024-02-01T09:08:00Z</cp:lastPrinted>
  <dcterms:created xsi:type="dcterms:W3CDTF">2023-11-09T08:43:00Z</dcterms:created>
  <dcterms:modified xsi:type="dcterms:W3CDTF">2024-05-02T14:56:00Z</dcterms:modified>
</cp:coreProperties>
</file>