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39F" w:rsidRDefault="00A86797" w:rsidP="000F44EA">
      <w:pPr>
        <w:pStyle w:val="ConsPlusNormal"/>
        <w:jc w:val="center"/>
        <w:rPr>
          <w:b/>
        </w:rPr>
      </w:pPr>
      <w:r>
        <w:rPr>
          <w:b/>
        </w:rPr>
        <w:t xml:space="preserve">Результаты </w:t>
      </w:r>
      <w:r w:rsidR="00D0339F">
        <w:rPr>
          <w:b/>
        </w:rPr>
        <w:t>осуществления Управлением Федерального казначейства</w:t>
      </w:r>
      <w:r w:rsidR="00CE48E5">
        <w:rPr>
          <w:b/>
        </w:rPr>
        <w:br/>
      </w:r>
      <w:r w:rsidR="00D0339F">
        <w:rPr>
          <w:b/>
        </w:rPr>
        <w:t xml:space="preserve">по Ставропольскому краю полномочий по </w:t>
      </w:r>
      <w:r>
        <w:rPr>
          <w:b/>
        </w:rPr>
        <w:t>контрол</w:t>
      </w:r>
      <w:r w:rsidR="00D0339F">
        <w:rPr>
          <w:b/>
        </w:rPr>
        <w:t xml:space="preserve">ю в финансово-бюджетной сфере </w:t>
      </w:r>
      <w:r w:rsidR="003B1F13">
        <w:rPr>
          <w:b/>
        </w:rPr>
        <w:t xml:space="preserve">за </w:t>
      </w:r>
      <w:r w:rsidR="003B1F13" w:rsidRPr="0067666F">
        <w:rPr>
          <w:b/>
        </w:rPr>
        <w:t xml:space="preserve">1 </w:t>
      </w:r>
      <w:r w:rsidR="002A10D6">
        <w:rPr>
          <w:b/>
        </w:rPr>
        <w:t>полугодие</w:t>
      </w:r>
      <w:r w:rsidR="003B1F13">
        <w:rPr>
          <w:b/>
        </w:rPr>
        <w:t xml:space="preserve"> 20</w:t>
      </w:r>
      <w:r w:rsidR="003B1F13" w:rsidRPr="003B1F13">
        <w:rPr>
          <w:b/>
        </w:rPr>
        <w:t>2</w:t>
      </w:r>
      <w:r w:rsidR="00CE48E5">
        <w:rPr>
          <w:b/>
        </w:rPr>
        <w:t>3</w:t>
      </w:r>
      <w:r w:rsidR="003B1F13">
        <w:rPr>
          <w:b/>
        </w:rPr>
        <w:t xml:space="preserve"> года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EA3291" w:rsidRDefault="004B0DA4" w:rsidP="00A21275">
      <w:pPr>
        <w:pStyle w:val="ConsPlusNormal"/>
        <w:ind w:firstLine="709"/>
        <w:jc w:val="both"/>
      </w:pPr>
      <w:r>
        <w:t>В</w:t>
      </w:r>
      <w:r w:rsidR="00CA3AE5">
        <w:t xml:space="preserve"> </w:t>
      </w:r>
      <w:r w:rsidR="003B1F13" w:rsidRPr="003B1F13">
        <w:t xml:space="preserve">1 </w:t>
      </w:r>
      <w:r w:rsidR="002A10D6">
        <w:t>полугодии</w:t>
      </w:r>
      <w:r w:rsidR="003B1F13">
        <w:t xml:space="preserve"> </w:t>
      </w:r>
      <w:r w:rsidR="00EA3291">
        <w:t>20</w:t>
      </w:r>
      <w:r w:rsidR="003B1F13">
        <w:t>2</w:t>
      </w:r>
      <w:r w:rsidR="00F542AA">
        <w:t>3</w:t>
      </w:r>
      <w:r w:rsidR="007659EF" w:rsidRPr="00B8157C">
        <w:t xml:space="preserve"> год</w:t>
      </w:r>
      <w:r w:rsidR="003B1F13">
        <w:t>а</w:t>
      </w:r>
      <w:r w:rsidR="00EA3291">
        <w:t xml:space="preserve"> Управлением</w:t>
      </w:r>
      <w:r w:rsidR="00272405">
        <w:t xml:space="preserve"> Федерального казначейства</w:t>
      </w:r>
      <w:r w:rsidR="00C43DF6">
        <w:br/>
      </w:r>
      <w:r w:rsidR="00272405">
        <w:t>по Ставропольскому краю</w:t>
      </w:r>
      <w:r w:rsidR="00EA3291">
        <w:t xml:space="preserve"> </w:t>
      </w:r>
      <w:r w:rsidR="00337A3C">
        <w:t xml:space="preserve">(далее – Управление) </w:t>
      </w:r>
      <w:r w:rsidR="00EA3291">
        <w:t>проведено</w:t>
      </w:r>
      <w:r w:rsidR="00D878BF">
        <w:t xml:space="preserve"> и рассмотрены на заседании К</w:t>
      </w:r>
      <w:r w:rsidR="001B5CF8">
        <w:t xml:space="preserve">онтрольной комиссии Управления результаты </w:t>
      </w:r>
      <w:r w:rsidR="00D878BF">
        <w:t>23</w:t>
      </w:r>
      <w:r w:rsidR="00707C4D" w:rsidRPr="00707C4D">
        <w:t xml:space="preserve"> </w:t>
      </w:r>
      <w:r w:rsidR="00EA3291">
        <w:t>контрольн</w:t>
      </w:r>
      <w:r w:rsidR="00D2442A">
        <w:t>ых</w:t>
      </w:r>
      <w:r w:rsidR="00EA3291">
        <w:t xml:space="preserve"> мероприяти</w:t>
      </w:r>
      <w:r w:rsidR="00D2442A">
        <w:t>й</w:t>
      </w:r>
      <w:r w:rsidR="00D878BF">
        <w:t>,</w:t>
      </w:r>
      <w:r w:rsidR="00D878BF" w:rsidRPr="00D878BF">
        <w:t xml:space="preserve"> </w:t>
      </w:r>
      <w:r w:rsidR="00D878BF">
        <w:t>в том числе 19</w:t>
      </w:r>
      <w:r w:rsidR="00D878BF" w:rsidRPr="00D878BF">
        <w:t xml:space="preserve"> в соответствии с Планом контрольных мероп</w:t>
      </w:r>
      <w:r w:rsidR="00D878BF">
        <w:t>риятий Управления на 2023 год, 4</w:t>
      </w:r>
      <w:r w:rsidR="00D878BF" w:rsidRPr="00D878BF">
        <w:t xml:space="preserve"> – по поручениям Федерального казначейства и Межрегионального контрольно-ревизионного управления Федерального казначейства.</w:t>
      </w:r>
    </w:p>
    <w:p w:rsidR="00F755E7" w:rsidRDefault="00000044" w:rsidP="00E10CB7">
      <w:pPr>
        <w:pStyle w:val="ConsPlusNormal"/>
        <w:ind w:firstLine="709"/>
        <w:jc w:val="both"/>
      </w:pPr>
      <w:r>
        <w:t>О</w:t>
      </w:r>
      <w:r w:rsidR="00F755E7" w:rsidRPr="00B8157C">
        <w:t>бъ</w:t>
      </w:r>
      <w:r w:rsidR="00272405">
        <w:t xml:space="preserve">ем проверенных средств составил </w:t>
      </w:r>
      <w:r w:rsidR="00B57558">
        <w:t>6 796 799,2</w:t>
      </w:r>
      <w:r w:rsidR="00C43DF6">
        <w:t>6</w:t>
      </w:r>
      <w:r w:rsidR="00707C4D" w:rsidRPr="00707C4D">
        <w:t xml:space="preserve"> </w:t>
      </w:r>
      <w:r w:rsidR="00F755E7" w:rsidRPr="00B8157C">
        <w:t>тыс. рублей</w:t>
      </w:r>
      <w:r w:rsidR="00E10CB7">
        <w:t>.</w:t>
      </w:r>
    </w:p>
    <w:p w:rsidR="00897C77" w:rsidRDefault="00F755E7" w:rsidP="00E10CB7">
      <w:pPr>
        <w:pStyle w:val="ConsPlusNormal"/>
        <w:ind w:firstLine="709"/>
        <w:jc w:val="both"/>
      </w:pPr>
      <w:r w:rsidRPr="00B86CD4">
        <w:rPr>
          <w:rFonts w:eastAsia="Times New Roman"/>
          <w:iCs/>
          <w:lang w:eastAsia="ru-RU"/>
        </w:rPr>
        <w:t>Всего выявлено нарушений</w:t>
      </w:r>
      <w:r w:rsidR="00CC3519">
        <w:rPr>
          <w:rFonts w:eastAsia="Times New Roman"/>
          <w:iCs/>
          <w:lang w:eastAsia="ru-RU"/>
        </w:rPr>
        <w:t xml:space="preserve"> на сумму</w:t>
      </w:r>
      <w:r w:rsidRPr="00B8157C">
        <w:rPr>
          <w:rFonts w:eastAsia="Times New Roman"/>
          <w:iCs/>
          <w:lang w:eastAsia="ru-RU"/>
        </w:rPr>
        <w:t xml:space="preserve"> </w:t>
      </w:r>
      <w:r w:rsidR="00B57558">
        <w:t>1 750 564,38</w:t>
      </w:r>
      <w:r w:rsidR="00C54912">
        <w:t xml:space="preserve"> </w:t>
      </w:r>
      <w:r w:rsidR="00897C77" w:rsidRPr="00897C77">
        <w:t xml:space="preserve"> </w:t>
      </w:r>
      <w:r w:rsidR="00B8157C" w:rsidRPr="00B8157C">
        <w:t>тыс. рублей</w:t>
      </w:r>
      <w:r w:rsidR="00E10CB7">
        <w:t>.</w:t>
      </w:r>
    </w:p>
    <w:p w:rsidR="004646AD" w:rsidRPr="00C43DF6" w:rsidRDefault="007C3A57" w:rsidP="00BD194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3DF6">
        <w:rPr>
          <w:rFonts w:ascii="Times New Roman" w:hAnsi="Times New Roman" w:cs="Times New Roman"/>
          <w:sz w:val="28"/>
          <w:szCs w:val="28"/>
        </w:rPr>
        <w:t>В</w:t>
      </w:r>
      <w:r w:rsidR="002203FB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D51BE1" w:rsidRPr="00C43DF6">
        <w:rPr>
          <w:rFonts w:ascii="Times New Roman" w:hAnsi="Times New Roman" w:cs="Times New Roman"/>
          <w:sz w:val="28"/>
          <w:szCs w:val="28"/>
        </w:rPr>
        <w:t xml:space="preserve">1 </w:t>
      </w:r>
      <w:r w:rsidR="00B57558" w:rsidRPr="00C43DF6"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="00D51BE1" w:rsidRPr="00C43DF6">
        <w:rPr>
          <w:rFonts w:ascii="Times New Roman" w:hAnsi="Times New Roman" w:cs="Times New Roman"/>
          <w:sz w:val="28"/>
          <w:szCs w:val="28"/>
        </w:rPr>
        <w:t>202</w:t>
      </w:r>
      <w:r w:rsidR="00337A3C" w:rsidRPr="00C43DF6">
        <w:rPr>
          <w:rFonts w:ascii="Times New Roman" w:hAnsi="Times New Roman" w:cs="Times New Roman"/>
          <w:sz w:val="28"/>
          <w:szCs w:val="28"/>
        </w:rPr>
        <w:t>3</w:t>
      </w:r>
      <w:r w:rsidR="002203FB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7238EA" w:rsidRPr="00C43DF6">
        <w:rPr>
          <w:rFonts w:ascii="Times New Roman" w:hAnsi="Times New Roman" w:cs="Times New Roman"/>
          <w:sz w:val="28"/>
          <w:szCs w:val="28"/>
        </w:rPr>
        <w:t>год</w:t>
      </w:r>
      <w:r w:rsidR="00D51BE1" w:rsidRPr="00C43DF6">
        <w:rPr>
          <w:rFonts w:ascii="Times New Roman" w:hAnsi="Times New Roman" w:cs="Times New Roman"/>
          <w:sz w:val="28"/>
          <w:szCs w:val="28"/>
        </w:rPr>
        <w:t>а</w:t>
      </w:r>
      <w:r w:rsidR="00B8157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971F4C" w:rsidRPr="00C43DF6">
        <w:rPr>
          <w:rFonts w:ascii="Times New Roman" w:hAnsi="Times New Roman" w:cs="Times New Roman"/>
          <w:sz w:val="28"/>
          <w:szCs w:val="28"/>
        </w:rPr>
        <w:t>направлено</w:t>
      </w:r>
      <w:r w:rsidR="00CC3519" w:rsidRPr="00C43DF6">
        <w:rPr>
          <w:rFonts w:ascii="Times New Roman" w:hAnsi="Times New Roman" w:cs="Times New Roman"/>
          <w:sz w:val="28"/>
          <w:szCs w:val="28"/>
        </w:rPr>
        <w:t xml:space="preserve"> объектам контроля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</w:t>
      </w:r>
      <w:r w:rsidR="00B57558" w:rsidRPr="00C43DF6">
        <w:rPr>
          <w:rFonts w:ascii="Times New Roman" w:hAnsi="Times New Roman" w:cs="Times New Roman"/>
          <w:sz w:val="28"/>
          <w:szCs w:val="28"/>
        </w:rPr>
        <w:t>14</w:t>
      </w:r>
      <w:r w:rsidR="00971F4C" w:rsidRPr="00C43DF6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E10CB7" w:rsidRPr="00C43DF6">
        <w:rPr>
          <w:rFonts w:ascii="Times New Roman" w:hAnsi="Times New Roman" w:cs="Times New Roman"/>
          <w:sz w:val="28"/>
          <w:szCs w:val="28"/>
        </w:rPr>
        <w:t>й</w:t>
      </w:r>
      <w:r w:rsidR="00C43DF6">
        <w:rPr>
          <w:rFonts w:ascii="Times New Roman" w:hAnsi="Times New Roman" w:cs="Times New Roman"/>
          <w:sz w:val="28"/>
          <w:szCs w:val="28"/>
        </w:rPr>
        <w:t>,</w:t>
      </w:r>
      <w:r w:rsidR="00C43DF6">
        <w:rPr>
          <w:rFonts w:ascii="Times New Roman" w:hAnsi="Times New Roman" w:cs="Times New Roman"/>
          <w:sz w:val="28"/>
          <w:szCs w:val="28"/>
        </w:rPr>
        <w:br/>
        <w:t xml:space="preserve">из них рассмотрено </w:t>
      </w:r>
      <w:r w:rsidR="00C43DF6" w:rsidRPr="008A4276">
        <w:rPr>
          <w:rFonts w:ascii="Times New Roman" w:hAnsi="Times New Roman" w:cs="Times New Roman"/>
          <w:sz w:val="28"/>
          <w:szCs w:val="28"/>
        </w:rPr>
        <w:t>объектами контроля</w:t>
      </w:r>
      <w:r w:rsidR="00C43DF6">
        <w:rPr>
          <w:rFonts w:ascii="Times New Roman" w:hAnsi="Times New Roman" w:cs="Times New Roman"/>
          <w:sz w:val="28"/>
          <w:szCs w:val="28"/>
        </w:rPr>
        <w:t xml:space="preserve"> – 8</w:t>
      </w:r>
      <w:r w:rsidR="004646AD" w:rsidRPr="00C43DF6">
        <w:rPr>
          <w:rFonts w:ascii="Times New Roman" w:hAnsi="Times New Roman" w:cs="Times New Roman"/>
          <w:sz w:val="28"/>
          <w:szCs w:val="28"/>
        </w:rPr>
        <w:t>.</w:t>
      </w:r>
    </w:p>
    <w:p w:rsidR="00EC7FCD" w:rsidRPr="00E35C06" w:rsidRDefault="00EC7FCD" w:rsidP="00EC7FCD">
      <w:pPr>
        <w:pStyle w:val="aa"/>
        <w:spacing w:line="240" w:lineRule="auto"/>
        <w:ind w:left="0" w:firstLine="703"/>
        <w:jc w:val="both"/>
        <w:rPr>
          <w:sz w:val="28"/>
          <w:szCs w:val="28"/>
          <w:lang w:val="ru-RU" w:eastAsia="ru-RU"/>
        </w:rPr>
      </w:pPr>
      <w:r w:rsidRPr="00E35C06">
        <w:rPr>
          <w:sz w:val="28"/>
          <w:szCs w:val="28"/>
          <w:lang w:val="ru-RU" w:eastAsia="ru-RU"/>
        </w:rPr>
        <w:t>Предписания объектам контроля и уведомления о применении бюджетных мер принуждения в Министерство финансов Российской Федерации</w:t>
      </w:r>
      <w:r w:rsidR="00C43DF6">
        <w:rPr>
          <w:sz w:val="28"/>
          <w:szCs w:val="28"/>
          <w:lang w:val="ru-RU" w:eastAsia="ru-RU"/>
        </w:rPr>
        <w:br/>
      </w:r>
      <w:r w:rsidRPr="00E35C06">
        <w:rPr>
          <w:sz w:val="28"/>
          <w:szCs w:val="28"/>
          <w:lang w:val="ru-RU" w:eastAsia="ru-RU"/>
        </w:rPr>
        <w:t>не направлялись.</w:t>
      </w:r>
    </w:p>
    <w:p w:rsidR="00F21E9D" w:rsidRDefault="00147A2A" w:rsidP="00F21E9D">
      <w:pPr>
        <w:pStyle w:val="ConsPlusNormal"/>
        <w:ind w:firstLine="709"/>
        <w:jc w:val="both"/>
        <w:rPr>
          <w:lang w:eastAsia="ru-RU"/>
        </w:rPr>
      </w:pPr>
      <w:r>
        <w:rPr>
          <w:lang w:eastAsia="ru-RU"/>
        </w:rPr>
        <w:t>Передано</w:t>
      </w:r>
      <w:r w:rsidR="005F3D77">
        <w:rPr>
          <w:lang w:eastAsia="ru-RU"/>
        </w:rPr>
        <w:t xml:space="preserve"> материалов и</w:t>
      </w:r>
      <w:r w:rsidR="00B77D4D">
        <w:rPr>
          <w:lang w:eastAsia="ru-RU"/>
        </w:rPr>
        <w:t xml:space="preserve"> </w:t>
      </w:r>
      <w:r w:rsidR="00953EE3">
        <w:rPr>
          <w:lang w:eastAsia="ru-RU"/>
        </w:rPr>
        <w:t>информационны</w:t>
      </w:r>
      <w:r>
        <w:rPr>
          <w:lang w:eastAsia="ru-RU"/>
        </w:rPr>
        <w:t>х</w:t>
      </w:r>
      <w:r w:rsidR="00953EE3">
        <w:rPr>
          <w:lang w:eastAsia="ru-RU"/>
        </w:rPr>
        <w:t xml:space="preserve"> пис</w:t>
      </w:r>
      <w:r>
        <w:rPr>
          <w:lang w:eastAsia="ru-RU"/>
        </w:rPr>
        <w:t xml:space="preserve">ем </w:t>
      </w:r>
      <w:r w:rsidR="00953EE3">
        <w:rPr>
          <w:lang w:eastAsia="ru-RU"/>
        </w:rPr>
        <w:t>в</w:t>
      </w:r>
      <w:r w:rsidR="00000044" w:rsidRPr="00CD3FEB">
        <w:rPr>
          <w:lang w:eastAsia="ru-RU"/>
        </w:rPr>
        <w:t xml:space="preserve"> правоохранительные органы и органы прокурату</w:t>
      </w:r>
      <w:r w:rsidR="00EC0CCA" w:rsidRPr="00CD3FEB">
        <w:rPr>
          <w:lang w:eastAsia="ru-RU"/>
        </w:rPr>
        <w:t>ры Ставропольского края</w:t>
      </w:r>
      <w:r w:rsidR="007E221D">
        <w:rPr>
          <w:lang w:eastAsia="ru-RU"/>
        </w:rPr>
        <w:t xml:space="preserve"> по </w:t>
      </w:r>
      <w:r w:rsidR="00C43DF6">
        <w:rPr>
          <w:lang w:eastAsia="ru-RU"/>
        </w:rPr>
        <w:t>15</w:t>
      </w:r>
      <w:r w:rsidR="005F3D77">
        <w:rPr>
          <w:lang w:eastAsia="ru-RU"/>
        </w:rPr>
        <w:t xml:space="preserve"> контрольн</w:t>
      </w:r>
      <w:r w:rsidR="00A73933">
        <w:rPr>
          <w:lang w:eastAsia="ru-RU"/>
        </w:rPr>
        <w:t>ым</w:t>
      </w:r>
      <w:r w:rsidR="007E221D">
        <w:rPr>
          <w:lang w:eastAsia="ru-RU"/>
        </w:rPr>
        <w:t xml:space="preserve"> мероприяти</w:t>
      </w:r>
      <w:r w:rsidR="00A73933">
        <w:rPr>
          <w:lang w:eastAsia="ru-RU"/>
        </w:rPr>
        <w:t>ям</w:t>
      </w:r>
      <w:r w:rsidR="00E10CB7">
        <w:rPr>
          <w:lang w:eastAsia="ru-RU"/>
        </w:rPr>
        <w:t xml:space="preserve">, результаты которых рассмотрены на </w:t>
      </w:r>
      <w:r w:rsidR="00C43DF6">
        <w:rPr>
          <w:lang w:eastAsia="ru-RU"/>
        </w:rPr>
        <w:t>11</w:t>
      </w:r>
      <w:r w:rsidR="00E10CB7">
        <w:rPr>
          <w:lang w:eastAsia="ru-RU"/>
        </w:rPr>
        <w:t xml:space="preserve"> заседаниях Контрольной комиссии Управления</w:t>
      </w:r>
      <w:r w:rsidR="00750EC1">
        <w:rPr>
          <w:lang w:eastAsia="ru-RU"/>
        </w:rPr>
        <w:t>.</w:t>
      </w:r>
    </w:p>
    <w:p w:rsidR="00511C14" w:rsidRDefault="00511C14" w:rsidP="00A21275">
      <w:pPr>
        <w:pStyle w:val="ConsPlusNormal"/>
        <w:ind w:firstLine="709"/>
        <w:jc w:val="both"/>
        <w:rPr>
          <w:lang w:val="en-US"/>
        </w:rPr>
      </w:pPr>
      <w:r w:rsidRPr="00915B23">
        <w:rPr>
          <w:lang w:eastAsia="ru-RU"/>
        </w:rPr>
        <w:t>О</w:t>
      </w:r>
      <w:r w:rsidR="00337A3C">
        <w:rPr>
          <w:lang w:eastAsia="ru-RU"/>
        </w:rPr>
        <w:t>тветы о результатах рассмотрения о</w:t>
      </w:r>
      <w:r w:rsidRPr="00915B23">
        <w:rPr>
          <w:lang w:eastAsia="ru-RU"/>
        </w:rPr>
        <w:t xml:space="preserve">рганами прокуратуры </w:t>
      </w:r>
      <w:r w:rsidR="00337A3C">
        <w:rPr>
          <w:lang w:eastAsia="ru-RU"/>
        </w:rPr>
        <w:t>направленной Управлением информации не поступали</w:t>
      </w:r>
      <w:r w:rsidR="00F21E9D" w:rsidRPr="00F21E9D">
        <w:t>.</w:t>
      </w:r>
    </w:p>
    <w:p w:rsidR="00FB6572" w:rsidRPr="00FB6572" w:rsidRDefault="00FB6572" w:rsidP="00A21275">
      <w:pPr>
        <w:pStyle w:val="ConsPlusNormal"/>
        <w:ind w:firstLine="709"/>
        <w:jc w:val="both"/>
      </w:pPr>
      <w:r w:rsidRPr="00FB6572">
        <w:t>Должностными</w:t>
      </w:r>
      <w:r>
        <w:t xml:space="preserve"> лицами Управления составлено </w:t>
      </w:r>
      <w:r w:rsidRPr="00FB6572">
        <w:t>5 протоколов об административны</w:t>
      </w:r>
      <w:r>
        <w:t>х правонарушениях</w:t>
      </w:r>
      <w:r w:rsidRPr="00FB6572">
        <w:t xml:space="preserve"> </w:t>
      </w:r>
      <w:r>
        <w:t xml:space="preserve">в рамках контрольных мероприятий и 14 </w:t>
      </w:r>
      <w:r w:rsidRPr="00FB6572">
        <w:t>протоколов об административных правонарушениях</w:t>
      </w:r>
      <w:r>
        <w:t xml:space="preserve"> в части</w:t>
      </w:r>
      <w:r w:rsidRPr="00FB6572">
        <w:t xml:space="preserve"> </w:t>
      </w:r>
      <w:r w:rsidR="00687983">
        <w:t>нарушения</w:t>
      </w:r>
      <w:r w:rsidRPr="00FB6572">
        <w:t xml:space="preserve"> сроков постановки на учет бюджетных</w:t>
      </w:r>
      <w:r w:rsidR="00687983">
        <w:t xml:space="preserve"> (денежных)</w:t>
      </w:r>
      <w:bookmarkStart w:id="0" w:name="_GoBack"/>
      <w:bookmarkEnd w:id="0"/>
      <w:r w:rsidRPr="00FB6572">
        <w:t xml:space="preserve"> обязательств</w:t>
      </w:r>
      <w:r>
        <w:t xml:space="preserve">. </w:t>
      </w:r>
      <w:r w:rsidRPr="00FB6572">
        <w:t>Наложено Управлением, судами и иными органами штрафов за административные правонарушения на сумму 75,0 тыс. рублей, оплачено – 42,5 тыс. рублей.</w:t>
      </w:r>
    </w:p>
    <w:p w:rsidR="001B5CF8" w:rsidRPr="00B8157C" w:rsidRDefault="001B5CF8" w:rsidP="001B5CF8">
      <w:pPr>
        <w:pStyle w:val="ConsPlusNormal"/>
        <w:ind w:firstLine="709"/>
        <w:jc w:val="both"/>
        <w:rPr>
          <w:lang w:eastAsia="ru-RU"/>
        </w:rPr>
      </w:pPr>
    </w:p>
    <w:sectPr w:rsidR="001B5CF8" w:rsidRPr="00B8157C" w:rsidSect="00BF33DE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701" w:rsidRDefault="00EA3701" w:rsidP="009A42FD">
      <w:pPr>
        <w:spacing w:after="0" w:line="240" w:lineRule="auto"/>
      </w:pPr>
      <w:r>
        <w:separator/>
      </w:r>
    </w:p>
  </w:endnote>
  <w:endnote w:type="continuationSeparator" w:id="0">
    <w:p w:rsidR="00EA3701" w:rsidRDefault="00EA3701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701" w:rsidRDefault="00EA3701" w:rsidP="009A42FD">
      <w:pPr>
        <w:spacing w:after="0" w:line="240" w:lineRule="auto"/>
      </w:pPr>
      <w:r>
        <w:separator/>
      </w:r>
    </w:p>
  </w:footnote>
  <w:footnote w:type="continuationSeparator" w:id="0">
    <w:p w:rsidR="00EA3701" w:rsidRDefault="00EA3701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D4E" w:rsidRDefault="00E51D4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B1F13">
      <w:rPr>
        <w:noProof/>
      </w:rPr>
      <w:t>2</w:t>
    </w:r>
    <w:r>
      <w:fldChar w:fldCharType="end"/>
    </w:r>
  </w:p>
  <w:p w:rsidR="00E51D4E" w:rsidRDefault="00E51D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D5D"/>
    <w:rsid w:val="00000044"/>
    <w:rsid w:val="00011998"/>
    <w:rsid w:val="000224FC"/>
    <w:rsid w:val="0002268F"/>
    <w:rsid w:val="0003518E"/>
    <w:rsid w:val="00043CAE"/>
    <w:rsid w:val="000516DB"/>
    <w:rsid w:val="000557A0"/>
    <w:rsid w:val="00056ED5"/>
    <w:rsid w:val="0006386B"/>
    <w:rsid w:val="00073C7C"/>
    <w:rsid w:val="000919E9"/>
    <w:rsid w:val="000929CA"/>
    <w:rsid w:val="000A04AE"/>
    <w:rsid w:val="000A1BE7"/>
    <w:rsid w:val="000A38A8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12B75"/>
    <w:rsid w:val="0012356E"/>
    <w:rsid w:val="00123FD6"/>
    <w:rsid w:val="00125172"/>
    <w:rsid w:val="001268AE"/>
    <w:rsid w:val="001328B5"/>
    <w:rsid w:val="001402BE"/>
    <w:rsid w:val="001430C4"/>
    <w:rsid w:val="00146EAB"/>
    <w:rsid w:val="00147A2A"/>
    <w:rsid w:val="00155281"/>
    <w:rsid w:val="0015769F"/>
    <w:rsid w:val="00161C62"/>
    <w:rsid w:val="00171496"/>
    <w:rsid w:val="00180185"/>
    <w:rsid w:val="001B5CF8"/>
    <w:rsid w:val="001B6C3C"/>
    <w:rsid w:val="001C1D1E"/>
    <w:rsid w:val="001D535F"/>
    <w:rsid w:val="001F08F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86B3C"/>
    <w:rsid w:val="00287E34"/>
    <w:rsid w:val="00291E5E"/>
    <w:rsid w:val="002A10D6"/>
    <w:rsid w:val="002B4606"/>
    <w:rsid w:val="002B62A1"/>
    <w:rsid w:val="002D76FB"/>
    <w:rsid w:val="002D7A41"/>
    <w:rsid w:val="002E42C0"/>
    <w:rsid w:val="002E56C8"/>
    <w:rsid w:val="002F6D3D"/>
    <w:rsid w:val="00300807"/>
    <w:rsid w:val="0032266D"/>
    <w:rsid w:val="003242B5"/>
    <w:rsid w:val="00337A3C"/>
    <w:rsid w:val="003458FD"/>
    <w:rsid w:val="0035358E"/>
    <w:rsid w:val="00362602"/>
    <w:rsid w:val="003667E2"/>
    <w:rsid w:val="00370C26"/>
    <w:rsid w:val="00380912"/>
    <w:rsid w:val="003A31B7"/>
    <w:rsid w:val="003A4BBF"/>
    <w:rsid w:val="003B0C77"/>
    <w:rsid w:val="003B1F13"/>
    <w:rsid w:val="003B5665"/>
    <w:rsid w:val="003D53C4"/>
    <w:rsid w:val="003E73F0"/>
    <w:rsid w:val="00410F9E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7D3E"/>
    <w:rsid w:val="004B0DA4"/>
    <w:rsid w:val="004B28FE"/>
    <w:rsid w:val="004B5567"/>
    <w:rsid w:val="004E23AB"/>
    <w:rsid w:val="004F3F03"/>
    <w:rsid w:val="005041C0"/>
    <w:rsid w:val="00511C14"/>
    <w:rsid w:val="00531026"/>
    <w:rsid w:val="00537840"/>
    <w:rsid w:val="005410E1"/>
    <w:rsid w:val="00551C60"/>
    <w:rsid w:val="00552338"/>
    <w:rsid w:val="0055525D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32077"/>
    <w:rsid w:val="00635032"/>
    <w:rsid w:val="00636FB6"/>
    <w:rsid w:val="006442E8"/>
    <w:rsid w:val="00645A50"/>
    <w:rsid w:val="00647A89"/>
    <w:rsid w:val="00647FF1"/>
    <w:rsid w:val="006555E6"/>
    <w:rsid w:val="00656037"/>
    <w:rsid w:val="006567A4"/>
    <w:rsid w:val="006626A1"/>
    <w:rsid w:val="00665BA2"/>
    <w:rsid w:val="0067666F"/>
    <w:rsid w:val="00676E33"/>
    <w:rsid w:val="0068379D"/>
    <w:rsid w:val="006850DD"/>
    <w:rsid w:val="00687983"/>
    <w:rsid w:val="00687FD6"/>
    <w:rsid w:val="0069163B"/>
    <w:rsid w:val="006A2F2A"/>
    <w:rsid w:val="006B2DF6"/>
    <w:rsid w:val="006B775C"/>
    <w:rsid w:val="006C65E2"/>
    <w:rsid w:val="006C74F9"/>
    <w:rsid w:val="006D1113"/>
    <w:rsid w:val="006D409E"/>
    <w:rsid w:val="006D490D"/>
    <w:rsid w:val="006E1AF6"/>
    <w:rsid w:val="006E68AC"/>
    <w:rsid w:val="006F2AF8"/>
    <w:rsid w:val="00705ECD"/>
    <w:rsid w:val="00707C4D"/>
    <w:rsid w:val="00710C66"/>
    <w:rsid w:val="00711265"/>
    <w:rsid w:val="00715C7A"/>
    <w:rsid w:val="0072353E"/>
    <w:rsid w:val="007238EA"/>
    <w:rsid w:val="00733F51"/>
    <w:rsid w:val="007347FC"/>
    <w:rsid w:val="00734A1C"/>
    <w:rsid w:val="0073532F"/>
    <w:rsid w:val="00741997"/>
    <w:rsid w:val="0074305B"/>
    <w:rsid w:val="0074395F"/>
    <w:rsid w:val="00750EC1"/>
    <w:rsid w:val="007614CE"/>
    <w:rsid w:val="00764698"/>
    <w:rsid w:val="007659EF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C3A57"/>
    <w:rsid w:val="007C6814"/>
    <w:rsid w:val="007D1EAC"/>
    <w:rsid w:val="007E221D"/>
    <w:rsid w:val="007E31FA"/>
    <w:rsid w:val="007F39B8"/>
    <w:rsid w:val="007F7F7B"/>
    <w:rsid w:val="008106DC"/>
    <w:rsid w:val="008166DE"/>
    <w:rsid w:val="00827071"/>
    <w:rsid w:val="00830262"/>
    <w:rsid w:val="00831BF1"/>
    <w:rsid w:val="008364AA"/>
    <w:rsid w:val="00843B1C"/>
    <w:rsid w:val="00845B39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4276"/>
    <w:rsid w:val="008B0D84"/>
    <w:rsid w:val="008B2BB4"/>
    <w:rsid w:val="008B5F4A"/>
    <w:rsid w:val="008C1256"/>
    <w:rsid w:val="008E3D5D"/>
    <w:rsid w:val="008E650F"/>
    <w:rsid w:val="00900243"/>
    <w:rsid w:val="00912D34"/>
    <w:rsid w:val="00915B23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7E8B"/>
    <w:rsid w:val="00A73933"/>
    <w:rsid w:val="00A86797"/>
    <w:rsid w:val="00AA140A"/>
    <w:rsid w:val="00AC575F"/>
    <w:rsid w:val="00AF2C8D"/>
    <w:rsid w:val="00AF4ACF"/>
    <w:rsid w:val="00B025A1"/>
    <w:rsid w:val="00B065E2"/>
    <w:rsid w:val="00B06DCB"/>
    <w:rsid w:val="00B22444"/>
    <w:rsid w:val="00B4432D"/>
    <w:rsid w:val="00B5601B"/>
    <w:rsid w:val="00B57558"/>
    <w:rsid w:val="00B6483D"/>
    <w:rsid w:val="00B64C5B"/>
    <w:rsid w:val="00B77D4D"/>
    <w:rsid w:val="00B8157C"/>
    <w:rsid w:val="00B86CD4"/>
    <w:rsid w:val="00B87A01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6CBE"/>
    <w:rsid w:val="00CA1713"/>
    <w:rsid w:val="00CA3AE5"/>
    <w:rsid w:val="00CA67F7"/>
    <w:rsid w:val="00CB392C"/>
    <w:rsid w:val="00CB65EF"/>
    <w:rsid w:val="00CC3519"/>
    <w:rsid w:val="00CD3FEB"/>
    <w:rsid w:val="00CD7C86"/>
    <w:rsid w:val="00CE155D"/>
    <w:rsid w:val="00CE48E5"/>
    <w:rsid w:val="00D0339F"/>
    <w:rsid w:val="00D039CD"/>
    <w:rsid w:val="00D0515E"/>
    <w:rsid w:val="00D06074"/>
    <w:rsid w:val="00D12B61"/>
    <w:rsid w:val="00D2442A"/>
    <w:rsid w:val="00D326FC"/>
    <w:rsid w:val="00D32CC4"/>
    <w:rsid w:val="00D332B7"/>
    <w:rsid w:val="00D33B9F"/>
    <w:rsid w:val="00D34716"/>
    <w:rsid w:val="00D3688D"/>
    <w:rsid w:val="00D433CF"/>
    <w:rsid w:val="00D51BE1"/>
    <w:rsid w:val="00D56ADD"/>
    <w:rsid w:val="00D65E95"/>
    <w:rsid w:val="00D80201"/>
    <w:rsid w:val="00D86CB0"/>
    <w:rsid w:val="00D878BF"/>
    <w:rsid w:val="00D90859"/>
    <w:rsid w:val="00D929A1"/>
    <w:rsid w:val="00D92EDE"/>
    <w:rsid w:val="00D954BA"/>
    <w:rsid w:val="00DA5B01"/>
    <w:rsid w:val="00DA7B97"/>
    <w:rsid w:val="00DB241C"/>
    <w:rsid w:val="00DB496A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60A2"/>
    <w:rsid w:val="00E2299F"/>
    <w:rsid w:val="00E2484C"/>
    <w:rsid w:val="00E329F6"/>
    <w:rsid w:val="00E51D4E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7FCD"/>
    <w:rsid w:val="00ED0121"/>
    <w:rsid w:val="00ED2AB1"/>
    <w:rsid w:val="00EF0FDA"/>
    <w:rsid w:val="00EF765E"/>
    <w:rsid w:val="00F00E59"/>
    <w:rsid w:val="00F06551"/>
    <w:rsid w:val="00F11C59"/>
    <w:rsid w:val="00F21E9D"/>
    <w:rsid w:val="00F36C55"/>
    <w:rsid w:val="00F47C5F"/>
    <w:rsid w:val="00F50F0C"/>
    <w:rsid w:val="00F5304D"/>
    <w:rsid w:val="00F534D5"/>
    <w:rsid w:val="00F542AA"/>
    <w:rsid w:val="00F61FE7"/>
    <w:rsid w:val="00F7075D"/>
    <w:rsid w:val="00F755E7"/>
    <w:rsid w:val="00F75A6F"/>
    <w:rsid w:val="00F814E6"/>
    <w:rsid w:val="00F83ED0"/>
    <w:rsid w:val="00F87215"/>
    <w:rsid w:val="00F91D51"/>
    <w:rsid w:val="00FB4719"/>
    <w:rsid w:val="00FB6572"/>
    <w:rsid w:val="00FD2486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01335-920D-4616-9DD1-72E03D29D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Зоткина Анна Васильевна</cp:lastModifiedBy>
  <cp:revision>5</cp:revision>
  <cp:lastPrinted>2019-07-23T07:11:00Z</cp:lastPrinted>
  <dcterms:created xsi:type="dcterms:W3CDTF">2023-07-19T09:22:00Z</dcterms:created>
  <dcterms:modified xsi:type="dcterms:W3CDTF">2023-07-19T11:19:00Z</dcterms:modified>
</cp:coreProperties>
</file>