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33B3" w:rsidRPr="004266EB" w:rsidRDefault="00AC33B3" w:rsidP="00AC33B3">
      <w:pPr>
        <w:pStyle w:val="1"/>
        <w:ind w:firstLine="708"/>
        <w:jc w:val="both"/>
        <w:rPr>
          <w:b w:val="0"/>
          <w:i w:val="0"/>
          <w:sz w:val="28"/>
          <w:szCs w:val="28"/>
        </w:rPr>
      </w:pPr>
      <w:r w:rsidRPr="004266EB">
        <w:rPr>
          <w:b w:val="0"/>
          <w:i w:val="0"/>
          <w:sz w:val="28"/>
          <w:szCs w:val="28"/>
        </w:rPr>
        <w:t xml:space="preserve">В соответствии </w:t>
      </w:r>
      <w:r w:rsidRPr="005A6B53">
        <w:rPr>
          <w:b w:val="0"/>
          <w:i w:val="0"/>
          <w:sz w:val="28"/>
          <w:szCs w:val="28"/>
        </w:rPr>
        <w:t xml:space="preserve">с </w:t>
      </w:r>
      <w:r w:rsidRPr="001646D8">
        <w:rPr>
          <w:b w:val="0"/>
          <w:i w:val="0"/>
          <w:sz w:val="28"/>
          <w:szCs w:val="28"/>
        </w:rPr>
        <w:t>Планом ведомственного контроля и аудита на 202</w:t>
      </w:r>
      <w:r>
        <w:rPr>
          <w:b w:val="0"/>
          <w:i w:val="0"/>
          <w:sz w:val="28"/>
          <w:szCs w:val="28"/>
        </w:rPr>
        <w:t>3</w:t>
      </w:r>
      <w:r w:rsidRPr="001646D8">
        <w:rPr>
          <w:b w:val="0"/>
          <w:i w:val="0"/>
          <w:sz w:val="28"/>
          <w:szCs w:val="28"/>
        </w:rPr>
        <w:t xml:space="preserve"> год Управления Федерального казначейства по Ставропольскому краю </w:t>
      </w:r>
      <w:r>
        <w:rPr>
          <w:b w:val="0"/>
          <w:i w:val="0"/>
          <w:sz w:val="28"/>
          <w:szCs w:val="28"/>
        </w:rPr>
        <w:t xml:space="preserve">                </w:t>
      </w:r>
      <w:r w:rsidRPr="00C27AF2">
        <w:rPr>
          <w:b w:val="0"/>
          <w:i w:val="0"/>
          <w:sz w:val="28"/>
          <w:szCs w:val="28"/>
        </w:rPr>
        <w:t>(далее</w:t>
      </w:r>
      <w:r>
        <w:rPr>
          <w:b w:val="0"/>
          <w:i w:val="0"/>
          <w:sz w:val="28"/>
          <w:szCs w:val="28"/>
        </w:rPr>
        <w:t> </w:t>
      </w:r>
      <w:r w:rsidRPr="00C27AF2">
        <w:rPr>
          <w:b w:val="0"/>
          <w:i w:val="0"/>
          <w:sz w:val="28"/>
          <w:szCs w:val="28"/>
        </w:rPr>
        <w:t>–</w:t>
      </w:r>
      <w:r>
        <w:rPr>
          <w:b w:val="0"/>
          <w:i w:val="0"/>
          <w:sz w:val="28"/>
          <w:szCs w:val="28"/>
        </w:rPr>
        <w:t> </w:t>
      </w:r>
      <w:r w:rsidRPr="00C27AF2">
        <w:rPr>
          <w:b w:val="0"/>
          <w:i w:val="0"/>
          <w:sz w:val="28"/>
          <w:szCs w:val="28"/>
        </w:rPr>
        <w:t>Управление)</w:t>
      </w:r>
      <w:r w:rsidRPr="00A9163D">
        <w:rPr>
          <w:b w:val="0"/>
          <w:i w:val="0"/>
          <w:sz w:val="28"/>
          <w:szCs w:val="28"/>
        </w:rPr>
        <w:t xml:space="preserve"> </w:t>
      </w:r>
      <w:r w:rsidRPr="004266EB">
        <w:rPr>
          <w:b w:val="0"/>
          <w:i w:val="0"/>
          <w:sz w:val="28"/>
          <w:szCs w:val="28"/>
        </w:rPr>
        <w:t xml:space="preserve">проведена </w:t>
      </w:r>
      <w:r w:rsidRPr="004341CC">
        <w:rPr>
          <w:b w:val="0"/>
          <w:i w:val="0"/>
          <w:sz w:val="28"/>
          <w:szCs w:val="28"/>
        </w:rPr>
        <w:t>комбинированная комплексная</w:t>
      </w:r>
      <w:r>
        <w:rPr>
          <w:sz w:val="28"/>
          <w:szCs w:val="28"/>
        </w:rPr>
        <w:t xml:space="preserve"> </w:t>
      </w:r>
      <w:r w:rsidRPr="004B4AB3">
        <w:rPr>
          <w:b w:val="0"/>
          <w:i w:val="0"/>
          <w:sz w:val="28"/>
          <w:szCs w:val="28"/>
        </w:rPr>
        <w:t>проверк</w:t>
      </w:r>
      <w:r>
        <w:rPr>
          <w:b w:val="0"/>
          <w:i w:val="0"/>
          <w:sz w:val="28"/>
          <w:szCs w:val="28"/>
        </w:rPr>
        <w:t>а</w:t>
      </w:r>
      <w:r w:rsidRPr="004B4AB3">
        <w:rPr>
          <w:b w:val="0"/>
          <w:i w:val="0"/>
          <w:sz w:val="28"/>
          <w:szCs w:val="28"/>
        </w:rPr>
        <w:t xml:space="preserve"> деятельности </w:t>
      </w:r>
      <w:r w:rsidRPr="00EA3397">
        <w:rPr>
          <w:b w:val="0"/>
          <w:i w:val="0"/>
          <w:sz w:val="28"/>
          <w:szCs w:val="28"/>
        </w:rPr>
        <w:t>отдела</w:t>
      </w:r>
      <w:r w:rsidRPr="00CB26D7">
        <w:rPr>
          <w:b w:val="0"/>
          <w:i w:val="0"/>
          <w:sz w:val="28"/>
          <w:szCs w:val="28"/>
        </w:rPr>
        <w:t xml:space="preserve"> </w:t>
      </w:r>
      <w:r>
        <w:rPr>
          <w:b w:val="0"/>
          <w:i w:val="0"/>
          <w:sz w:val="28"/>
          <w:szCs w:val="28"/>
        </w:rPr>
        <w:t>№ 33</w:t>
      </w:r>
      <w:r w:rsidRPr="00EA3397">
        <w:rPr>
          <w:b w:val="0"/>
          <w:i w:val="0"/>
          <w:sz w:val="28"/>
          <w:szCs w:val="28"/>
        </w:rPr>
        <w:t xml:space="preserve"> </w:t>
      </w:r>
      <w:r w:rsidRPr="001D78DC">
        <w:rPr>
          <w:b w:val="0"/>
          <w:i w:val="0"/>
          <w:sz w:val="28"/>
          <w:szCs w:val="28"/>
        </w:rPr>
        <w:t>Управления</w:t>
      </w:r>
      <w:r>
        <w:rPr>
          <w:b w:val="0"/>
          <w:i w:val="0"/>
          <w:sz w:val="28"/>
          <w:szCs w:val="28"/>
        </w:rPr>
        <w:t xml:space="preserve"> за 2022 год и </w:t>
      </w:r>
      <w:r w:rsidRPr="00F4693F">
        <w:rPr>
          <w:b w:val="0"/>
          <w:i w:val="0"/>
          <w:sz w:val="28"/>
          <w:szCs w:val="28"/>
        </w:rPr>
        <w:t xml:space="preserve">январь – </w:t>
      </w:r>
      <w:r>
        <w:rPr>
          <w:b w:val="0"/>
          <w:i w:val="0"/>
          <w:sz w:val="28"/>
          <w:szCs w:val="28"/>
        </w:rPr>
        <w:t>март</w:t>
      </w:r>
      <w:r w:rsidRPr="00F4693F">
        <w:rPr>
          <w:b w:val="0"/>
          <w:i w:val="0"/>
          <w:sz w:val="28"/>
          <w:szCs w:val="28"/>
        </w:rPr>
        <w:t xml:space="preserve"> 202</w:t>
      </w:r>
      <w:r>
        <w:rPr>
          <w:b w:val="0"/>
          <w:i w:val="0"/>
          <w:sz w:val="28"/>
          <w:szCs w:val="28"/>
        </w:rPr>
        <w:t>3</w:t>
      </w:r>
      <w:r w:rsidRPr="00F4693F">
        <w:rPr>
          <w:b w:val="0"/>
          <w:i w:val="0"/>
          <w:sz w:val="28"/>
          <w:szCs w:val="28"/>
        </w:rPr>
        <w:t xml:space="preserve"> года</w:t>
      </w:r>
      <w:r>
        <w:rPr>
          <w:b w:val="0"/>
          <w:i w:val="0"/>
          <w:sz w:val="28"/>
          <w:szCs w:val="28"/>
        </w:rPr>
        <w:t>.</w:t>
      </w:r>
    </w:p>
    <w:p w:rsidR="00391C3E" w:rsidRPr="00ED193E" w:rsidRDefault="00AC33B3" w:rsidP="00AC33B3">
      <w:pPr>
        <w:widowControl w:val="0"/>
        <w:autoSpaceDE w:val="0"/>
        <w:autoSpaceDN w:val="0"/>
        <w:adjustRightInd w:val="0"/>
        <w:ind w:firstLine="709"/>
        <w:jc w:val="both"/>
        <w:rPr>
          <w:sz w:val="28"/>
          <w:szCs w:val="28"/>
        </w:rPr>
      </w:pPr>
      <w:proofErr w:type="gramStart"/>
      <w:r>
        <w:rPr>
          <w:sz w:val="28"/>
          <w:szCs w:val="28"/>
        </w:rPr>
        <w:t>По результатам проверки сделан вывод, что д</w:t>
      </w:r>
      <w:r w:rsidRPr="009C2653">
        <w:rPr>
          <w:sz w:val="28"/>
          <w:szCs w:val="28"/>
        </w:rPr>
        <w:t xml:space="preserve">еятельность </w:t>
      </w:r>
      <w:r w:rsidRPr="008B4942">
        <w:rPr>
          <w:sz w:val="28"/>
          <w:szCs w:val="28"/>
        </w:rPr>
        <w:t>отдела</w:t>
      </w:r>
      <w:r>
        <w:rPr>
          <w:sz w:val="28"/>
          <w:szCs w:val="28"/>
        </w:rPr>
        <w:t xml:space="preserve"> № 33</w:t>
      </w:r>
      <w:r w:rsidRPr="007468B3">
        <w:rPr>
          <w:sz w:val="28"/>
          <w:szCs w:val="28"/>
        </w:rPr>
        <w:t xml:space="preserve"> </w:t>
      </w:r>
      <w:r>
        <w:rPr>
          <w:sz w:val="28"/>
          <w:szCs w:val="28"/>
        </w:rPr>
        <w:t xml:space="preserve">Управления </w:t>
      </w:r>
      <w:r w:rsidRPr="008F1DE5">
        <w:rPr>
          <w:sz w:val="28"/>
          <w:szCs w:val="28"/>
        </w:rPr>
        <w:t>осуществляется с нарушением отдельных требований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 правовых актов и муниципальных правовых актов Ставропольского края, имеют место случаи нарушения в части приема к исполнению платежных документов клиентов, оформленных с нарушением установленных требований</w:t>
      </w:r>
      <w:proofErr w:type="gramEnd"/>
      <w:r w:rsidRPr="008F1DE5">
        <w:rPr>
          <w:sz w:val="28"/>
          <w:szCs w:val="28"/>
        </w:rPr>
        <w:t>, проверки Заявок на включение (изменение) информации об организации в Сводный реестр, документов «Информация о заключенном контракте (его изменении)»</w:t>
      </w:r>
      <w:r>
        <w:rPr>
          <w:sz w:val="28"/>
          <w:szCs w:val="28"/>
        </w:rPr>
        <w:t>.</w:t>
      </w:r>
      <w:bookmarkStart w:id="0" w:name="_GoBack"/>
      <w:bookmarkEnd w:id="0"/>
    </w:p>
    <w:sectPr w:rsidR="00391C3E" w:rsidRPr="00ED193E" w:rsidSect="00461965">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C77D3A"/>
    <w:multiLevelType w:val="hybridMultilevel"/>
    <w:tmpl w:val="EB129910"/>
    <w:lvl w:ilvl="0" w:tplc="61543C82">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F61"/>
    <w:rsid w:val="000340A6"/>
    <w:rsid w:val="00047910"/>
    <w:rsid w:val="000611A3"/>
    <w:rsid w:val="00097B28"/>
    <w:rsid w:val="000A7048"/>
    <w:rsid w:val="000B6BB2"/>
    <w:rsid w:val="00136A80"/>
    <w:rsid w:val="00141037"/>
    <w:rsid w:val="00147419"/>
    <w:rsid w:val="0016054F"/>
    <w:rsid w:val="001646D8"/>
    <w:rsid w:val="001D78DC"/>
    <w:rsid w:val="001E12DC"/>
    <w:rsid w:val="00204B46"/>
    <w:rsid w:val="00213F66"/>
    <w:rsid w:val="00237DFC"/>
    <w:rsid w:val="00270A4B"/>
    <w:rsid w:val="002B5F69"/>
    <w:rsid w:val="002D10D9"/>
    <w:rsid w:val="003226E3"/>
    <w:rsid w:val="00344FA4"/>
    <w:rsid w:val="00391C3E"/>
    <w:rsid w:val="003E415A"/>
    <w:rsid w:val="0040009D"/>
    <w:rsid w:val="00404A3D"/>
    <w:rsid w:val="00405C16"/>
    <w:rsid w:val="004108DA"/>
    <w:rsid w:val="00420E33"/>
    <w:rsid w:val="004266EB"/>
    <w:rsid w:val="0043240D"/>
    <w:rsid w:val="004341CC"/>
    <w:rsid w:val="004356C8"/>
    <w:rsid w:val="00461965"/>
    <w:rsid w:val="004667B9"/>
    <w:rsid w:val="004830C1"/>
    <w:rsid w:val="00495E5B"/>
    <w:rsid w:val="004B4529"/>
    <w:rsid w:val="004B4AB3"/>
    <w:rsid w:val="004F46AC"/>
    <w:rsid w:val="00502C09"/>
    <w:rsid w:val="00536E42"/>
    <w:rsid w:val="005422A1"/>
    <w:rsid w:val="005847CE"/>
    <w:rsid w:val="005866B6"/>
    <w:rsid w:val="0059049E"/>
    <w:rsid w:val="005A2D3D"/>
    <w:rsid w:val="005C04A3"/>
    <w:rsid w:val="005D0A4A"/>
    <w:rsid w:val="005E4501"/>
    <w:rsid w:val="00610F62"/>
    <w:rsid w:val="0061314E"/>
    <w:rsid w:val="006337D8"/>
    <w:rsid w:val="0066673B"/>
    <w:rsid w:val="006861F0"/>
    <w:rsid w:val="006A6A93"/>
    <w:rsid w:val="006B49DA"/>
    <w:rsid w:val="006B69B5"/>
    <w:rsid w:val="006C3309"/>
    <w:rsid w:val="006D24C3"/>
    <w:rsid w:val="006E19D8"/>
    <w:rsid w:val="006F1C29"/>
    <w:rsid w:val="00713F14"/>
    <w:rsid w:val="007468B3"/>
    <w:rsid w:val="0079430F"/>
    <w:rsid w:val="007A5FFF"/>
    <w:rsid w:val="007D2520"/>
    <w:rsid w:val="007E1967"/>
    <w:rsid w:val="007F2142"/>
    <w:rsid w:val="00812253"/>
    <w:rsid w:val="00836B05"/>
    <w:rsid w:val="00894C19"/>
    <w:rsid w:val="008B4942"/>
    <w:rsid w:val="008C647F"/>
    <w:rsid w:val="008C65AD"/>
    <w:rsid w:val="008D2159"/>
    <w:rsid w:val="00901F61"/>
    <w:rsid w:val="00907CE3"/>
    <w:rsid w:val="00923A1D"/>
    <w:rsid w:val="00963BFA"/>
    <w:rsid w:val="009C2653"/>
    <w:rsid w:val="009D0FAE"/>
    <w:rsid w:val="009D6D8D"/>
    <w:rsid w:val="009E64AD"/>
    <w:rsid w:val="00A20939"/>
    <w:rsid w:val="00A21738"/>
    <w:rsid w:val="00A22352"/>
    <w:rsid w:val="00A3635A"/>
    <w:rsid w:val="00AC33B3"/>
    <w:rsid w:val="00B6055A"/>
    <w:rsid w:val="00B80E94"/>
    <w:rsid w:val="00B822F9"/>
    <w:rsid w:val="00BB3E2B"/>
    <w:rsid w:val="00BD1515"/>
    <w:rsid w:val="00BE59E7"/>
    <w:rsid w:val="00C16913"/>
    <w:rsid w:val="00C216BA"/>
    <w:rsid w:val="00C4167F"/>
    <w:rsid w:val="00C46C41"/>
    <w:rsid w:val="00C70052"/>
    <w:rsid w:val="00CA64B6"/>
    <w:rsid w:val="00CB26D7"/>
    <w:rsid w:val="00CB5B3B"/>
    <w:rsid w:val="00CD3CB0"/>
    <w:rsid w:val="00D6352F"/>
    <w:rsid w:val="00D76E5A"/>
    <w:rsid w:val="00D8211A"/>
    <w:rsid w:val="00DB6070"/>
    <w:rsid w:val="00DF207E"/>
    <w:rsid w:val="00E01052"/>
    <w:rsid w:val="00E034C4"/>
    <w:rsid w:val="00E03F41"/>
    <w:rsid w:val="00E0577C"/>
    <w:rsid w:val="00E21759"/>
    <w:rsid w:val="00E8376D"/>
    <w:rsid w:val="00EA3397"/>
    <w:rsid w:val="00EB135B"/>
    <w:rsid w:val="00EB1C2C"/>
    <w:rsid w:val="00ED193E"/>
    <w:rsid w:val="00ED3B12"/>
    <w:rsid w:val="00F033EB"/>
    <w:rsid w:val="00F16E07"/>
    <w:rsid w:val="00F268D3"/>
    <w:rsid w:val="00F4693F"/>
    <w:rsid w:val="00F6438D"/>
    <w:rsid w:val="00FB43DA"/>
    <w:rsid w:val="00FB46D6"/>
    <w:rsid w:val="00FD59C3"/>
    <w:rsid w:val="00FF3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AC33B3"/>
    <w:rPr>
      <w:b/>
      <w: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108DA"/>
  </w:style>
  <w:style w:type="paragraph" w:styleId="1">
    <w:name w:val="heading 1"/>
    <w:basedOn w:val="a"/>
    <w:next w:val="a"/>
    <w:link w:val="10"/>
    <w:qFormat/>
    <w:rsid w:val="004108DA"/>
    <w:pPr>
      <w:keepNext/>
      <w:jc w:val="center"/>
      <w:outlineLvl w:val="0"/>
    </w:pPr>
    <w:rPr>
      <w:b/>
      <w:i/>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 Знак,Знак"/>
    <w:basedOn w:val="a"/>
    <w:link w:val="2"/>
    <w:rsid w:val="007D2520"/>
    <w:pPr>
      <w:widowControl w:val="0"/>
      <w:autoSpaceDE w:val="0"/>
      <w:autoSpaceDN w:val="0"/>
      <w:spacing w:after="120" w:line="300" w:lineRule="auto"/>
      <w:ind w:firstLine="560"/>
      <w:jc w:val="both"/>
    </w:pPr>
    <w:rPr>
      <w:sz w:val="24"/>
      <w:szCs w:val="24"/>
      <w:lang w:val="x-none" w:eastAsia="x-none"/>
    </w:rPr>
  </w:style>
  <w:style w:type="character" w:customStyle="1" w:styleId="a4">
    <w:name w:val="Основной текст Знак"/>
    <w:basedOn w:val="a0"/>
    <w:rsid w:val="007D2520"/>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w:link w:val="a3"/>
    <w:rsid w:val="007D2520"/>
    <w:rPr>
      <w:sz w:val="24"/>
      <w:szCs w:val="24"/>
    </w:rPr>
  </w:style>
  <w:style w:type="paragraph" w:customStyle="1" w:styleId="ConsPlusNormal">
    <w:name w:val="ConsPlusNormal"/>
    <w:link w:val="ConsPlusNormal0"/>
    <w:rsid w:val="002D10D9"/>
    <w:pPr>
      <w:autoSpaceDE w:val="0"/>
      <w:autoSpaceDN w:val="0"/>
      <w:adjustRightInd w:val="0"/>
      <w:ind w:firstLine="720"/>
    </w:pPr>
    <w:rPr>
      <w:rFonts w:ascii="Arial" w:hAnsi="Arial" w:cs="Arial"/>
    </w:rPr>
  </w:style>
  <w:style w:type="character" w:customStyle="1" w:styleId="ConsPlusNormal0">
    <w:name w:val="ConsPlusNormal Знак"/>
    <w:link w:val="ConsPlusNormal"/>
    <w:rsid w:val="004B4AB3"/>
    <w:rPr>
      <w:rFonts w:ascii="Arial" w:hAnsi="Arial" w:cs="Arial"/>
    </w:rPr>
  </w:style>
  <w:style w:type="character" w:customStyle="1" w:styleId="10">
    <w:name w:val="Заголовок 1 Знак"/>
    <w:basedOn w:val="a0"/>
    <w:link w:val="1"/>
    <w:rsid w:val="00AC33B3"/>
    <w:rPr>
      <w:b/>
      <w: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10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813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vt:lpstr>
    </vt:vector>
  </TitlesOfParts>
  <Company>УФК по Ставропольскому краю</Company>
  <LinksUpToDate>false</LinksUpToDate>
  <CharactersWithSpaces>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Годовым планом внутреннего контроля и внутреннего аудита на 2017 год Управления Федерального казначейства по Ставропольскому краю (далее – Управление) и во исполнение приказа Управления Федерального казначейства по Ставропольскому краю (</dc:title>
  <dc:creator>ОИТ</dc:creator>
  <cp:lastModifiedBy>Карунка Наталья Владимировна</cp:lastModifiedBy>
  <cp:revision>3</cp:revision>
  <dcterms:created xsi:type="dcterms:W3CDTF">2023-05-12T05:50:00Z</dcterms:created>
  <dcterms:modified xsi:type="dcterms:W3CDTF">2023-05-12T06:14:00Z</dcterms:modified>
</cp:coreProperties>
</file>