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485" w:rsidRDefault="00496485" w:rsidP="0049648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Дела об административных правонарушениях, </w:t>
      </w:r>
      <w:r w:rsidR="008A1550">
        <w:rPr>
          <w:rFonts w:ascii="Times New Roman" w:hAnsi="Times New Roman" w:cs="Times New Roman"/>
          <w:b/>
          <w:bCs/>
          <w:sz w:val="28"/>
          <w:szCs w:val="28"/>
        </w:rPr>
        <w:t>рассматриваемые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должностны</w:t>
      </w:r>
      <w:r w:rsidR="008A1550">
        <w:rPr>
          <w:rFonts w:ascii="Times New Roman" w:hAnsi="Times New Roman" w:cs="Times New Roman"/>
          <w:b/>
          <w:bCs/>
          <w:sz w:val="28"/>
          <w:szCs w:val="28"/>
        </w:rPr>
        <w:t>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лица</w:t>
      </w:r>
      <w:r w:rsidR="008A1550">
        <w:rPr>
          <w:rFonts w:ascii="Times New Roman" w:hAnsi="Times New Roman" w:cs="Times New Roman"/>
          <w:b/>
          <w:bCs/>
          <w:sz w:val="28"/>
          <w:szCs w:val="28"/>
        </w:rPr>
        <w:t>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Федерального казначейства </w:t>
      </w:r>
      <w:r w:rsidR="008A1550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по Ставропольскому краю</w:t>
      </w:r>
    </w:p>
    <w:p w:rsidR="00496485" w:rsidRDefault="00496485" w:rsidP="0049648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96485" w:rsidRPr="00EB36FA" w:rsidRDefault="00496485" w:rsidP="00496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6F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Выдержка из </w:t>
      </w:r>
      <w:r w:rsidR="00B2008F">
        <w:rPr>
          <w:rFonts w:ascii="Times New Roman" w:hAnsi="Times New Roman" w:cs="Times New Roman"/>
          <w:b/>
          <w:bCs/>
          <w:i/>
          <w:sz w:val="28"/>
          <w:szCs w:val="28"/>
        </w:rPr>
        <w:t>Кодекса Российской Федерации об</w:t>
      </w:r>
      <w:r w:rsidR="00B2008F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 </w:t>
      </w:r>
      <w:r w:rsidRPr="00EB36FA">
        <w:rPr>
          <w:rFonts w:ascii="Times New Roman" w:hAnsi="Times New Roman" w:cs="Times New Roman"/>
          <w:b/>
          <w:bCs/>
          <w:i/>
          <w:sz w:val="28"/>
          <w:szCs w:val="28"/>
        </w:rPr>
        <w:t>административных правонарушениях:</w:t>
      </w:r>
    </w:p>
    <w:p w:rsidR="00496485" w:rsidRDefault="00496485" w:rsidP="0049648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2008F" w:rsidRDefault="00496485" w:rsidP="00EB249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t>«Статья 23.7. Федеральный орган исполнительной власти, осуществляющий функции по контролю и надзору в финансово-бюджетной сфере</w:t>
      </w:r>
      <w:bookmarkStart w:id="0" w:name="Par1"/>
      <w:bookmarkStart w:id="1" w:name="Par0"/>
      <w:bookmarkEnd w:id="0"/>
      <w:bookmarkEnd w:id="1"/>
    </w:p>
    <w:p w:rsidR="00EB2491" w:rsidRPr="00EB2491" w:rsidRDefault="00EB2491" w:rsidP="00B2008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t xml:space="preserve">1. Федеральный орган исполнительной власти, осуществляющий функции по контролю и надзору в финансово-бюджетной сфере, рассматривает дела об административных правонарушениях, предусмотренных </w:t>
      </w:r>
      <w:hyperlink r:id="rId6" w:history="1">
        <w:r w:rsidRPr="00EB2491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EB2491">
          <w:rPr>
            <w:rFonts w:ascii="Times New Roman" w:hAnsi="Times New Roman" w:cs="Times New Roman"/>
            <w:sz w:val="28"/>
            <w:szCs w:val="28"/>
          </w:rPr>
          <w:t>3 статьи 7.30.1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EB2491">
          <w:rPr>
            <w:rFonts w:ascii="Times New Roman" w:hAnsi="Times New Roman" w:cs="Times New Roman"/>
            <w:sz w:val="28"/>
            <w:szCs w:val="28"/>
          </w:rPr>
          <w:t>частями 5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Pr="00EB2491">
          <w:rPr>
            <w:rFonts w:ascii="Times New Roman" w:hAnsi="Times New Roman" w:cs="Times New Roman"/>
            <w:sz w:val="28"/>
            <w:szCs w:val="28"/>
          </w:rPr>
          <w:t>7 статьи 7.30.2</w:t>
        </w:r>
      </w:hyperlink>
      <w:r w:rsidR="00B2008F">
        <w:rPr>
          <w:rFonts w:ascii="Times New Roman" w:hAnsi="Times New Roman" w:cs="Times New Roman"/>
          <w:sz w:val="28"/>
          <w:szCs w:val="28"/>
        </w:rPr>
        <w:t xml:space="preserve"> (за</w:t>
      </w:r>
      <w:r w:rsidR="00B2008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2491">
        <w:rPr>
          <w:rFonts w:ascii="Times New Roman" w:hAnsi="Times New Roman" w:cs="Times New Roman"/>
          <w:sz w:val="28"/>
          <w:szCs w:val="28"/>
        </w:rPr>
        <w:t>исключением нарушений, связанных с закупками в сфере государственного оборонного заказа,</w:t>
      </w:r>
      <w:r w:rsidR="00B2008F">
        <w:rPr>
          <w:rFonts w:ascii="Times New Roman" w:hAnsi="Times New Roman" w:cs="Times New Roman"/>
          <w:sz w:val="28"/>
          <w:szCs w:val="28"/>
        </w:rPr>
        <w:t xml:space="preserve"> а также нарушений, связанных с</w:t>
      </w:r>
      <w:r w:rsidR="00B2008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2491">
        <w:rPr>
          <w:rFonts w:ascii="Times New Roman" w:hAnsi="Times New Roman" w:cs="Times New Roman"/>
          <w:sz w:val="28"/>
          <w:szCs w:val="28"/>
        </w:rPr>
        <w:t>закупками для обеспечения федеральн</w:t>
      </w:r>
      <w:r w:rsidR="00B2008F">
        <w:rPr>
          <w:rFonts w:ascii="Times New Roman" w:hAnsi="Times New Roman" w:cs="Times New Roman"/>
          <w:sz w:val="28"/>
          <w:szCs w:val="28"/>
        </w:rPr>
        <w:t>ых нужд, которые не относятся к</w:t>
      </w:r>
      <w:r w:rsidR="00B2008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2491">
        <w:rPr>
          <w:rFonts w:ascii="Times New Roman" w:hAnsi="Times New Roman" w:cs="Times New Roman"/>
          <w:sz w:val="28"/>
          <w:szCs w:val="28"/>
        </w:rPr>
        <w:t xml:space="preserve">государственному оборонному заказу и сведения о которых составляют государственную тайну), статьями </w:t>
      </w:r>
      <w:hyperlink r:id="rId10" w:history="1">
        <w:r w:rsidRPr="00EB2491">
          <w:rPr>
            <w:rFonts w:ascii="Times New Roman" w:hAnsi="Times New Roman" w:cs="Times New Roman"/>
            <w:sz w:val="28"/>
            <w:szCs w:val="28"/>
          </w:rPr>
          <w:t>7.32.6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EB2491">
          <w:rPr>
            <w:rFonts w:ascii="Times New Roman" w:hAnsi="Times New Roman" w:cs="Times New Roman"/>
            <w:sz w:val="28"/>
            <w:szCs w:val="28"/>
          </w:rPr>
          <w:t>15.1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EB2491">
          <w:rPr>
            <w:rFonts w:ascii="Times New Roman" w:hAnsi="Times New Roman" w:cs="Times New Roman"/>
            <w:sz w:val="28"/>
            <w:szCs w:val="28"/>
          </w:rPr>
          <w:t>15.14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- </w:t>
      </w:r>
      <w:hyperlink r:id="rId13" w:history="1">
        <w:r w:rsidRPr="00EB2491">
          <w:rPr>
            <w:rFonts w:ascii="Times New Roman" w:hAnsi="Times New Roman" w:cs="Times New Roman"/>
            <w:sz w:val="28"/>
            <w:szCs w:val="28"/>
          </w:rPr>
          <w:t>15.15.16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EB2491">
          <w:rPr>
            <w:rFonts w:ascii="Times New Roman" w:hAnsi="Times New Roman" w:cs="Times New Roman"/>
            <w:sz w:val="28"/>
            <w:szCs w:val="28"/>
          </w:rPr>
          <w:t>частью 20 статьи 19.5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EB2491">
          <w:rPr>
            <w:rFonts w:ascii="Times New Roman" w:hAnsi="Times New Roman" w:cs="Times New Roman"/>
            <w:sz w:val="28"/>
            <w:szCs w:val="28"/>
          </w:rPr>
          <w:t>частью 1 статьи 19.7.2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настоящего Кодекса (в пределах своих полномочий).</w:t>
      </w:r>
    </w:p>
    <w:p w:rsidR="00B2008F" w:rsidRDefault="00EB2491" w:rsidP="00B2008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t>2. Рассматривать дела об адми</w:t>
      </w:r>
      <w:r w:rsidR="00B2008F">
        <w:rPr>
          <w:rFonts w:ascii="Times New Roman" w:hAnsi="Times New Roman" w:cs="Times New Roman"/>
          <w:sz w:val="28"/>
          <w:szCs w:val="28"/>
        </w:rPr>
        <w:t>нистративных правонарушениях от</w:t>
      </w:r>
      <w:r w:rsidR="00B2008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2491">
        <w:rPr>
          <w:rFonts w:ascii="Times New Roman" w:hAnsi="Times New Roman" w:cs="Times New Roman"/>
          <w:sz w:val="28"/>
          <w:szCs w:val="28"/>
        </w:rPr>
        <w:t xml:space="preserve">имени органа, указанного в </w:t>
      </w:r>
      <w:hyperlink w:anchor="Par0" w:history="1">
        <w:r w:rsidRPr="00EB2491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настоящей статьи, вправе:</w:t>
      </w:r>
    </w:p>
    <w:p w:rsidR="00B2008F" w:rsidRDefault="00EB2491" w:rsidP="00B2008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t>1) руководитель федерального органа исполнительной власти, осуществляющего контроль и надзор в финансово-бюджетной сфере, его заместители;</w:t>
      </w:r>
    </w:p>
    <w:p w:rsidR="00B2008F" w:rsidRDefault="00EB2491" w:rsidP="00B2008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t>2) руководители структурных подразделений федерального органа исполнительной власти, осуществляющего контроль и надзор в финансово-бюджетной сфере, их заместители;</w:t>
      </w:r>
    </w:p>
    <w:p w:rsidR="00B2008F" w:rsidRDefault="00EB2491" w:rsidP="00B2008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t>3) руководители территориальных органов федерального органа исполнительной власти, осуществляющего контроль и надзор в финансово-бюджетной сфере, их заместители;</w:t>
      </w:r>
    </w:p>
    <w:p w:rsidR="00EB2491" w:rsidRPr="00B2008F" w:rsidRDefault="00EB2491" w:rsidP="00B2008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491">
        <w:rPr>
          <w:rFonts w:ascii="Times New Roman" w:hAnsi="Times New Roman" w:cs="Times New Roman"/>
          <w:sz w:val="28"/>
          <w:szCs w:val="28"/>
        </w:rPr>
        <w:lastRenderedPageBreak/>
        <w:t>4) руководители структурных подразделений территориальных органов федерального органа исполнительной вла</w:t>
      </w:r>
      <w:r w:rsidR="00B2008F">
        <w:rPr>
          <w:rFonts w:ascii="Times New Roman" w:hAnsi="Times New Roman" w:cs="Times New Roman"/>
          <w:sz w:val="28"/>
          <w:szCs w:val="28"/>
        </w:rPr>
        <w:t>сти, осуществляющего контроль и </w:t>
      </w:r>
      <w:r w:rsidRPr="00EB2491">
        <w:rPr>
          <w:rFonts w:ascii="Times New Roman" w:hAnsi="Times New Roman" w:cs="Times New Roman"/>
          <w:sz w:val="28"/>
          <w:szCs w:val="28"/>
        </w:rPr>
        <w:t xml:space="preserve">надзор в финансово-бюджетной сфере, их </w:t>
      </w:r>
      <w:r w:rsidR="00B2008F">
        <w:rPr>
          <w:rFonts w:ascii="Times New Roman" w:hAnsi="Times New Roman" w:cs="Times New Roman"/>
          <w:sz w:val="28"/>
          <w:szCs w:val="28"/>
        </w:rPr>
        <w:br/>
      </w:r>
      <w:r w:rsidRPr="00EB2491">
        <w:rPr>
          <w:rFonts w:ascii="Times New Roman" w:hAnsi="Times New Roman" w:cs="Times New Roman"/>
          <w:sz w:val="28"/>
          <w:szCs w:val="28"/>
        </w:rPr>
        <w:t xml:space="preserve">заместители - об административных правонарушениях, предусмотренных </w:t>
      </w:r>
      <w:hyperlink r:id="rId16" w:history="1">
        <w:r w:rsidRPr="00EB2491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" w:history="1">
        <w:r w:rsidRPr="00EB2491">
          <w:rPr>
            <w:rFonts w:ascii="Times New Roman" w:hAnsi="Times New Roman" w:cs="Times New Roman"/>
            <w:sz w:val="28"/>
            <w:szCs w:val="28"/>
          </w:rPr>
          <w:t>3 статьи 7.30.1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EB2491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EB2491">
          <w:rPr>
            <w:rFonts w:ascii="Times New Roman" w:hAnsi="Times New Roman" w:cs="Times New Roman"/>
            <w:sz w:val="28"/>
            <w:szCs w:val="28"/>
          </w:rPr>
          <w:t>4 статьи 15.15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EB2491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EB249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EB2491">
          <w:rPr>
            <w:rFonts w:ascii="Times New Roman" w:hAnsi="Times New Roman" w:cs="Times New Roman"/>
            <w:sz w:val="28"/>
            <w:szCs w:val="28"/>
          </w:rPr>
          <w:t>4 статьи 15.15.1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EB2491">
          <w:rPr>
            <w:rFonts w:ascii="Times New Roman" w:hAnsi="Times New Roman" w:cs="Times New Roman"/>
            <w:sz w:val="28"/>
            <w:szCs w:val="28"/>
          </w:rPr>
          <w:t>статьей 15.15.5-1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Pr="00EB2491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- </w:t>
      </w:r>
      <w:hyperlink r:id="rId25" w:history="1">
        <w:r w:rsidRPr="00EB2491">
          <w:rPr>
            <w:rFonts w:ascii="Times New Roman" w:hAnsi="Times New Roman" w:cs="Times New Roman"/>
            <w:sz w:val="28"/>
            <w:szCs w:val="28"/>
          </w:rPr>
          <w:t>6 статьи 15.15.6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 w:rsidRPr="00EB2491">
          <w:rPr>
            <w:rFonts w:ascii="Times New Roman" w:hAnsi="Times New Roman" w:cs="Times New Roman"/>
            <w:sz w:val="28"/>
            <w:szCs w:val="28"/>
          </w:rPr>
          <w:t>статьями 15.15.7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r w:rsidRPr="00EB2491">
          <w:rPr>
            <w:rFonts w:ascii="Times New Roman" w:hAnsi="Times New Roman" w:cs="Times New Roman"/>
            <w:sz w:val="28"/>
            <w:szCs w:val="28"/>
          </w:rPr>
          <w:t>15.15.11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EB2491">
          <w:rPr>
            <w:rFonts w:ascii="Times New Roman" w:hAnsi="Times New Roman" w:cs="Times New Roman"/>
            <w:sz w:val="28"/>
            <w:szCs w:val="28"/>
          </w:rPr>
          <w:t>15.15.14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EB2491">
          <w:rPr>
            <w:rFonts w:ascii="Times New Roman" w:hAnsi="Times New Roman" w:cs="Times New Roman"/>
            <w:sz w:val="28"/>
            <w:szCs w:val="28"/>
          </w:rPr>
          <w:t>15.15.15</w:t>
        </w:r>
      </w:hyperlink>
      <w:r w:rsidRPr="00EB2491">
        <w:rPr>
          <w:rFonts w:ascii="Times New Roman" w:hAnsi="Times New Roman" w:cs="Times New Roman"/>
          <w:sz w:val="28"/>
          <w:szCs w:val="28"/>
        </w:rPr>
        <w:t xml:space="preserve"> настоящего Кодекса</w:t>
      </w:r>
      <w:r w:rsidR="00B2008F">
        <w:rPr>
          <w:rFonts w:ascii="Times New Roman" w:hAnsi="Times New Roman" w:cs="Times New Roman"/>
          <w:sz w:val="28"/>
          <w:szCs w:val="28"/>
        </w:rPr>
        <w:t>».</w:t>
      </w:r>
      <w:bookmarkStart w:id="2" w:name="_GoBack"/>
      <w:bookmarkEnd w:id="2"/>
    </w:p>
    <w:sectPr w:rsidR="00EB2491" w:rsidRPr="00B2008F" w:rsidSect="00BE5481">
      <w:headerReference w:type="default" r:id="rId30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770" w:rsidRDefault="00770770" w:rsidP="00B2008F">
      <w:pPr>
        <w:spacing w:after="0" w:line="240" w:lineRule="auto"/>
      </w:pPr>
      <w:r>
        <w:separator/>
      </w:r>
    </w:p>
  </w:endnote>
  <w:endnote w:type="continuationSeparator" w:id="0">
    <w:p w:rsidR="00770770" w:rsidRDefault="00770770" w:rsidP="00B2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770" w:rsidRDefault="00770770" w:rsidP="00B2008F">
      <w:pPr>
        <w:spacing w:after="0" w:line="240" w:lineRule="auto"/>
      </w:pPr>
      <w:r>
        <w:separator/>
      </w:r>
    </w:p>
  </w:footnote>
  <w:footnote w:type="continuationSeparator" w:id="0">
    <w:p w:rsidR="00770770" w:rsidRDefault="00770770" w:rsidP="00B2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260603"/>
      <w:docPartObj>
        <w:docPartGallery w:val="Page Numbers (Top of Page)"/>
        <w:docPartUnique/>
      </w:docPartObj>
    </w:sdtPr>
    <w:sdtContent>
      <w:p w:rsidR="00B2008F" w:rsidRDefault="00B200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2008F" w:rsidRDefault="00B200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6485"/>
    <w:rsid w:val="003211EB"/>
    <w:rsid w:val="00496485"/>
    <w:rsid w:val="00770770"/>
    <w:rsid w:val="008A1550"/>
    <w:rsid w:val="00B2008F"/>
    <w:rsid w:val="00BE22F4"/>
    <w:rsid w:val="00EB2491"/>
    <w:rsid w:val="00EB36FA"/>
    <w:rsid w:val="00FF0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CD23"/>
  <w15:docId w15:val="{AA5BEC09-2E62-4E79-BF15-ED2A9A4F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49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2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008F"/>
  </w:style>
  <w:style w:type="paragraph" w:styleId="a6">
    <w:name w:val="footer"/>
    <w:basedOn w:val="a"/>
    <w:link w:val="a7"/>
    <w:uiPriority w:val="99"/>
    <w:unhideWhenUsed/>
    <w:rsid w:val="00B2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238&amp;dst=11286" TargetMode="External"/><Relationship Id="rId13" Type="http://schemas.openxmlformats.org/officeDocument/2006/relationships/hyperlink" Target="https://login.consultant.ru/link/?req=doc&amp;base=LAW&amp;n=483238&amp;dst=4454" TargetMode="External"/><Relationship Id="rId18" Type="http://schemas.openxmlformats.org/officeDocument/2006/relationships/hyperlink" Target="https://login.consultant.ru/link/?req=doc&amp;base=LAW&amp;n=483238&amp;dst=4391" TargetMode="External"/><Relationship Id="rId26" Type="http://schemas.openxmlformats.org/officeDocument/2006/relationships/hyperlink" Target="https://login.consultant.ru/link/?req=doc&amp;base=LAW&amp;n=483238&amp;dst=859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3238&amp;dst=4400" TargetMode="External"/><Relationship Id="rId7" Type="http://schemas.openxmlformats.org/officeDocument/2006/relationships/hyperlink" Target="https://login.consultant.ru/link/?req=doc&amp;base=LAW&amp;n=483238&amp;dst=11255" TargetMode="External"/><Relationship Id="rId12" Type="http://schemas.openxmlformats.org/officeDocument/2006/relationships/hyperlink" Target="https://login.consultant.ru/link/?req=doc&amp;base=LAW&amp;n=483238&amp;dst=4383" TargetMode="External"/><Relationship Id="rId17" Type="http://schemas.openxmlformats.org/officeDocument/2006/relationships/hyperlink" Target="https://login.consultant.ru/link/?req=doc&amp;base=LAW&amp;n=483238&amp;dst=11255" TargetMode="External"/><Relationship Id="rId25" Type="http://schemas.openxmlformats.org/officeDocument/2006/relationships/hyperlink" Target="https://login.consultant.ru/link/?req=doc&amp;base=LAW&amp;n=483238&amp;dst=855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238&amp;dst=11251" TargetMode="External"/><Relationship Id="rId20" Type="http://schemas.openxmlformats.org/officeDocument/2006/relationships/hyperlink" Target="https://login.consultant.ru/link/?req=doc&amp;base=LAW&amp;n=483238&amp;dst=4396" TargetMode="External"/><Relationship Id="rId29" Type="http://schemas.openxmlformats.org/officeDocument/2006/relationships/hyperlink" Target="https://login.consultant.ru/link/?req=doc&amp;base=LAW&amp;n=483238&amp;dst=445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238&amp;dst=11251" TargetMode="External"/><Relationship Id="rId11" Type="http://schemas.openxmlformats.org/officeDocument/2006/relationships/hyperlink" Target="https://login.consultant.ru/link/?req=doc&amp;base=LAW&amp;n=483238&amp;dst=2708" TargetMode="External"/><Relationship Id="rId24" Type="http://schemas.openxmlformats.org/officeDocument/2006/relationships/hyperlink" Target="https://login.consultant.ru/link/?req=doc&amp;base=LAW&amp;n=483238&amp;dst=8549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83238&amp;dst=7350" TargetMode="External"/><Relationship Id="rId23" Type="http://schemas.openxmlformats.org/officeDocument/2006/relationships/hyperlink" Target="https://login.consultant.ru/link/?req=doc&amp;base=LAW&amp;n=483238&amp;dst=7857" TargetMode="External"/><Relationship Id="rId28" Type="http://schemas.openxmlformats.org/officeDocument/2006/relationships/hyperlink" Target="https://login.consultant.ru/link/?req=doc&amp;base=LAW&amp;n=483238&amp;dst=4448" TargetMode="External"/><Relationship Id="rId10" Type="http://schemas.openxmlformats.org/officeDocument/2006/relationships/hyperlink" Target="https://login.consultant.ru/link/?req=doc&amp;base=LAW&amp;n=483238&amp;dst=8393" TargetMode="External"/><Relationship Id="rId19" Type="http://schemas.openxmlformats.org/officeDocument/2006/relationships/hyperlink" Target="https://login.consultant.ru/link/?req=doc&amp;base=LAW&amp;n=483238&amp;dst=4393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3238&amp;dst=11290" TargetMode="External"/><Relationship Id="rId14" Type="http://schemas.openxmlformats.org/officeDocument/2006/relationships/hyperlink" Target="https://login.consultant.ru/link/?req=doc&amp;base=LAW&amp;n=483238&amp;dst=6689" TargetMode="External"/><Relationship Id="rId22" Type="http://schemas.openxmlformats.org/officeDocument/2006/relationships/hyperlink" Target="https://login.consultant.ru/link/?req=doc&amp;base=LAW&amp;n=483238&amp;dst=4402" TargetMode="External"/><Relationship Id="rId27" Type="http://schemas.openxmlformats.org/officeDocument/2006/relationships/hyperlink" Target="https://login.consultant.ru/link/?req=doc&amp;base=LAW&amp;n=483238&amp;dst=7864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</dc:creator>
  <cp:lastModifiedBy>Богданова Ольга Николаевна</cp:lastModifiedBy>
  <cp:revision>3</cp:revision>
  <dcterms:created xsi:type="dcterms:W3CDTF">2025-02-20T06:29:00Z</dcterms:created>
  <dcterms:modified xsi:type="dcterms:W3CDTF">2025-02-20T06:51:00Z</dcterms:modified>
</cp:coreProperties>
</file>