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53D" w:rsidRPr="00A2253D" w:rsidRDefault="00B664C4" w:rsidP="00A2253D">
      <w:pPr>
        <w:shd w:val="clear" w:color="auto" w:fill="FFFFFF"/>
        <w:spacing w:before="638"/>
        <w:ind w:left="125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  <w:r w:rsidR="00A2253D" w:rsidRPr="00A2253D">
        <w:rPr>
          <w:b/>
          <w:sz w:val="28"/>
          <w:szCs w:val="28"/>
        </w:rPr>
        <w:t xml:space="preserve">проведения мероприятий по профессиональной и социально - психологической адаптации федерального государственного гражданского служащего, впервые поступившего на федеральную государственную гражданскую службу в </w:t>
      </w:r>
      <w:r w:rsidR="00EC7B62">
        <w:rPr>
          <w:b/>
          <w:sz w:val="28"/>
          <w:szCs w:val="28"/>
        </w:rPr>
        <w:t>Управление</w:t>
      </w:r>
      <w:r w:rsidR="00A2253D" w:rsidRPr="00A2253D">
        <w:rPr>
          <w:b/>
          <w:sz w:val="28"/>
          <w:szCs w:val="28"/>
        </w:rPr>
        <w:t xml:space="preserve"> Федерального казначейства по Ставропольскому краю</w:t>
      </w:r>
    </w:p>
    <w:p w:rsidR="00567CE3" w:rsidRDefault="00567CE3" w:rsidP="00567C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67CE3" w:rsidRDefault="00567CE3" w:rsidP="00567C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67CE3" w:rsidRDefault="00B664C4" w:rsidP="007375FD">
      <w:pPr>
        <w:numPr>
          <w:ilvl w:val="0"/>
          <w:numId w:val="1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Порядок проведения мероприятий по профессиональной и социально – психологической адаптации федерального государственного гражданского служащего, впервые поступившего на федеральную государственную гражданскую службу </w:t>
      </w:r>
      <w:r>
        <w:rPr>
          <w:sz w:val="28"/>
          <w:szCs w:val="28"/>
        </w:rPr>
        <w:t xml:space="preserve">в </w:t>
      </w:r>
      <w:r w:rsidR="00EC7B62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Федерального казначейства по Ставропольскому краю (далее – Порядок), разработан в соответствии с Федеральным законом</w:t>
      </w:r>
      <w:r w:rsidRPr="00B664C4">
        <w:rPr>
          <w:sz w:val="28"/>
          <w:szCs w:val="28"/>
        </w:rPr>
        <w:t xml:space="preserve"> </w:t>
      </w:r>
      <w:r w:rsidR="007375FD">
        <w:rPr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="007375FD">
          <w:rPr>
            <w:sz w:val="28"/>
            <w:szCs w:val="28"/>
          </w:rPr>
          <w:t>2004 г</w:t>
        </w:r>
      </w:smartTag>
      <w:r w:rsidR="007375FD">
        <w:rPr>
          <w:sz w:val="28"/>
          <w:szCs w:val="28"/>
        </w:rPr>
        <w:t>. № 79-ФЗ «</w:t>
      </w:r>
      <w:r w:rsidRPr="00AD0379">
        <w:rPr>
          <w:sz w:val="28"/>
          <w:szCs w:val="28"/>
        </w:rPr>
        <w:t>О государственной гражданской службе Российской Федерации»</w:t>
      </w:r>
      <w:r w:rsidR="007375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7375FD">
        <w:rPr>
          <w:sz w:val="28"/>
          <w:szCs w:val="28"/>
        </w:rPr>
        <w:t xml:space="preserve">прохождения </w:t>
      </w:r>
      <w:r>
        <w:rPr>
          <w:sz w:val="28"/>
          <w:szCs w:val="28"/>
        </w:rPr>
        <w:t>профессиональной и социально – психологической адаптации</w:t>
      </w:r>
      <w:r w:rsidR="007375FD">
        <w:rPr>
          <w:sz w:val="28"/>
          <w:szCs w:val="28"/>
        </w:rPr>
        <w:t xml:space="preserve"> федерального государственного гражданского служащего (далее</w:t>
      </w:r>
      <w:proofErr w:type="gramEnd"/>
      <w:r w:rsidR="007375FD">
        <w:rPr>
          <w:sz w:val="28"/>
          <w:szCs w:val="28"/>
        </w:rPr>
        <w:t xml:space="preserve"> – гражданский служащий)</w:t>
      </w:r>
      <w:r>
        <w:rPr>
          <w:sz w:val="28"/>
          <w:szCs w:val="28"/>
        </w:rPr>
        <w:t>,</w:t>
      </w:r>
      <w:r w:rsidR="007375FD">
        <w:rPr>
          <w:sz w:val="28"/>
          <w:szCs w:val="28"/>
        </w:rPr>
        <w:t xml:space="preserve"> впервые </w:t>
      </w:r>
      <w:r>
        <w:rPr>
          <w:sz w:val="28"/>
          <w:szCs w:val="28"/>
        </w:rPr>
        <w:t>поступ</w:t>
      </w:r>
      <w:r w:rsidR="007375FD">
        <w:rPr>
          <w:sz w:val="28"/>
          <w:szCs w:val="28"/>
        </w:rPr>
        <w:t>ившего</w:t>
      </w:r>
      <w:r>
        <w:rPr>
          <w:sz w:val="28"/>
          <w:szCs w:val="28"/>
        </w:rPr>
        <w:t xml:space="preserve"> на федеральную государственную гражданскую службу</w:t>
      </w:r>
      <w:r w:rsidR="007375FD">
        <w:rPr>
          <w:sz w:val="28"/>
          <w:szCs w:val="28"/>
        </w:rPr>
        <w:t xml:space="preserve"> (далее – гражданская служба)</w:t>
      </w:r>
      <w:r>
        <w:rPr>
          <w:sz w:val="28"/>
          <w:szCs w:val="28"/>
        </w:rPr>
        <w:t xml:space="preserve"> в </w:t>
      </w:r>
      <w:r w:rsidR="00EC7B62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Федерального казначейства по Ставропольскому краю</w:t>
      </w:r>
      <w:r w:rsidR="007375FD">
        <w:rPr>
          <w:sz w:val="28"/>
          <w:szCs w:val="28"/>
        </w:rPr>
        <w:t xml:space="preserve"> (далее –</w:t>
      </w:r>
      <w:r w:rsidR="00EC7B62">
        <w:rPr>
          <w:sz w:val="28"/>
          <w:szCs w:val="28"/>
        </w:rPr>
        <w:t xml:space="preserve"> </w:t>
      </w:r>
      <w:r w:rsidR="007375FD">
        <w:rPr>
          <w:sz w:val="28"/>
          <w:szCs w:val="28"/>
        </w:rPr>
        <w:t>Управлени</w:t>
      </w:r>
      <w:r w:rsidR="00EC7B62">
        <w:rPr>
          <w:sz w:val="28"/>
          <w:szCs w:val="28"/>
        </w:rPr>
        <w:t>е</w:t>
      </w:r>
      <w:r w:rsidR="007375FD">
        <w:rPr>
          <w:sz w:val="28"/>
          <w:szCs w:val="28"/>
        </w:rPr>
        <w:t>).</w:t>
      </w:r>
    </w:p>
    <w:p w:rsidR="007375FD" w:rsidRDefault="007375FD" w:rsidP="007375FD">
      <w:pPr>
        <w:numPr>
          <w:ilvl w:val="0"/>
          <w:numId w:val="1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впервые на гражданскую службу в </w:t>
      </w:r>
      <w:r w:rsidR="00EC7B62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гражданский служащий проходит профессиональную и социально – психологическую адаптацию (далее – адаптация).</w:t>
      </w:r>
    </w:p>
    <w:p w:rsidR="003F244E" w:rsidRDefault="007375FD" w:rsidP="007375FD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Срок адаптации, а также ответственный за ее проведение</w:t>
      </w:r>
      <w:r w:rsidR="003F244E" w:rsidRPr="003F244E">
        <w:rPr>
          <w:sz w:val="28"/>
          <w:szCs w:val="28"/>
        </w:rPr>
        <w:t xml:space="preserve"> </w:t>
      </w:r>
      <w:r w:rsidR="00B61B5A">
        <w:rPr>
          <w:sz w:val="28"/>
          <w:szCs w:val="28"/>
        </w:rPr>
        <w:t>назначается приказом руководителя Управления</w:t>
      </w:r>
      <w:r w:rsidR="003F244E">
        <w:rPr>
          <w:sz w:val="28"/>
          <w:szCs w:val="28"/>
        </w:rPr>
        <w:t>.</w:t>
      </w:r>
    </w:p>
    <w:p w:rsidR="00EC4A6C" w:rsidRPr="00EC4A6C" w:rsidRDefault="00EC4A6C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проведение адаптации в должности начальника отдела назначается заместитель руководителя Управления, курирующий работу отдела, в котором гражданский служащий назначен замещать должность гражданской службы</w:t>
      </w:r>
      <w:r w:rsidRPr="00EC4A6C">
        <w:rPr>
          <w:sz w:val="28"/>
          <w:szCs w:val="28"/>
        </w:rPr>
        <w:t xml:space="preserve"> (</w:t>
      </w:r>
      <w:r>
        <w:rPr>
          <w:sz w:val="28"/>
          <w:szCs w:val="28"/>
        </w:rPr>
        <w:t>иной заместитель руководителя Управления</w:t>
      </w:r>
      <w:r w:rsidRPr="00EC4A6C">
        <w:rPr>
          <w:sz w:val="28"/>
          <w:szCs w:val="28"/>
        </w:rPr>
        <w:t xml:space="preserve"> </w:t>
      </w:r>
      <w:r>
        <w:rPr>
          <w:sz w:val="28"/>
          <w:szCs w:val="28"/>
        </w:rPr>
        <w:t>по решению руководителя Управления).</w:t>
      </w:r>
    </w:p>
    <w:p w:rsidR="003F244E" w:rsidRDefault="003F244E" w:rsidP="007375FD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</w:t>
      </w:r>
      <w:bookmarkStart w:id="0" w:name="_GoBack"/>
      <w:bookmarkEnd w:id="0"/>
      <w:r>
        <w:rPr>
          <w:sz w:val="28"/>
          <w:szCs w:val="28"/>
        </w:rPr>
        <w:t>ным</w:t>
      </w:r>
      <w:proofErr w:type="gramEnd"/>
      <w:r>
        <w:rPr>
          <w:sz w:val="28"/>
          <w:szCs w:val="28"/>
        </w:rPr>
        <w:t xml:space="preserve"> за проведение адаптации в должности заместителя начальника отдела назначается начальник отдела Управления (далее – начальник отдела),  в </w:t>
      </w:r>
      <w:r>
        <w:rPr>
          <w:sz w:val="28"/>
          <w:szCs w:val="28"/>
        </w:rPr>
        <w:lastRenderedPageBreak/>
        <w:t>котором гражданский служащий назначен замещать должность гражданской службы.</w:t>
      </w:r>
      <w:r w:rsidRPr="003F244E">
        <w:rPr>
          <w:sz w:val="28"/>
          <w:szCs w:val="28"/>
        </w:rPr>
        <w:t xml:space="preserve"> </w:t>
      </w:r>
    </w:p>
    <w:p w:rsidR="00EC4A6C" w:rsidRPr="00314F7E" w:rsidRDefault="00EC4A6C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проведение адаптации в иных должностях гражданской службы назначается гражданский служащий, замещающий должность гражданской службы ведущей или старшей групп должностей, по представлению начальника отдела, в котором гражданский служащий назначен замещать должность гражданской службы.</w:t>
      </w:r>
    </w:p>
    <w:p w:rsidR="00901911" w:rsidRDefault="00901911" w:rsidP="00901911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случае замещения гражданским служащим должности в </w:t>
      </w:r>
      <w:r w:rsidR="007F3F14">
        <w:rPr>
          <w:sz w:val="28"/>
          <w:szCs w:val="28"/>
        </w:rPr>
        <w:t>о</w:t>
      </w:r>
      <w:r>
        <w:rPr>
          <w:sz w:val="28"/>
          <w:szCs w:val="28"/>
        </w:rPr>
        <w:t>тделе режима секретности и безопасности информации, вопросы и ответственность за проведение адаптации возлагается на начальника отдела режима секретности и безопасности информации</w:t>
      </w:r>
      <w:r w:rsidR="007F3F14">
        <w:rPr>
          <w:sz w:val="28"/>
          <w:szCs w:val="28"/>
        </w:rPr>
        <w:t>.</w:t>
      </w:r>
    </w:p>
    <w:p w:rsidR="009702EE" w:rsidRDefault="009702EE" w:rsidP="007375FD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Во время адаптации осуществляется ознакомление гражданского служащего с нормативной правовой базой, регламентирующей деятельность Управления, с задачами и функциями отдела Управления</w:t>
      </w:r>
      <w:r w:rsidR="00727AAC">
        <w:rPr>
          <w:sz w:val="28"/>
          <w:szCs w:val="28"/>
        </w:rPr>
        <w:t xml:space="preserve"> (далее – отдел)</w:t>
      </w:r>
      <w:r>
        <w:rPr>
          <w:sz w:val="28"/>
          <w:szCs w:val="28"/>
        </w:rPr>
        <w:t>, где гражданский служащий замещает должность гражданской службы.</w:t>
      </w:r>
    </w:p>
    <w:p w:rsidR="009702EE" w:rsidRDefault="009702EE" w:rsidP="00DD0A41">
      <w:pPr>
        <w:numPr>
          <w:ilvl w:val="0"/>
          <w:numId w:val="1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адаптации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трех рабочих дней с момента подписания приказа </w:t>
      </w:r>
      <w:r w:rsidR="00C70289">
        <w:rPr>
          <w:sz w:val="28"/>
          <w:szCs w:val="28"/>
        </w:rPr>
        <w:t>У</w:t>
      </w:r>
      <w:r>
        <w:rPr>
          <w:sz w:val="28"/>
          <w:szCs w:val="28"/>
        </w:rPr>
        <w:t>правления о назначении гражданского служащего на должность гражданской службы разрабатывает программу адаптации</w:t>
      </w:r>
      <w:r w:rsidR="00727AAC">
        <w:rPr>
          <w:sz w:val="28"/>
          <w:szCs w:val="28"/>
        </w:rPr>
        <w:t>.</w:t>
      </w:r>
    </w:p>
    <w:p w:rsidR="00EC4A6C" w:rsidRDefault="00EC4A6C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Программу адаптации в должности начальника отдела утверждает руководитель Управления.</w:t>
      </w:r>
    </w:p>
    <w:p w:rsidR="00727AAC" w:rsidRDefault="00727AAC" w:rsidP="00727AA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Программу адаптации в должности заместителя начальника отдела утверждает </w:t>
      </w:r>
      <w:r w:rsidR="00A54243">
        <w:rPr>
          <w:sz w:val="28"/>
          <w:szCs w:val="28"/>
        </w:rPr>
        <w:t>заместитель руководителя Управления, курирующий работу отдела, в котором гражданский служащий назначен замещать должность гражданской службы (руководитель Упра</w:t>
      </w:r>
      <w:r w:rsidR="00F4341B">
        <w:rPr>
          <w:sz w:val="28"/>
          <w:szCs w:val="28"/>
        </w:rPr>
        <w:t>в</w:t>
      </w:r>
      <w:r w:rsidR="00A54243">
        <w:rPr>
          <w:sz w:val="28"/>
          <w:szCs w:val="28"/>
        </w:rPr>
        <w:t>ления).</w:t>
      </w:r>
    </w:p>
    <w:p w:rsidR="00F4341B" w:rsidRDefault="00F4341B" w:rsidP="00727AA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Программу адаптации в иных должностях утверждает начальник отдела, в котором гражданский служащий назначен замещать должность гражданской службы.</w:t>
      </w:r>
    </w:p>
    <w:p w:rsidR="00DD0A41" w:rsidRDefault="00DD0A41" w:rsidP="00F4341B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адаптации должна быть направлена на получение гражданским служащим знаний и навыков по следующей тематике:</w:t>
      </w:r>
    </w:p>
    <w:p w:rsidR="00DD0A41" w:rsidRDefault="00DD0A41" w:rsidP="00DD0A41">
      <w:pPr>
        <w:numPr>
          <w:ilvl w:val="0"/>
          <w:numId w:val="2"/>
        </w:numPr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истории создания Федерального казначейства;</w:t>
      </w:r>
    </w:p>
    <w:p w:rsidR="00DD0A41" w:rsidRDefault="00DD0A41" w:rsidP="00DD0A41">
      <w:pPr>
        <w:numPr>
          <w:ilvl w:val="0"/>
          <w:numId w:val="2"/>
        </w:numPr>
        <w:tabs>
          <w:tab w:val="clear" w:pos="108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теоретических знаний нормативной</w:t>
      </w:r>
      <w:r w:rsidRPr="00DD0A41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правовой базы, регламентирующей деятельность Управления.</w:t>
      </w:r>
    </w:p>
    <w:p w:rsidR="00DD0A41" w:rsidRDefault="00DD0A41" w:rsidP="00DD0A41">
      <w:pPr>
        <w:numPr>
          <w:ilvl w:val="0"/>
          <w:numId w:val="2"/>
        </w:numPr>
        <w:tabs>
          <w:tab w:val="clear" w:pos="1080"/>
          <w:tab w:val="left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теоретических знаний нормативной базы, регламентирующей деятельность подразделения, а также на приобретение практических навыков по исполнению гражданским служащим своего должностного регламента.</w:t>
      </w:r>
    </w:p>
    <w:p w:rsidR="00DD0A41" w:rsidRDefault="00DD0A41" w:rsidP="00086988">
      <w:pPr>
        <w:numPr>
          <w:ilvl w:val="1"/>
          <w:numId w:val="2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 завершении срока адаптации ответственный за проведени</w:t>
      </w:r>
      <w:r w:rsidR="00C70289">
        <w:rPr>
          <w:sz w:val="28"/>
          <w:szCs w:val="28"/>
        </w:rPr>
        <w:t>е</w:t>
      </w:r>
      <w:r>
        <w:rPr>
          <w:sz w:val="28"/>
          <w:szCs w:val="28"/>
        </w:rPr>
        <w:t xml:space="preserve"> адаптации в течение трех рабочих дней </w:t>
      </w:r>
      <w:r w:rsidR="00F4341B">
        <w:rPr>
          <w:sz w:val="28"/>
          <w:szCs w:val="28"/>
        </w:rPr>
        <w:t xml:space="preserve">готовит отзыв на гражданского служащего по форме согласно приложению </w:t>
      </w:r>
      <w:r w:rsidR="003A6711">
        <w:rPr>
          <w:sz w:val="28"/>
          <w:szCs w:val="28"/>
        </w:rPr>
        <w:t>№</w:t>
      </w:r>
      <w:r w:rsidR="00F4341B">
        <w:rPr>
          <w:sz w:val="28"/>
          <w:szCs w:val="28"/>
        </w:rPr>
        <w:t xml:space="preserve"> 1 к настоящему Порядку.</w:t>
      </w:r>
    </w:p>
    <w:p w:rsidR="00EC4A6C" w:rsidRDefault="00EC4A6C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Отзыв на начальника отдела ответственный за проведение адаптации направляет руководителю Управления.</w:t>
      </w:r>
    </w:p>
    <w:p w:rsidR="00A43E4B" w:rsidRDefault="00A43E4B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Отзыв на заместителя начальника отдела ответственный за проведение адаптации направляет заместителю руководителя Управления, курирующего работу отдела, в котором гражданский служащий назначен замещать должность гражданской службы (руководителю Управления).</w:t>
      </w:r>
    </w:p>
    <w:p w:rsidR="00A2372B" w:rsidRDefault="00A43E4B" w:rsidP="00EC4A6C">
      <w:pPr>
        <w:autoSpaceDE w:val="0"/>
        <w:autoSpaceDN w:val="0"/>
        <w:adjustRightInd w:val="0"/>
        <w:spacing w:after="108" w:line="360" w:lineRule="auto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Отзыв на гражданских служащих, замещающих иные должности, ответственный</w:t>
      </w:r>
      <w:r w:rsidR="00A2372B">
        <w:rPr>
          <w:sz w:val="28"/>
          <w:szCs w:val="28"/>
        </w:rPr>
        <w:t xml:space="preserve"> за проведение адаптации направляет начальнику отдела, в котором гражданский служащий назначен замещать должность гражданской службы.</w:t>
      </w:r>
    </w:p>
    <w:p w:rsidR="00A43E4B" w:rsidRDefault="00A2372B" w:rsidP="00EC4A6C">
      <w:pPr>
        <w:autoSpaceDE w:val="0"/>
        <w:autoSpaceDN w:val="0"/>
        <w:adjustRightInd w:val="0"/>
        <w:spacing w:after="108" w:line="360" w:lineRule="auto"/>
        <w:ind w:firstLine="9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Лицо, получившее отзыв ответственного за проведение адаптации, проводит на его основании опрос гражданского служащего по программе, указанной в пункте 3 настоящего Порядка.</w:t>
      </w:r>
      <w:r w:rsidR="00A43E4B">
        <w:rPr>
          <w:sz w:val="28"/>
          <w:szCs w:val="28"/>
        </w:rPr>
        <w:t xml:space="preserve"> </w:t>
      </w:r>
    </w:p>
    <w:p w:rsidR="002B1B39" w:rsidRDefault="002B1B39" w:rsidP="002B1B39">
      <w:pPr>
        <w:numPr>
          <w:ilvl w:val="1"/>
          <w:numId w:val="2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9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 результатам проведенного опроса</w:t>
      </w:r>
      <w:r w:rsidR="00A2372B">
        <w:rPr>
          <w:sz w:val="28"/>
          <w:szCs w:val="28"/>
        </w:rPr>
        <w:t>, лицо, его проводившее,</w:t>
      </w:r>
      <w:r>
        <w:rPr>
          <w:sz w:val="28"/>
          <w:szCs w:val="28"/>
        </w:rPr>
        <w:t xml:space="preserve"> </w:t>
      </w:r>
      <w:r w:rsidR="00A2372B">
        <w:rPr>
          <w:sz w:val="28"/>
          <w:szCs w:val="28"/>
        </w:rPr>
        <w:t>со</w:t>
      </w:r>
      <w:r>
        <w:rPr>
          <w:sz w:val="28"/>
          <w:szCs w:val="28"/>
        </w:rPr>
        <w:t xml:space="preserve">ставляет заключение об итогах адаптации согласно </w:t>
      </w:r>
      <w:r w:rsidR="00A2372B">
        <w:rPr>
          <w:sz w:val="28"/>
          <w:szCs w:val="28"/>
        </w:rPr>
        <w:t>п</w:t>
      </w:r>
      <w:r>
        <w:rPr>
          <w:sz w:val="28"/>
          <w:szCs w:val="28"/>
        </w:rPr>
        <w:t>риложению</w:t>
      </w:r>
      <w:r w:rsidR="00A2372B">
        <w:rPr>
          <w:sz w:val="28"/>
          <w:szCs w:val="28"/>
        </w:rPr>
        <w:t xml:space="preserve"> № 2</w:t>
      </w:r>
      <w:r>
        <w:rPr>
          <w:sz w:val="28"/>
          <w:szCs w:val="28"/>
        </w:rPr>
        <w:t xml:space="preserve"> к настоящему Порядку, которое в течение трех рабочих дней после его подписания представляется в отдел кадров</w:t>
      </w:r>
      <w:r w:rsidR="004B636A">
        <w:rPr>
          <w:sz w:val="28"/>
          <w:szCs w:val="28"/>
        </w:rPr>
        <w:t>.</w:t>
      </w:r>
    </w:p>
    <w:p w:rsidR="002B1B39" w:rsidRDefault="002B1B39" w:rsidP="00191BCE">
      <w:pPr>
        <w:numPr>
          <w:ilvl w:val="1"/>
          <w:numId w:val="2"/>
        </w:numPr>
        <w:tabs>
          <w:tab w:val="clear" w:pos="1800"/>
          <w:tab w:val="num" w:pos="0"/>
        </w:tabs>
        <w:autoSpaceDE w:val="0"/>
        <w:autoSpaceDN w:val="0"/>
        <w:adjustRightInd w:val="0"/>
        <w:spacing w:after="108" w:line="360" w:lineRule="auto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 об итогах адаптации рассматривается при определении результатов испытания граж</w:t>
      </w:r>
      <w:r w:rsidR="00191BCE">
        <w:rPr>
          <w:sz w:val="28"/>
          <w:szCs w:val="28"/>
        </w:rPr>
        <w:t>да</w:t>
      </w:r>
      <w:r>
        <w:rPr>
          <w:sz w:val="28"/>
          <w:szCs w:val="28"/>
        </w:rPr>
        <w:t>нского служащего, в случае, если испытание и испытательный срок</w:t>
      </w:r>
      <w:r w:rsidR="00191BCE">
        <w:rPr>
          <w:sz w:val="28"/>
          <w:szCs w:val="28"/>
        </w:rPr>
        <w:t xml:space="preserve"> установлены в приказе </w:t>
      </w:r>
      <w:r>
        <w:rPr>
          <w:sz w:val="28"/>
          <w:szCs w:val="28"/>
        </w:rPr>
        <w:t>Управления о назначении</w:t>
      </w:r>
      <w:r w:rsidR="00191BCE">
        <w:rPr>
          <w:sz w:val="28"/>
          <w:szCs w:val="28"/>
        </w:rPr>
        <w:t xml:space="preserve"> гражданского служащего на должность гражданской службы и служебном контракте.</w:t>
      </w:r>
      <w:r>
        <w:rPr>
          <w:sz w:val="28"/>
          <w:szCs w:val="28"/>
        </w:rPr>
        <w:t xml:space="preserve"> </w:t>
      </w:r>
    </w:p>
    <w:p w:rsidR="00191BCE" w:rsidRDefault="00191BCE" w:rsidP="00191BCE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</w:p>
    <w:p w:rsidR="00391C58" w:rsidRDefault="00391C58" w:rsidP="00191BCE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</w:p>
    <w:p w:rsidR="00A2372B" w:rsidRDefault="00A2372B" w:rsidP="00A2372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Приложение</w:t>
      </w:r>
      <w:r>
        <w:t xml:space="preserve"> № 1</w:t>
      </w:r>
      <w:r w:rsidRPr="00CD7B0C">
        <w:t xml:space="preserve"> </w:t>
      </w:r>
      <w:r>
        <w:t xml:space="preserve"> </w:t>
      </w:r>
      <w:r w:rsidRPr="00CD7B0C">
        <w:t xml:space="preserve">к Порядку </w:t>
      </w:r>
      <w:r>
        <w:t xml:space="preserve">проведения </w:t>
      </w:r>
    </w:p>
    <w:p w:rsidR="00A2372B" w:rsidRPr="00CD7B0C" w:rsidRDefault="00A2372B" w:rsidP="00A2372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мероприятий по профессиональной и социально – психологической адаптации</w:t>
      </w:r>
    </w:p>
    <w:p w:rsidR="00A2372B" w:rsidRPr="00CD7B0C" w:rsidRDefault="00A2372B" w:rsidP="00A2372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федерального государственного гражданского</w:t>
      </w:r>
    </w:p>
    <w:p w:rsidR="00A2372B" w:rsidRDefault="00A2372B" w:rsidP="00F420C4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right"/>
        <w:outlineLvl w:val="0"/>
      </w:pPr>
      <w:r w:rsidRPr="00CD7B0C">
        <w:t>служащего, впервые поступившего на федеральную государственную гражданскую службу в Управлени</w:t>
      </w:r>
      <w:r w:rsidR="00BD746A">
        <w:t>е</w:t>
      </w:r>
      <w:r w:rsidRPr="00CD7B0C">
        <w:t xml:space="preserve"> Федерального казначе</w:t>
      </w:r>
      <w:r>
        <w:t xml:space="preserve">йства </w:t>
      </w:r>
      <w:r w:rsidRPr="00CD7B0C">
        <w:t>по Ставропольскому краю</w:t>
      </w:r>
      <w:r w:rsidRPr="00CD7B0C">
        <w:tab/>
        <w:t xml:space="preserve"> </w:t>
      </w:r>
    </w:p>
    <w:p w:rsidR="00A2372B" w:rsidRDefault="00A2372B" w:rsidP="00A2372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</w:p>
    <w:p w:rsidR="00A2372B" w:rsidRPr="00F420C4" w:rsidRDefault="000E5D12" w:rsidP="00F420C4">
      <w:pPr>
        <w:tabs>
          <w:tab w:val="left" w:pos="0"/>
        </w:tabs>
        <w:autoSpaceDE w:val="0"/>
        <w:autoSpaceDN w:val="0"/>
        <w:adjustRightInd w:val="0"/>
        <w:spacing w:after="108"/>
        <w:jc w:val="center"/>
        <w:outlineLvl w:val="0"/>
        <w:rPr>
          <w:b/>
          <w:sz w:val="28"/>
          <w:szCs w:val="28"/>
        </w:rPr>
      </w:pPr>
      <w:r w:rsidRPr="00F420C4">
        <w:rPr>
          <w:b/>
          <w:sz w:val="28"/>
          <w:szCs w:val="28"/>
        </w:rPr>
        <w:t>ОТЗЫВ</w:t>
      </w:r>
    </w:p>
    <w:p w:rsidR="003A6711" w:rsidRPr="00F420C4" w:rsidRDefault="003A6711" w:rsidP="00F420C4">
      <w:pPr>
        <w:tabs>
          <w:tab w:val="left" w:pos="0"/>
        </w:tabs>
        <w:autoSpaceDE w:val="0"/>
        <w:autoSpaceDN w:val="0"/>
        <w:adjustRightInd w:val="0"/>
        <w:spacing w:after="108"/>
        <w:jc w:val="center"/>
        <w:outlineLvl w:val="0"/>
        <w:rPr>
          <w:b/>
          <w:sz w:val="28"/>
          <w:szCs w:val="28"/>
        </w:rPr>
      </w:pPr>
      <w:r w:rsidRPr="00F420C4">
        <w:rPr>
          <w:b/>
          <w:sz w:val="28"/>
          <w:szCs w:val="28"/>
        </w:rPr>
        <w:t>об адаптации гражданского служащего</w:t>
      </w:r>
    </w:p>
    <w:p w:rsidR="003A6711" w:rsidRDefault="003A6711" w:rsidP="003A6711">
      <w:pPr>
        <w:pStyle w:val="ConsPlusNonformat"/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96123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_________________</w:t>
      </w:r>
    </w:p>
    <w:p w:rsidR="003A6711" w:rsidRDefault="003A6711" w:rsidP="003A6711">
      <w:pPr>
        <w:pStyle w:val="ConsPlusNonformat"/>
        <w:widowControl/>
        <w:rPr>
          <w:rFonts w:ascii="Times New Roman" w:hAnsi="Times New Roman" w:cs="Times New Roman"/>
        </w:rPr>
      </w:pPr>
      <w:r w:rsidRPr="000E5D1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</w:t>
      </w:r>
      <w:r w:rsidRPr="003A6711">
        <w:rPr>
          <w:rFonts w:ascii="Times New Roman" w:hAnsi="Times New Roman" w:cs="Times New Roman"/>
        </w:rPr>
        <w:t>Ф</w:t>
      </w:r>
      <w:r w:rsidRPr="000E5D1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0E5D1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О</w:t>
      </w:r>
      <w:r w:rsidRPr="000E5D12">
        <w:rPr>
          <w:rFonts w:ascii="Times New Roman" w:hAnsi="Times New Roman" w:cs="Times New Roman"/>
        </w:rPr>
        <w:t>.)</w:t>
      </w:r>
    </w:p>
    <w:p w:rsidR="003A6711" w:rsidRDefault="003A6711" w:rsidP="003A6711">
      <w:pPr>
        <w:pStyle w:val="ConsPlusNonformat"/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6711">
        <w:rPr>
          <w:rFonts w:ascii="Times New Roman" w:hAnsi="Times New Roman" w:cs="Times New Roman"/>
          <w:sz w:val="28"/>
          <w:szCs w:val="28"/>
        </w:rPr>
        <w:t>в отделе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3A6711" w:rsidRDefault="003A6711" w:rsidP="003A6711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A6711">
        <w:rPr>
          <w:rFonts w:ascii="Times New Roman" w:hAnsi="Times New Roman" w:cs="Times New Roman"/>
          <w:sz w:val="28"/>
          <w:szCs w:val="28"/>
          <w:u w:val="single"/>
        </w:rPr>
        <w:t>Управления Федерального казначейства по Ставропольскому краю</w:t>
      </w:r>
    </w:p>
    <w:p w:rsidR="003A6711" w:rsidRDefault="003A6711" w:rsidP="003A6711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A6711" w:rsidRDefault="003A6711" w:rsidP="003A6711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4FA6" w:rsidRDefault="003A6711" w:rsidP="00F420C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F420C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за период прохождения</w:t>
      </w:r>
    </w:p>
    <w:p w:rsidR="00674FA6" w:rsidRPr="00674FA6" w:rsidRDefault="00674FA6" w:rsidP="003A6711">
      <w:pPr>
        <w:pStyle w:val="ConsPlusNonformat"/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74FA6">
        <w:rPr>
          <w:rFonts w:ascii="Times New Roman" w:hAnsi="Times New Roman" w:cs="Times New Roman"/>
        </w:rPr>
        <w:t>(Ф.И.О.)</w:t>
      </w:r>
    </w:p>
    <w:p w:rsidR="00674FA6" w:rsidRDefault="003A6711" w:rsidP="00674FA6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профессиональной и социально – психологической адаптации в должности _________________________________ с «____» _________</w:t>
      </w:r>
      <w:r w:rsidR="00674FA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20___ г. по</w:t>
      </w:r>
      <w:r w:rsidR="00674FA6">
        <w:rPr>
          <w:rFonts w:ascii="Times New Roman" w:hAnsi="Times New Roman" w:cs="Times New Roman"/>
          <w:sz w:val="28"/>
          <w:szCs w:val="28"/>
        </w:rPr>
        <w:t xml:space="preserve"> «___» ______________ 20___ г. в отделе ___________________________________</w:t>
      </w:r>
    </w:p>
    <w:p w:rsidR="00674FA6" w:rsidRDefault="00674FA6" w:rsidP="00674FA6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Ставропольскому краю изучил:</w:t>
      </w:r>
    </w:p>
    <w:p w:rsidR="003A6711" w:rsidRDefault="00674FA6" w:rsidP="00674FA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74F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A6711" w:rsidRPr="00674F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FA6" w:rsidRDefault="00674FA6" w:rsidP="00674FA6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674FA6">
        <w:rPr>
          <w:rFonts w:ascii="Times New Roman" w:hAnsi="Times New Roman" w:cs="Times New Roman"/>
        </w:rPr>
        <w:t>(нормативно – правовые акты, документы и др. по направлениям деятельности)</w:t>
      </w:r>
    </w:p>
    <w:p w:rsidR="00674FA6" w:rsidRDefault="00674FA6" w:rsidP="00674FA6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191BCE" w:rsidRPr="00674FA6" w:rsidRDefault="00674FA6" w:rsidP="00674FA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74FA6">
        <w:rPr>
          <w:rFonts w:ascii="Times New Roman" w:hAnsi="Times New Roman" w:cs="Times New Roman"/>
          <w:sz w:val="28"/>
          <w:szCs w:val="28"/>
        </w:rPr>
        <w:t>Краткая характеристика: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191BCE" w:rsidRDefault="00674FA6" w:rsidP="00191BCE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91BCE" w:rsidRDefault="00674FA6" w:rsidP="00191BCE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«_____» _______________ 20___ г.</w:t>
      </w:r>
    </w:p>
    <w:p w:rsidR="00191BCE" w:rsidRDefault="00191BCE" w:rsidP="00191BCE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both"/>
        <w:outlineLvl w:val="0"/>
        <w:rPr>
          <w:sz w:val="28"/>
          <w:szCs w:val="28"/>
        </w:rPr>
      </w:pPr>
    </w:p>
    <w:p w:rsidR="00191BCE" w:rsidRDefault="00674FA6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Ответственный</w:t>
      </w:r>
    </w:p>
    <w:p w:rsidR="00674FA6" w:rsidRDefault="00674FA6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 проведение адаптации                  _______________                  _________________</w:t>
      </w:r>
    </w:p>
    <w:p w:rsidR="00674FA6" w:rsidRPr="00F414BB" w:rsidRDefault="00674FA6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0"/>
          <w:szCs w:val="20"/>
        </w:rPr>
      </w:pPr>
      <w:r w:rsidRPr="00F414BB">
        <w:rPr>
          <w:sz w:val="20"/>
          <w:szCs w:val="20"/>
        </w:rPr>
        <w:t xml:space="preserve">                                                                </w:t>
      </w:r>
      <w:r w:rsidR="00F414BB">
        <w:rPr>
          <w:sz w:val="20"/>
          <w:szCs w:val="20"/>
        </w:rPr>
        <w:t xml:space="preserve">                                 </w:t>
      </w:r>
      <w:r w:rsidRPr="00F414BB">
        <w:rPr>
          <w:sz w:val="20"/>
          <w:szCs w:val="20"/>
        </w:rPr>
        <w:t xml:space="preserve">(Подпись)                                    </w:t>
      </w:r>
      <w:r w:rsidR="00F414BB">
        <w:rPr>
          <w:sz w:val="20"/>
          <w:szCs w:val="20"/>
        </w:rPr>
        <w:t xml:space="preserve">                  </w:t>
      </w:r>
      <w:r w:rsidRPr="00F414BB">
        <w:rPr>
          <w:sz w:val="20"/>
          <w:szCs w:val="20"/>
        </w:rPr>
        <w:t>(Ф.И.О)</w:t>
      </w:r>
    </w:p>
    <w:p w:rsidR="00674FA6" w:rsidRDefault="00674FA6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ОЗНАКОМЛЕН</w:t>
      </w:r>
    </w:p>
    <w:p w:rsidR="00F414BB" w:rsidRDefault="00674FA6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Гражданский служащий</w:t>
      </w:r>
      <w:r w:rsidR="00F414BB">
        <w:rPr>
          <w:sz w:val="28"/>
          <w:szCs w:val="28"/>
        </w:rPr>
        <w:t xml:space="preserve">                    _______________                 __________________</w:t>
      </w:r>
    </w:p>
    <w:p w:rsidR="00F414BB" w:rsidRPr="00F414BB" w:rsidRDefault="00F414BB" w:rsidP="00674FA6">
      <w:pPr>
        <w:tabs>
          <w:tab w:val="left" w:pos="0"/>
        </w:tabs>
        <w:autoSpaceDE w:val="0"/>
        <w:autoSpaceDN w:val="0"/>
        <w:adjustRightInd w:val="0"/>
        <w:spacing w:after="108"/>
        <w:jc w:val="both"/>
        <w:outlineLvl w:val="0"/>
        <w:rPr>
          <w:sz w:val="20"/>
          <w:szCs w:val="20"/>
        </w:rPr>
      </w:pPr>
      <w:r w:rsidRPr="00F414BB">
        <w:rPr>
          <w:sz w:val="20"/>
          <w:szCs w:val="20"/>
        </w:rPr>
        <w:t xml:space="preserve">      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414BB">
        <w:rPr>
          <w:sz w:val="20"/>
          <w:szCs w:val="20"/>
        </w:rPr>
        <w:t xml:space="preserve">(Подпись)                                       </w:t>
      </w:r>
      <w:r>
        <w:rPr>
          <w:sz w:val="20"/>
          <w:szCs w:val="20"/>
        </w:rPr>
        <w:t xml:space="preserve">                  </w:t>
      </w:r>
      <w:r w:rsidRPr="00F414BB">
        <w:rPr>
          <w:sz w:val="20"/>
          <w:szCs w:val="20"/>
        </w:rPr>
        <w:t>(Ф.И.О.)</w:t>
      </w:r>
    </w:p>
    <w:p w:rsidR="00391C58" w:rsidRDefault="00391C58" w:rsidP="00EB747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</w:p>
    <w:p w:rsidR="00391C58" w:rsidRDefault="00391C58" w:rsidP="00EB747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</w:p>
    <w:p w:rsidR="00EB747B" w:rsidRDefault="00191BCE" w:rsidP="00EB747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Приложение</w:t>
      </w:r>
      <w:r w:rsidR="00A2372B">
        <w:t xml:space="preserve"> № 2</w:t>
      </w:r>
      <w:r w:rsidRPr="00CD7B0C">
        <w:t xml:space="preserve"> </w:t>
      </w:r>
      <w:r w:rsidR="00EB747B">
        <w:t xml:space="preserve"> </w:t>
      </w:r>
      <w:r w:rsidRPr="00CD7B0C">
        <w:t xml:space="preserve">к Порядку </w:t>
      </w:r>
      <w:r w:rsidR="00EB747B">
        <w:t xml:space="preserve">проведения </w:t>
      </w:r>
    </w:p>
    <w:p w:rsidR="00810128" w:rsidRPr="00CD7B0C" w:rsidRDefault="00191BCE" w:rsidP="00EB747B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мероприятий по профессионально</w:t>
      </w:r>
      <w:r w:rsidR="00810128" w:rsidRPr="00CD7B0C">
        <w:t>й и социально – психологической адаптации</w:t>
      </w:r>
    </w:p>
    <w:p w:rsidR="00810128" w:rsidRPr="00CD7B0C" w:rsidRDefault="00810128" w:rsidP="00396123">
      <w:pPr>
        <w:tabs>
          <w:tab w:val="left" w:pos="0"/>
        </w:tabs>
        <w:autoSpaceDE w:val="0"/>
        <w:autoSpaceDN w:val="0"/>
        <w:adjustRightInd w:val="0"/>
        <w:spacing w:after="108"/>
        <w:jc w:val="right"/>
        <w:outlineLvl w:val="0"/>
      </w:pPr>
      <w:r w:rsidRPr="00CD7B0C">
        <w:t>федерального государственного гражданского</w:t>
      </w:r>
    </w:p>
    <w:p w:rsidR="00191BCE" w:rsidRPr="00CD7B0C" w:rsidRDefault="00810128" w:rsidP="00F420C4">
      <w:pPr>
        <w:tabs>
          <w:tab w:val="left" w:pos="0"/>
        </w:tabs>
        <w:autoSpaceDE w:val="0"/>
        <w:autoSpaceDN w:val="0"/>
        <w:adjustRightInd w:val="0"/>
        <w:spacing w:after="108" w:line="360" w:lineRule="auto"/>
        <w:jc w:val="right"/>
        <w:outlineLvl w:val="0"/>
      </w:pPr>
      <w:r w:rsidRPr="00CD7B0C">
        <w:t>служащего, впервые поступившего</w:t>
      </w:r>
      <w:r w:rsidR="004851AC" w:rsidRPr="00CD7B0C">
        <w:t xml:space="preserve"> на федеральную государственную гражданскую службу </w:t>
      </w:r>
      <w:r w:rsidR="002C4AD2" w:rsidRPr="00CD7B0C">
        <w:t>в Управлени</w:t>
      </w:r>
      <w:r w:rsidR="00BD746A">
        <w:t>е</w:t>
      </w:r>
      <w:r w:rsidR="002C4AD2" w:rsidRPr="00CD7B0C">
        <w:t xml:space="preserve"> Федерального казначе</w:t>
      </w:r>
      <w:r w:rsidR="00EB747B">
        <w:t xml:space="preserve">йства </w:t>
      </w:r>
      <w:r w:rsidR="002C4AD2" w:rsidRPr="00CD7B0C">
        <w:t>по Ставропольскому краю</w:t>
      </w:r>
      <w:r w:rsidRPr="00CD7B0C">
        <w:tab/>
      </w:r>
      <w:r w:rsidR="00191BCE" w:rsidRPr="00CD7B0C">
        <w:t xml:space="preserve"> </w:t>
      </w:r>
    </w:p>
    <w:p w:rsidR="00396123" w:rsidRPr="000E5D12" w:rsidRDefault="00396123" w:rsidP="000E5D1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ЗАКЛЮЧЕНИЕ</w:t>
      </w:r>
    </w:p>
    <w:p w:rsidR="00396123" w:rsidRPr="000E5D12" w:rsidRDefault="00396123" w:rsidP="000E5D1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 xml:space="preserve">об итогах </w:t>
      </w:r>
      <w:proofErr w:type="gramStart"/>
      <w:r w:rsidRPr="000E5D12">
        <w:rPr>
          <w:rFonts w:ascii="Times New Roman" w:hAnsi="Times New Roman" w:cs="Times New Roman"/>
          <w:sz w:val="28"/>
          <w:szCs w:val="28"/>
        </w:rPr>
        <w:t>профессиональной</w:t>
      </w:r>
      <w:proofErr w:type="gramEnd"/>
    </w:p>
    <w:p w:rsidR="00396123" w:rsidRPr="000E5D12" w:rsidRDefault="00396123" w:rsidP="000E5D1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и социально-психологической адаптации</w:t>
      </w:r>
    </w:p>
    <w:p w:rsidR="00396123" w:rsidRPr="00396123" w:rsidRDefault="00396123">
      <w:pPr>
        <w:pStyle w:val="ConsPlusNonformat"/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396123">
        <w:rPr>
          <w:sz w:val="24"/>
          <w:szCs w:val="24"/>
        </w:rPr>
        <w:t>_________________________________________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</w:rPr>
      </w:pPr>
      <w:r w:rsidRPr="000E5D1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E5D12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0E5D12">
        <w:rPr>
          <w:rFonts w:ascii="Times New Roman" w:hAnsi="Times New Roman" w:cs="Times New Roman"/>
        </w:rPr>
        <w:t>(должность, отдел, Ф.И.О.)</w:t>
      </w:r>
    </w:p>
    <w:p w:rsidR="00396123" w:rsidRPr="00396123" w:rsidRDefault="00396123">
      <w:pPr>
        <w:pStyle w:val="ConsPlusNonformat"/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5D12">
        <w:rPr>
          <w:rFonts w:ascii="Times New Roman" w:hAnsi="Times New Roman" w:cs="Times New Roman"/>
          <w:sz w:val="24"/>
          <w:szCs w:val="24"/>
        </w:rPr>
        <w:t>в</w:t>
      </w:r>
      <w:r w:rsidRPr="00396123">
        <w:rPr>
          <w:sz w:val="24"/>
          <w:szCs w:val="24"/>
        </w:rPr>
        <w:t xml:space="preserve"> _______________________________________</w:t>
      </w:r>
      <w:r w:rsidR="000E5D12">
        <w:rPr>
          <w:sz w:val="24"/>
          <w:szCs w:val="24"/>
        </w:rPr>
        <w:t>___</w:t>
      </w:r>
    </w:p>
    <w:p w:rsidR="00CD7B0C" w:rsidRPr="000E5D12" w:rsidRDefault="00396123" w:rsidP="00CD7B0C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0E5D12">
        <w:rPr>
          <w:rFonts w:ascii="Times New Roman" w:hAnsi="Times New Roman" w:cs="Times New Roman"/>
        </w:rPr>
        <w:t>(наименование отдела Управления Федерального казначейства</w:t>
      </w:r>
      <w:r w:rsidR="00CD7B0C" w:rsidRPr="000E5D12">
        <w:rPr>
          <w:rFonts w:ascii="Times New Roman" w:hAnsi="Times New Roman" w:cs="Times New Roman"/>
        </w:rPr>
        <w:t xml:space="preserve"> по</w:t>
      </w:r>
      <w:proofErr w:type="gramEnd"/>
    </w:p>
    <w:p w:rsidR="00396123" w:rsidRPr="000E5D12" w:rsidRDefault="00CD7B0C" w:rsidP="00CD7B0C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0E5D12">
        <w:rPr>
          <w:rFonts w:ascii="Times New Roman" w:hAnsi="Times New Roman" w:cs="Times New Roman"/>
        </w:rPr>
        <w:t>Ставропольскому краю</w:t>
      </w:r>
      <w:r w:rsidR="00396123" w:rsidRPr="000E5D12">
        <w:rPr>
          <w:rFonts w:ascii="Times New Roman" w:hAnsi="Times New Roman" w:cs="Times New Roman"/>
        </w:rPr>
        <w:t>)</w:t>
      </w:r>
      <w:proofErr w:type="gramEnd"/>
    </w:p>
    <w:p w:rsidR="00396123" w:rsidRPr="00396123" w:rsidRDefault="00396123">
      <w:pPr>
        <w:pStyle w:val="ConsPlusNonformat"/>
        <w:widowControl/>
        <w:outlineLvl w:val="0"/>
        <w:rPr>
          <w:sz w:val="24"/>
          <w:szCs w:val="24"/>
        </w:rPr>
      </w:pPr>
    </w:p>
    <w:p w:rsidR="00396123" w:rsidRPr="000E5D12" w:rsidRDefault="00396123" w:rsidP="000E5D12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</w:rPr>
      </w:pPr>
      <w:r w:rsidRPr="000E5D12">
        <w:rPr>
          <w:rFonts w:ascii="Times New Roman" w:hAnsi="Times New Roman" w:cs="Times New Roman"/>
          <w:sz w:val="28"/>
          <w:szCs w:val="28"/>
        </w:rPr>
        <w:t>В отделе</w:t>
      </w:r>
      <w:r w:rsidRPr="000E5D12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396123" w:rsidRPr="000E5D12" w:rsidRDefault="00CD7B0C" w:rsidP="00CD7B0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E5D12">
        <w:rPr>
          <w:rFonts w:ascii="Times New Roman" w:hAnsi="Times New Roman" w:cs="Times New Roman"/>
        </w:rPr>
        <w:t>(</w:t>
      </w:r>
      <w:r w:rsidR="00396123" w:rsidRPr="000E5D12">
        <w:rPr>
          <w:rFonts w:ascii="Times New Roman" w:hAnsi="Times New Roman" w:cs="Times New Roman"/>
        </w:rPr>
        <w:t>наименование отдела</w:t>
      </w:r>
      <w:r w:rsidRPr="000E5D12">
        <w:rPr>
          <w:rFonts w:ascii="Times New Roman" w:hAnsi="Times New Roman" w:cs="Times New Roman"/>
        </w:rPr>
        <w:t xml:space="preserve"> </w:t>
      </w:r>
      <w:r w:rsidR="00A2372B" w:rsidRPr="000E5D12">
        <w:rPr>
          <w:rFonts w:ascii="Times New Roman" w:hAnsi="Times New Roman" w:cs="Times New Roman"/>
        </w:rPr>
        <w:t>У</w:t>
      </w:r>
      <w:r w:rsidRPr="000E5D12">
        <w:rPr>
          <w:rFonts w:ascii="Times New Roman" w:hAnsi="Times New Roman" w:cs="Times New Roman"/>
        </w:rPr>
        <w:t>правления Федерального казначейства по Ставропольскому краю</w:t>
      </w:r>
      <w:r w:rsidR="00396123" w:rsidRPr="000E5D12">
        <w:rPr>
          <w:rFonts w:ascii="Times New Roman" w:hAnsi="Times New Roman" w:cs="Times New Roman"/>
        </w:rPr>
        <w:t>)</w:t>
      </w:r>
    </w:p>
    <w:p w:rsidR="00396123" w:rsidRPr="000E5D12" w:rsidRDefault="00396123" w:rsidP="000E5D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E5D12">
        <w:rPr>
          <w:rFonts w:ascii="Times New Roman" w:hAnsi="Times New Roman" w:cs="Times New Roman"/>
          <w:sz w:val="28"/>
          <w:szCs w:val="28"/>
        </w:rPr>
        <w:t>за период профессиональной и социально-психологической адаптации с</w:t>
      </w:r>
      <w:r w:rsidRPr="000E5D12">
        <w:rPr>
          <w:rFonts w:ascii="Times New Roman" w:hAnsi="Times New Roman" w:cs="Times New Roman"/>
          <w:sz w:val="24"/>
          <w:szCs w:val="24"/>
        </w:rPr>
        <w:t xml:space="preserve"> </w:t>
      </w:r>
      <w:r w:rsidRPr="000E5D12">
        <w:rPr>
          <w:rFonts w:ascii="Times New Roman" w:hAnsi="Times New Roman" w:cs="Times New Roman"/>
          <w:sz w:val="28"/>
          <w:szCs w:val="28"/>
        </w:rPr>
        <w:t>"__"  по</w:t>
      </w:r>
      <w:r w:rsidR="00CD7B0C" w:rsidRPr="000E5D12">
        <w:rPr>
          <w:rFonts w:ascii="Times New Roman" w:hAnsi="Times New Roman" w:cs="Times New Roman"/>
          <w:sz w:val="28"/>
          <w:szCs w:val="28"/>
        </w:rPr>
        <w:t xml:space="preserve"> </w:t>
      </w:r>
      <w:r w:rsidR="000E5D12">
        <w:rPr>
          <w:rFonts w:ascii="Times New Roman" w:hAnsi="Times New Roman" w:cs="Times New Roman"/>
          <w:sz w:val="28"/>
          <w:szCs w:val="28"/>
        </w:rPr>
        <w:t>"__"</w:t>
      </w:r>
      <w:r w:rsidRPr="000E5D12">
        <w:rPr>
          <w:rFonts w:ascii="Times New Roman" w:hAnsi="Times New Roman" w:cs="Times New Roman"/>
          <w:sz w:val="28"/>
          <w:szCs w:val="28"/>
        </w:rPr>
        <w:t>______________</w:t>
      </w:r>
      <w:r w:rsidR="000E5D12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0E5D12">
        <w:rPr>
          <w:rFonts w:ascii="Times New Roman" w:hAnsi="Times New Roman" w:cs="Times New Roman"/>
          <w:sz w:val="28"/>
          <w:szCs w:val="28"/>
        </w:rPr>
        <w:t xml:space="preserve"> 20__ г.</w:t>
      </w:r>
      <w:r w:rsidRPr="000E5D12">
        <w:rPr>
          <w:rFonts w:ascii="Times New Roman" w:hAnsi="Times New Roman" w:cs="Times New Roman"/>
          <w:sz w:val="24"/>
          <w:szCs w:val="24"/>
        </w:rPr>
        <w:t xml:space="preserve"> _______________________________________________</w:t>
      </w:r>
      <w:r w:rsidR="00CD7B0C" w:rsidRPr="000E5D12">
        <w:rPr>
          <w:rFonts w:ascii="Times New Roman" w:hAnsi="Times New Roman" w:cs="Times New Roman"/>
          <w:sz w:val="24"/>
          <w:szCs w:val="24"/>
        </w:rPr>
        <w:t>______________________</w:t>
      </w:r>
      <w:r w:rsidR="00F420C4">
        <w:rPr>
          <w:rFonts w:ascii="Times New Roman" w:hAnsi="Times New Roman" w:cs="Times New Roman"/>
          <w:sz w:val="24"/>
          <w:szCs w:val="24"/>
        </w:rPr>
        <w:t>________________</w:t>
      </w:r>
    </w:p>
    <w:p w:rsidR="00396123" w:rsidRPr="000E5D12" w:rsidRDefault="00CD7B0C" w:rsidP="00CD7B0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E5D12">
        <w:rPr>
          <w:rFonts w:ascii="Times New Roman" w:hAnsi="Times New Roman" w:cs="Times New Roman"/>
        </w:rPr>
        <w:t>(</w:t>
      </w:r>
      <w:r w:rsidR="00396123" w:rsidRPr="000E5D12">
        <w:rPr>
          <w:rFonts w:ascii="Times New Roman" w:hAnsi="Times New Roman" w:cs="Times New Roman"/>
        </w:rPr>
        <w:t>должность, фамилия, имя, отчество)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приобрел следующие знания и навыки:</w:t>
      </w:r>
    </w:p>
    <w:p w:rsidR="00396123" w:rsidRPr="00396123" w:rsidRDefault="00396123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0"/>
        <w:gridCol w:w="3330"/>
      </w:tblGrid>
      <w:tr w:rsidR="00396123" w:rsidRPr="000E5D12" w:rsidTr="000E5D12">
        <w:trPr>
          <w:cantSplit/>
          <w:trHeight w:val="24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 xml:space="preserve">Знания, навыки                     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 w:rsidP="000E5D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</w:tc>
      </w:tr>
      <w:tr w:rsidR="00396123" w:rsidRPr="000E5D12" w:rsidTr="000E5D12">
        <w:trPr>
          <w:cantSplit/>
          <w:trHeight w:val="24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 w:rsidP="000E5D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 xml:space="preserve">История создания Федерального казначейства             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123" w:rsidRPr="000E5D12" w:rsidTr="000E5D12">
        <w:trPr>
          <w:cantSplit/>
          <w:trHeight w:val="36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 w:rsidP="000E5D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 нормативной базы, регламентирующей</w:t>
            </w:r>
            <w:r w:rsidRPr="000E5D1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деятельность </w:t>
            </w:r>
            <w:r w:rsidR="00CD7B0C" w:rsidRPr="000E5D12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123" w:rsidRPr="000E5D12" w:rsidTr="000E5D12">
        <w:trPr>
          <w:cantSplit/>
          <w:trHeight w:val="24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 w:rsidP="000E5D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трудовой дисциплины                         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123" w:rsidRPr="000E5D12" w:rsidTr="000E5D12">
        <w:trPr>
          <w:cantSplit/>
          <w:trHeight w:val="24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 w:rsidP="000E5D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5D12">
              <w:rPr>
                <w:rFonts w:ascii="Times New Roman" w:hAnsi="Times New Roman" w:cs="Times New Roman"/>
                <w:sz w:val="28"/>
                <w:szCs w:val="28"/>
              </w:rPr>
              <w:t xml:space="preserve">Отношения с коллективом                                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123" w:rsidRPr="000E5D12" w:rsidRDefault="0039612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6123" w:rsidRPr="00396123" w:rsidRDefault="00396123">
      <w:pPr>
        <w:autoSpaceDE w:val="0"/>
        <w:autoSpaceDN w:val="0"/>
        <w:adjustRightInd w:val="0"/>
        <w:ind w:firstLine="540"/>
        <w:jc w:val="both"/>
      </w:pPr>
    </w:p>
    <w:p w:rsidR="00396123" w:rsidRPr="000E5D12" w:rsidRDefault="00396123">
      <w:pPr>
        <w:pStyle w:val="ConsPlusNonformat"/>
        <w:widowControl/>
        <w:rPr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Вывод:</w:t>
      </w:r>
      <w:r w:rsidRPr="000E5D12">
        <w:rPr>
          <w:sz w:val="28"/>
          <w:szCs w:val="28"/>
        </w:rPr>
        <w:t xml:space="preserve"> ____________________________________</w:t>
      </w:r>
      <w:r w:rsidR="000E5D12">
        <w:rPr>
          <w:sz w:val="28"/>
          <w:szCs w:val="28"/>
        </w:rPr>
        <w:t>________________________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</w:t>
      </w:r>
      <w:r w:rsidR="000E5D12" w:rsidRPr="000E5D12">
        <w:rPr>
          <w:rFonts w:ascii="Times New Roman" w:hAnsi="Times New Roman" w:cs="Times New Roman"/>
          <w:sz w:val="28"/>
          <w:szCs w:val="28"/>
        </w:rPr>
        <w:t>_________________</w:t>
      </w:r>
      <w:r w:rsidR="000E5D12">
        <w:rPr>
          <w:rFonts w:ascii="Times New Roman" w:hAnsi="Times New Roman" w:cs="Times New Roman"/>
          <w:sz w:val="28"/>
          <w:szCs w:val="28"/>
        </w:rPr>
        <w:t>____________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"__" ______________ 200_ г.</w:t>
      </w:r>
    </w:p>
    <w:p w:rsidR="00396123" w:rsidRPr="00396123" w:rsidRDefault="00396123">
      <w:pPr>
        <w:pStyle w:val="ConsPlusNonformat"/>
        <w:widowControl/>
        <w:rPr>
          <w:sz w:val="24"/>
          <w:szCs w:val="24"/>
        </w:rPr>
      </w:pPr>
    </w:p>
    <w:p w:rsidR="00396123" w:rsidRPr="00396123" w:rsidRDefault="00396123">
      <w:pPr>
        <w:pStyle w:val="ConsPlusNonformat"/>
        <w:widowControl/>
        <w:rPr>
          <w:sz w:val="24"/>
          <w:szCs w:val="24"/>
        </w:rPr>
      </w:pPr>
    </w:p>
    <w:p w:rsidR="00396123" w:rsidRPr="00396123" w:rsidRDefault="00396123">
      <w:pPr>
        <w:pStyle w:val="ConsPlusNonformat"/>
        <w:widowControl/>
        <w:rPr>
          <w:sz w:val="24"/>
          <w:szCs w:val="24"/>
        </w:rPr>
      </w:pPr>
    </w:p>
    <w:p w:rsidR="00396123" w:rsidRPr="00396123" w:rsidRDefault="00A2372B">
      <w:pPr>
        <w:pStyle w:val="ConsPlusNonformat"/>
        <w:widowControl/>
        <w:rPr>
          <w:sz w:val="24"/>
          <w:szCs w:val="24"/>
        </w:rPr>
      </w:pPr>
      <w:r>
        <w:rPr>
          <w:sz w:val="24"/>
          <w:szCs w:val="24"/>
        </w:rPr>
        <w:t>________________________   _______________</w:t>
      </w:r>
      <w:r w:rsidR="00396123" w:rsidRPr="00396123">
        <w:rPr>
          <w:sz w:val="24"/>
          <w:szCs w:val="24"/>
        </w:rPr>
        <w:t xml:space="preserve">    ________________________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</w:rPr>
      </w:pPr>
      <w:r w:rsidRPr="000E5D12">
        <w:t xml:space="preserve"> </w:t>
      </w:r>
      <w:r w:rsidR="000E5D12" w:rsidRPr="000E5D12">
        <w:t xml:space="preserve">     (</w:t>
      </w:r>
      <w:r w:rsidR="00A2372B" w:rsidRPr="000E5D12">
        <w:rPr>
          <w:rFonts w:ascii="Times New Roman" w:hAnsi="Times New Roman" w:cs="Times New Roman"/>
        </w:rPr>
        <w:t>должность)</w:t>
      </w:r>
      <w:r w:rsidR="00EB747B" w:rsidRPr="000E5D12">
        <w:rPr>
          <w:rFonts w:ascii="Times New Roman" w:hAnsi="Times New Roman" w:cs="Times New Roman"/>
        </w:rPr>
        <w:t xml:space="preserve">        </w:t>
      </w:r>
      <w:r w:rsidR="000E5D12" w:rsidRPr="000E5D12">
        <w:rPr>
          <w:rFonts w:ascii="Times New Roman" w:hAnsi="Times New Roman" w:cs="Times New Roman"/>
        </w:rPr>
        <w:t xml:space="preserve">                                 </w:t>
      </w:r>
      <w:r w:rsidR="00F420C4">
        <w:rPr>
          <w:rFonts w:ascii="Times New Roman" w:hAnsi="Times New Roman" w:cs="Times New Roman"/>
        </w:rPr>
        <w:t xml:space="preserve">         </w:t>
      </w:r>
      <w:r w:rsidRPr="000E5D12">
        <w:rPr>
          <w:rFonts w:ascii="Times New Roman" w:hAnsi="Times New Roman" w:cs="Times New Roman"/>
        </w:rPr>
        <w:t>(</w:t>
      </w:r>
      <w:r w:rsidR="00EB747B" w:rsidRPr="000E5D12">
        <w:rPr>
          <w:rFonts w:ascii="Times New Roman" w:hAnsi="Times New Roman" w:cs="Times New Roman"/>
        </w:rPr>
        <w:t>п</w:t>
      </w:r>
      <w:r w:rsidRPr="000E5D12">
        <w:rPr>
          <w:rFonts w:ascii="Times New Roman" w:hAnsi="Times New Roman" w:cs="Times New Roman"/>
        </w:rPr>
        <w:t xml:space="preserve">одпись)                 </w:t>
      </w:r>
      <w:r w:rsidR="00A2372B" w:rsidRPr="000E5D12">
        <w:rPr>
          <w:rFonts w:ascii="Times New Roman" w:hAnsi="Times New Roman" w:cs="Times New Roman"/>
        </w:rPr>
        <w:t xml:space="preserve">     </w:t>
      </w:r>
      <w:r w:rsidR="000E5D12" w:rsidRPr="000E5D12">
        <w:rPr>
          <w:rFonts w:ascii="Times New Roman" w:hAnsi="Times New Roman" w:cs="Times New Roman"/>
        </w:rPr>
        <w:t xml:space="preserve">                        </w:t>
      </w:r>
      <w:r w:rsidR="000E5D12">
        <w:rPr>
          <w:rFonts w:ascii="Times New Roman" w:hAnsi="Times New Roman" w:cs="Times New Roman"/>
        </w:rPr>
        <w:t xml:space="preserve">             </w:t>
      </w:r>
      <w:r w:rsidRPr="000E5D12">
        <w:rPr>
          <w:rFonts w:ascii="Times New Roman" w:hAnsi="Times New Roman" w:cs="Times New Roman"/>
        </w:rPr>
        <w:t>(Ф.И.О.)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0E5D12">
        <w:rPr>
          <w:rFonts w:ascii="Times New Roman" w:hAnsi="Times New Roman" w:cs="Times New Roman"/>
          <w:sz w:val="28"/>
          <w:szCs w:val="28"/>
        </w:rPr>
        <w:t>ОЗНАКОМЛЕН</w:t>
      </w:r>
    </w:p>
    <w:p w:rsidR="00396123" w:rsidRPr="000E5D12" w:rsidRDefault="00EB747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E5D12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Pr="000E5D12">
        <w:rPr>
          <w:rFonts w:ascii="Times New Roman" w:hAnsi="Times New Roman" w:cs="Times New Roman"/>
          <w:sz w:val="24"/>
          <w:szCs w:val="24"/>
        </w:rPr>
        <w:t xml:space="preserve">   </w:t>
      </w:r>
      <w:r w:rsidR="000E5D1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96123" w:rsidRPr="000E5D12">
        <w:rPr>
          <w:rFonts w:ascii="Times New Roman" w:hAnsi="Times New Roman" w:cs="Times New Roman"/>
          <w:sz w:val="24"/>
          <w:szCs w:val="24"/>
        </w:rPr>
        <w:t>___________________    ________________________</w:t>
      </w:r>
      <w:r w:rsidR="00F420C4">
        <w:rPr>
          <w:rFonts w:ascii="Times New Roman" w:hAnsi="Times New Roman" w:cs="Times New Roman"/>
          <w:sz w:val="24"/>
          <w:szCs w:val="24"/>
        </w:rPr>
        <w:t>______</w:t>
      </w:r>
    </w:p>
    <w:p w:rsidR="00396123" w:rsidRPr="000E5D12" w:rsidRDefault="00396123">
      <w:pPr>
        <w:pStyle w:val="ConsPlusNonformat"/>
        <w:widowControl/>
        <w:rPr>
          <w:rFonts w:ascii="Times New Roman" w:hAnsi="Times New Roman" w:cs="Times New Roman"/>
        </w:rPr>
      </w:pPr>
      <w:r w:rsidRPr="000E5D12">
        <w:rPr>
          <w:rFonts w:ascii="Times New Roman" w:hAnsi="Times New Roman" w:cs="Times New Roman"/>
          <w:sz w:val="24"/>
          <w:szCs w:val="24"/>
        </w:rPr>
        <w:t xml:space="preserve"> </w:t>
      </w:r>
      <w:r w:rsidR="00EB747B" w:rsidRPr="000E5D1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E5D12" w:rsidRPr="000E5D12">
        <w:rPr>
          <w:rFonts w:ascii="Times New Roman" w:hAnsi="Times New Roman" w:cs="Times New Roman"/>
          <w:sz w:val="24"/>
          <w:szCs w:val="24"/>
        </w:rPr>
        <w:t xml:space="preserve">  </w:t>
      </w:r>
      <w:r w:rsidR="000E5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0E5D12">
        <w:rPr>
          <w:rFonts w:ascii="Times New Roman" w:hAnsi="Times New Roman" w:cs="Times New Roman"/>
        </w:rPr>
        <w:t xml:space="preserve">(подпись)                 </w:t>
      </w:r>
      <w:r w:rsidR="00EB747B" w:rsidRPr="000E5D12">
        <w:rPr>
          <w:rFonts w:ascii="Times New Roman" w:hAnsi="Times New Roman" w:cs="Times New Roman"/>
        </w:rPr>
        <w:t xml:space="preserve">           </w:t>
      </w:r>
      <w:r w:rsidR="000E5D12">
        <w:rPr>
          <w:rFonts w:ascii="Times New Roman" w:hAnsi="Times New Roman" w:cs="Times New Roman"/>
        </w:rPr>
        <w:t xml:space="preserve">      </w:t>
      </w:r>
      <w:r w:rsidR="00EB747B" w:rsidRPr="000E5D12">
        <w:rPr>
          <w:rFonts w:ascii="Times New Roman" w:hAnsi="Times New Roman" w:cs="Times New Roman"/>
        </w:rPr>
        <w:t xml:space="preserve"> </w:t>
      </w:r>
      <w:r w:rsidR="00F420C4">
        <w:rPr>
          <w:rFonts w:ascii="Times New Roman" w:hAnsi="Times New Roman" w:cs="Times New Roman"/>
        </w:rPr>
        <w:t xml:space="preserve">             </w:t>
      </w:r>
      <w:r w:rsidRPr="000E5D12">
        <w:rPr>
          <w:rFonts w:ascii="Times New Roman" w:hAnsi="Times New Roman" w:cs="Times New Roman"/>
        </w:rPr>
        <w:t>(Ф.И.О.)</w:t>
      </w:r>
    </w:p>
    <w:sectPr w:rsidR="00396123" w:rsidRPr="000E5D12" w:rsidSect="00EC4A6C">
      <w:headerReference w:type="even" r:id="rId8"/>
      <w:footerReference w:type="even" r:id="rId9"/>
      <w:pgSz w:w="11909" w:h="16834"/>
      <w:pgMar w:top="1134" w:right="567" w:bottom="1134" w:left="1134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496" w:rsidRDefault="007A1496">
      <w:r>
        <w:separator/>
      </w:r>
    </w:p>
  </w:endnote>
  <w:endnote w:type="continuationSeparator" w:id="0">
    <w:p w:rsidR="007A1496" w:rsidRDefault="007A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41B" w:rsidRDefault="00F4341B" w:rsidP="0096400B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4341B" w:rsidRDefault="00F4341B" w:rsidP="0096400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496" w:rsidRDefault="007A1496">
      <w:r>
        <w:separator/>
      </w:r>
    </w:p>
  </w:footnote>
  <w:footnote w:type="continuationSeparator" w:id="0">
    <w:p w:rsidR="007A1496" w:rsidRDefault="007A1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41B" w:rsidRDefault="00F4341B" w:rsidP="00EC4A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4341B" w:rsidRDefault="00F434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537CF"/>
    <w:multiLevelType w:val="hybridMultilevel"/>
    <w:tmpl w:val="3D30CB46"/>
    <w:lvl w:ilvl="0" w:tplc="2CB6BB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D18BE2C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82D437D"/>
    <w:multiLevelType w:val="hybridMultilevel"/>
    <w:tmpl w:val="3522CEE2"/>
    <w:lvl w:ilvl="0" w:tplc="8B76A518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9D1"/>
    <w:rsid w:val="000317AF"/>
    <w:rsid w:val="0005010E"/>
    <w:rsid w:val="000664DE"/>
    <w:rsid w:val="00086988"/>
    <w:rsid w:val="000E585D"/>
    <w:rsid w:val="000E5D12"/>
    <w:rsid w:val="00104B68"/>
    <w:rsid w:val="00131D9F"/>
    <w:rsid w:val="00191BCE"/>
    <w:rsid w:val="002149FE"/>
    <w:rsid w:val="0021554F"/>
    <w:rsid w:val="00216E3F"/>
    <w:rsid w:val="00263E0D"/>
    <w:rsid w:val="00273A84"/>
    <w:rsid w:val="0028255D"/>
    <w:rsid w:val="00282F84"/>
    <w:rsid w:val="002919B9"/>
    <w:rsid w:val="002B1B39"/>
    <w:rsid w:val="002C1A5B"/>
    <w:rsid w:val="002C4AD2"/>
    <w:rsid w:val="00314F7E"/>
    <w:rsid w:val="003302FF"/>
    <w:rsid w:val="00391C58"/>
    <w:rsid w:val="00396123"/>
    <w:rsid w:val="003A6711"/>
    <w:rsid w:val="003F244E"/>
    <w:rsid w:val="00401DBD"/>
    <w:rsid w:val="00417AB9"/>
    <w:rsid w:val="0046279C"/>
    <w:rsid w:val="004851AC"/>
    <w:rsid w:val="00485B03"/>
    <w:rsid w:val="004B5C14"/>
    <w:rsid w:val="004B636A"/>
    <w:rsid w:val="00540C81"/>
    <w:rsid w:val="00567CE3"/>
    <w:rsid w:val="005B174B"/>
    <w:rsid w:val="005C036C"/>
    <w:rsid w:val="0062688B"/>
    <w:rsid w:val="00637AD5"/>
    <w:rsid w:val="0066293D"/>
    <w:rsid w:val="00674FA6"/>
    <w:rsid w:val="006C111B"/>
    <w:rsid w:val="00713D4C"/>
    <w:rsid w:val="00727AAC"/>
    <w:rsid w:val="007375FD"/>
    <w:rsid w:val="007446A1"/>
    <w:rsid w:val="00770EFD"/>
    <w:rsid w:val="0079145B"/>
    <w:rsid w:val="007A1496"/>
    <w:rsid w:val="007B38DF"/>
    <w:rsid w:val="007C0CF6"/>
    <w:rsid w:val="007F3F14"/>
    <w:rsid w:val="00810128"/>
    <w:rsid w:val="00815358"/>
    <w:rsid w:val="00822696"/>
    <w:rsid w:val="00837D33"/>
    <w:rsid w:val="00847266"/>
    <w:rsid w:val="00876E51"/>
    <w:rsid w:val="00884C3F"/>
    <w:rsid w:val="00896A58"/>
    <w:rsid w:val="008E417A"/>
    <w:rsid w:val="00901911"/>
    <w:rsid w:val="009120AD"/>
    <w:rsid w:val="00946EA5"/>
    <w:rsid w:val="00956182"/>
    <w:rsid w:val="009612F1"/>
    <w:rsid w:val="0096400B"/>
    <w:rsid w:val="009702EE"/>
    <w:rsid w:val="00980DDF"/>
    <w:rsid w:val="00987E2D"/>
    <w:rsid w:val="009C3244"/>
    <w:rsid w:val="009F4D86"/>
    <w:rsid w:val="00A2253D"/>
    <w:rsid w:val="00A2372B"/>
    <w:rsid w:val="00A30D2B"/>
    <w:rsid w:val="00A43E4B"/>
    <w:rsid w:val="00A54243"/>
    <w:rsid w:val="00A7726B"/>
    <w:rsid w:val="00AB4568"/>
    <w:rsid w:val="00AD0379"/>
    <w:rsid w:val="00AF79D1"/>
    <w:rsid w:val="00B26FE2"/>
    <w:rsid w:val="00B554B9"/>
    <w:rsid w:val="00B61B5A"/>
    <w:rsid w:val="00B664C4"/>
    <w:rsid w:val="00B76108"/>
    <w:rsid w:val="00B81A45"/>
    <w:rsid w:val="00BA733B"/>
    <w:rsid w:val="00BD6BDE"/>
    <w:rsid w:val="00BD746A"/>
    <w:rsid w:val="00C15D00"/>
    <w:rsid w:val="00C162E4"/>
    <w:rsid w:val="00C2068B"/>
    <w:rsid w:val="00C70289"/>
    <w:rsid w:val="00CD7B0C"/>
    <w:rsid w:val="00D21207"/>
    <w:rsid w:val="00D4378F"/>
    <w:rsid w:val="00DD0A41"/>
    <w:rsid w:val="00E371A5"/>
    <w:rsid w:val="00E55E32"/>
    <w:rsid w:val="00E73218"/>
    <w:rsid w:val="00EB747B"/>
    <w:rsid w:val="00EC4A6C"/>
    <w:rsid w:val="00EC7B62"/>
    <w:rsid w:val="00ED614B"/>
    <w:rsid w:val="00EE4C6E"/>
    <w:rsid w:val="00F414BB"/>
    <w:rsid w:val="00F420C4"/>
    <w:rsid w:val="00F4341B"/>
    <w:rsid w:val="00F57186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C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67CE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67C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page number"/>
    <w:basedOn w:val="a0"/>
    <w:rsid w:val="00567CE3"/>
  </w:style>
  <w:style w:type="table" w:styleId="a5">
    <w:name w:val="Table Grid"/>
    <w:basedOn w:val="a1"/>
    <w:rsid w:val="00567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567CE3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567CE3"/>
    <w:pPr>
      <w:spacing w:line="360" w:lineRule="auto"/>
      <w:jc w:val="both"/>
    </w:pPr>
    <w:rPr>
      <w:sz w:val="28"/>
    </w:rPr>
  </w:style>
  <w:style w:type="paragraph" w:customStyle="1" w:styleId="ConsPlusNonformat">
    <w:name w:val="ConsPlusNonformat"/>
    <w:rsid w:val="003961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961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C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67CE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67C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page number"/>
    <w:basedOn w:val="a0"/>
    <w:rsid w:val="00567CE3"/>
  </w:style>
  <w:style w:type="table" w:styleId="a5">
    <w:name w:val="Table Grid"/>
    <w:basedOn w:val="a1"/>
    <w:rsid w:val="00567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567CE3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567CE3"/>
    <w:pPr>
      <w:spacing w:line="360" w:lineRule="auto"/>
      <w:jc w:val="both"/>
    </w:pPr>
    <w:rPr>
      <w:sz w:val="28"/>
    </w:rPr>
  </w:style>
  <w:style w:type="paragraph" w:customStyle="1" w:styleId="ConsPlusNonformat">
    <w:name w:val="ConsPlusNonformat"/>
    <w:rsid w:val="003961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961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2007                                       00</vt:lpstr>
    </vt:vector>
  </TitlesOfParts>
  <Company>УФК МФ РФ по СК</Company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2007                                       00</dc:title>
  <dc:creator>Your User Name</dc:creator>
  <cp:lastModifiedBy>Шаповалова И.Г.</cp:lastModifiedBy>
  <cp:revision>3</cp:revision>
  <cp:lastPrinted>2010-01-14T08:01:00Z</cp:lastPrinted>
  <dcterms:created xsi:type="dcterms:W3CDTF">2015-09-17T10:42:00Z</dcterms:created>
  <dcterms:modified xsi:type="dcterms:W3CDTF">2015-10-28T11:53:00Z</dcterms:modified>
</cp:coreProperties>
</file>