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74563C">
        <w:rPr>
          <w:sz w:val="28"/>
          <w:szCs w:val="28"/>
        </w:rPr>
        <w:t>(далее – Управление)</w:t>
      </w:r>
      <w:r w:rsidR="0074563C" w:rsidRPr="003842A6">
        <w:rPr>
          <w:sz w:val="28"/>
          <w:szCs w:val="28"/>
        </w:rPr>
        <w:t xml:space="preserve"> </w:t>
      </w:r>
      <w:r w:rsidR="00792324" w:rsidRPr="00792324">
        <w:rPr>
          <w:sz w:val="28"/>
          <w:szCs w:val="28"/>
        </w:rPr>
        <w:t xml:space="preserve">26 </w:t>
      </w:r>
      <w:r w:rsidR="00792324">
        <w:rPr>
          <w:sz w:val="28"/>
          <w:szCs w:val="28"/>
        </w:rPr>
        <w:t>августа</w:t>
      </w:r>
      <w:r w:rsidR="00F4065F">
        <w:rPr>
          <w:sz w:val="28"/>
          <w:szCs w:val="28"/>
        </w:rPr>
        <w:t xml:space="preserve"> 202</w:t>
      </w:r>
      <w:r w:rsidR="009F6FBA">
        <w:rPr>
          <w:sz w:val="28"/>
          <w:szCs w:val="28"/>
        </w:rPr>
        <w:t>2</w:t>
      </w:r>
      <w:r>
        <w:rPr>
          <w:sz w:val="28"/>
          <w:szCs w:val="28"/>
        </w:rPr>
        <w:t xml:space="preserve"> 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>требований к служебному поведению федеральных государственных гражданских служащих 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792324" w:rsidRPr="00792324" w:rsidRDefault="00792324" w:rsidP="007923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Основанием</w:t>
      </w:r>
      <w:r w:rsidR="007515D6" w:rsidRPr="007515D6">
        <w:rPr>
          <w:sz w:val="28"/>
          <w:szCs w:val="28"/>
        </w:rPr>
        <w:t xml:space="preserve"> для про</w:t>
      </w:r>
      <w:r w:rsidR="000E0828">
        <w:rPr>
          <w:sz w:val="28"/>
          <w:szCs w:val="28"/>
        </w:rPr>
        <w:t>ведения заседания Комиссии</w:t>
      </w:r>
      <w:r>
        <w:rPr>
          <w:sz w:val="28"/>
          <w:szCs w:val="28"/>
        </w:rPr>
        <w:t xml:space="preserve"> являл</w:t>
      </w:r>
      <w:r w:rsidR="00496887">
        <w:rPr>
          <w:sz w:val="28"/>
          <w:szCs w:val="28"/>
        </w:rPr>
        <w:t>ся</w:t>
      </w:r>
      <w:r>
        <w:rPr>
          <w:sz w:val="28"/>
          <w:szCs w:val="28"/>
        </w:rPr>
        <w:t xml:space="preserve"> </w:t>
      </w:r>
      <w:r w:rsidR="00084E6C">
        <w:rPr>
          <w:sz w:val="28"/>
          <w:szCs w:val="28"/>
        </w:rPr>
        <w:t>представле</w:t>
      </w:r>
      <w:r w:rsidR="00496887">
        <w:rPr>
          <w:sz w:val="28"/>
          <w:szCs w:val="28"/>
        </w:rPr>
        <w:t>н</w:t>
      </w:r>
      <w:r w:rsidR="00084E6C">
        <w:rPr>
          <w:sz w:val="28"/>
          <w:szCs w:val="28"/>
        </w:rPr>
        <w:t>н</w:t>
      </w:r>
      <w:r w:rsidR="00496887">
        <w:rPr>
          <w:sz w:val="28"/>
          <w:szCs w:val="28"/>
        </w:rPr>
        <w:t xml:space="preserve">ый </w:t>
      </w:r>
      <w:r w:rsidR="00084E6C">
        <w:rPr>
          <w:sz w:val="28"/>
          <w:szCs w:val="28"/>
        </w:rPr>
        <w:t xml:space="preserve">руководителем Управления </w:t>
      </w:r>
      <w:r w:rsidR="00496887">
        <w:rPr>
          <w:bCs/>
          <w:sz w:val="28"/>
          <w:szCs w:val="28"/>
        </w:rPr>
        <w:t>доклад</w:t>
      </w:r>
      <w:r w:rsidRPr="00792324">
        <w:rPr>
          <w:bCs/>
          <w:sz w:val="28"/>
          <w:szCs w:val="28"/>
        </w:rPr>
        <w:t xml:space="preserve"> по результатам проверки соблюдения ограничений и запретов, требований о предотвращении или урегулировании конфликта интересов, исполнения обязанностей, установленных Федеральным законом от 25 декабря 2008 г.</w:t>
      </w:r>
      <w:r w:rsidR="00084E6C">
        <w:rPr>
          <w:bCs/>
          <w:sz w:val="28"/>
          <w:szCs w:val="28"/>
        </w:rPr>
        <w:t xml:space="preserve"> </w:t>
      </w:r>
      <w:r w:rsidRPr="00792324">
        <w:rPr>
          <w:bCs/>
          <w:sz w:val="28"/>
          <w:szCs w:val="28"/>
        </w:rPr>
        <w:t>№ 273-ФЗ «О противодействии коррупции»</w:t>
      </w:r>
      <w:r w:rsidR="009B12B7">
        <w:rPr>
          <w:bCs/>
          <w:sz w:val="28"/>
          <w:szCs w:val="28"/>
        </w:rPr>
        <w:t xml:space="preserve">, проведенной </w:t>
      </w:r>
      <w:r w:rsidRPr="00792324">
        <w:rPr>
          <w:bCs/>
          <w:sz w:val="28"/>
          <w:szCs w:val="28"/>
        </w:rPr>
        <w:t xml:space="preserve">в отношении заместителя начальника отдела </w:t>
      </w:r>
      <w:r>
        <w:rPr>
          <w:bCs/>
          <w:sz w:val="28"/>
          <w:szCs w:val="28"/>
        </w:rPr>
        <w:t>Управления.</w:t>
      </w:r>
    </w:p>
    <w:p w:rsidR="00084E6C" w:rsidRPr="00084E6C" w:rsidRDefault="009318E0" w:rsidP="004968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515D6" w:rsidRPr="007515D6">
        <w:rPr>
          <w:sz w:val="28"/>
          <w:szCs w:val="28"/>
        </w:rPr>
        <w:t>соответствии с требован</w:t>
      </w:r>
      <w:r w:rsidR="00792324">
        <w:rPr>
          <w:sz w:val="28"/>
          <w:szCs w:val="28"/>
        </w:rPr>
        <w:t>иями, предусмотренными пунктом 26</w:t>
      </w:r>
      <w:r w:rsidR="007515D6" w:rsidRPr="007515D6">
        <w:rPr>
          <w:sz w:val="28"/>
          <w:szCs w:val="28"/>
        </w:rPr>
        <w:t xml:space="preserve">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</w:t>
      </w:r>
      <w:bookmarkStart w:id="0" w:name="_GoBack"/>
      <w:bookmarkEnd w:id="0"/>
      <w:r w:rsidR="007515D6" w:rsidRPr="007515D6">
        <w:rPr>
          <w:sz w:val="28"/>
          <w:szCs w:val="28"/>
        </w:rPr>
        <w:t>гулированию конфликта интересов, утвержденного приказом Федерального казначейства от</w:t>
      </w:r>
      <w:r w:rsidR="002572B2">
        <w:rPr>
          <w:sz w:val="28"/>
          <w:szCs w:val="28"/>
        </w:rPr>
        <w:t xml:space="preserve"> </w:t>
      </w:r>
      <w:r w:rsidR="007515D6" w:rsidRPr="007515D6">
        <w:rPr>
          <w:sz w:val="28"/>
          <w:szCs w:val="28"/>
        </w:rPr>
        <w:t>19 февраля 2015 г. № 4н,</w:t>
      </w:r>
      <w:r w:rsidR="00496887">
        <w:rPr>
          <w:sz w:val="28"/>
          <w:szCs w:val="28"/>
        </w:rPr>
        <w:t xml:space="preserve"> Комиссией</w:t>
      </w:r>
      <w:r w:rsidR="007515D6" w:rsidRPr="007515D6">
        <w:rPr>
          <w:sz w:val="28"/>
          <w:szCs w:val="28"/>
        </w:rPr>
        <w:t xml:space="preserve"> </w:t>
      </w:r>
      <w:r w:rsidR="009B12B7">
        <w:rPr>
          <w:sz w:val="28"/>
          <w:szCs w:val="28"/>
        </w:rPr>
        <w:t>принято решение</w:t>
      </w:r>
      <w:r w:rsidR="00496887">
        <w:rPr>
          <w:sz w:val="28"/>
          <w:szCs w:val="28"/>
        </w:rPr>
        <w:t xml:space="preserve"> о том</w:t>
      </w:r>
      <w:r w:rsidR="00084E6C" w:rsidRPr="00084E6C">
        <w:rPr>
          <w:sz w:val="28"/>
          <w:szCs w:val="28"/>
        </w:rPr>
        <w:t>, что</w:t>
      </w:r>
      <w:r w:rsidR="00496887">
        <w:rPr>
          <w:sz w:val="28"/>
          <w:szCs w:val="28"/>
        </w:rPr>
        <w:t xml:space="preserve"> требования</w:t>
      </w:r>
      <w:r w:rsidR="00084E6C" w:rsidRPr="00084E6C">
        <w:rPr>
          <w:sz w:val="28"/>
          <w:szCs w:val="28"/>
        </w:rPr>
        <w:t xml:space="preserve"> об урегулировании конфликта интересов гражданским служащим в части своевременного представления уведомления о возможности возникновения к</w:t>
      </w:r>
      <w:r w:rsidR="00DA2007">
        <w:rPr>
          <w:sz w:val="28"/>
          <w:szCs w:val="28"/>
        </w:rPr>
        <w:t>онфликта интересов не соблюдены.</w:t>
      </w:r>
      <w:r w:rsidR="00084E6C">
        <w:rPr>
          <w:sz w:val="28"/>
          <w:szCs w:val="28"/>
        </w:rPr>
        <w:t xml:space="preserve"> </w:t>
      </w:r>
      <w:r w:rsidR="00DA2007">
        <w:rPr>
          <w:sz w:val="28"/>
          <w:szCs w:val="28"/>
        </w:rPr>
        <w:t>С</w:t>
      </w:r>
      <w:r w:rsidR="00084E6C" w:rsidRPr="00084E6C">
        <w:rPr>
          <w:sz w:val="28"/>
          <w:szCs w:val="28"/>
        </w:rPr>
        <w:t xml:space="preserve"> учетом отсутствия негативных последствий, исходя из соблюдения гражданским служащим других запретов и ограничений, исполнения других обязанностей, установленных в целях противодействия коррупции, и отзыва</w:t>
      </w:r>
      <w:r w:rsidR="00DA2007">
        <w:rPr>
          <w:sz w:val="28"/>
          <w:szCs w:val="28"/>
        </w:rPr>
        <w:t xml:space="preserve"> непосредственного руководителя</w:t>
      </w:r>
      <w:r w:rsidR="00084E6C" w:rsidRPr="00084E6C">
        <w:rPr>
          <w:sz w:val="28"/>
          <w:szCs w:val="28"/>
        </w:rPr>
        <w:t xml:space="preserve"> рекомендова</w:t>
      </w:r>
      <w:r w:rsidR="00496887">
        <w:rPr>
          <w:sz w:val="28"/>
          <w:szCs w:val="28"/>
        </w:rPr>
        <w:t>но</w:t>
      </w:r>
      <w:r w:rsidR="00084E6C" w:rsidRPr="00084E6C">
        <w:rPr>
          <w:sz w:val="28"/>
          <w:szCs w:val="28"/>
        </w:rPr>
        <w:t xml:space="preserve"> руководителю Управления </w:t>
      </w:r>
      <w:proofErr w:type="gramStart"/>
      <w:r w:rsidR="00084E6C" w:rsidRPr="00084E6C">
        <w:rPr>
          <w:sz w:val="28"/>
          <w:szCs w:val="28"/>
        </w:rPr>
        <w:t>применить</w:t>
      </w:r>
      <w:proofErr w:type="gramEnd"/>
      <w:r w:rsidR="00084E6C" w:rsidRPr="00084E6C">
        <w:rPr>
          <w:sz w:val="28"/>
          <w:szCs w:val="28"/>
        </w:rPr>
        <w:t xml:space="preserve"> к </w:t>
      </w:r>
      <w:r w:rsidR="00084E6C">
        <w:rPr>
          <w:sz w:val="28"/>
          <w:szCs w:val="28"/>
        </w:rPr>
        <w:t>гражданскому служащему</w:t>
      </w:r>
      <w:r w:rsidR="00084E6C" w:rsidRPr="00084E6C">
        <w:rPr>
          <w:sz w:val="28"/>
          <w:szCs w:val="28"/>
        </w:rPr>
        <w:t xml:space="preserve"> взыскание в виде выговора.</w:t>
      </w:r>
    </w:p>
    <w:p w:rsidR="00E3375E" w:rsidRPr="00BA12D9" w:rsidRDefault="00E3375E" w:rsidP="007515D6">
      <w:pPr>
        <w:ind w:firstLine="708"/>
        <w:jc w:val="both"/>
        <w:rPr>
          <w:sz w:val="28"/>
          <w:szCs w:val="28"/>
        </w:rPr>
      </w:pP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4E6C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87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2324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108D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12B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2007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411CA-8612-4FAE-BA2E-D75375014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expl</cp:lastModifiedBy>
  <cp:revision>6</cp:revision>
  <cp:lastPrinted>2022-09-29T13:18:00Z</cp:lastPrinted>
  <dcterms:created xsi:type="dcterms:W3CDTF">2022-09-29T08:42:00Z</dcterms:created>
  <dcterms:modified xsi:type="dcterms:W3CDTF">2022-10-12T12:07:00Z</dcterms:modified>
</cp:coreProperties>
</file>