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BA1464"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B4191" w:rsidRPr="004B4191">
        <w:rPr>
          <w:b w:val="0"/>
          <w:i w:val="0"/>
          <w:sz w:val="28"/>
          <w:szCs w:val="28"/>
        </w:rPr>
        <w:t>5</w:t>
      </w:r>
      <w:r w:rsidR="001646D8" w:rsidRPr="001646D8">
        <w:rPr>
          <w:b w:val="0"/>
          <w:i w:val="0"/>
          <w:sz w:val="28"/>
          <w:szCs w:val="28"/>
        </w:rPr>
        <w:t xml:space="preserve"> год Управления Федерального казна</w:t>
      </w:r>
      <w:r w:rsidR="001C7BD5">
        <w:rPr>
          <w:b w:val="0"/>
          <w:i w:val="0"/>
          <w:sz w:val="28"/>
          <w:szCs w:val="28"/>
        </w:rPr>
        <w:t>чейства по Ставропольскому краю</w:t>
      </w:r>
      <w:r w:rsidR="001C7BD5">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13114E">
        <w:rPr>
          <w:b w:val="0"/>
          <w:i w:val="0"/>
          <w:sz w:val="28"/>
          <w:szCs w:val="28"/>
        </w:rPr>
        <w:t xml:space="preserve">операционного </w:t>
      </w:r>
      <w:r w:rsidR="00894C19" w:rsidRPr="00894C19">
        <w:rPr>
          <w:b w:val="0"/>
          <w:i w:val="0"/>
          <w:sz w:val="28"/>
          <w:szCs w:val="28"/>
        </w:rPr>
        <w:t xml:space="preserve">отдела </w:t>
      </w:r>
      <w:r w:rsidR="001D78DC" w:rsidRPr="00BA1464">
        <w:rPr>
          <w:b w:val="0"/>
          <w:i w:val="0"/>
          <w:sz w:val="28"/>
          <w:szCs w:val="28"/>
        </w:rPr>
        <w:t>Управления</w:t>
      </w:r>
      <w:r w:rsidR="00BA1464">
        <w:rPr>
          <w:b w:val="0"/>
          <w:i w:val="0"/>
          <w:sz w:val="28"/>
          <w:szCs w:val="28"/>
        </w:rPr>
        <w:t xml:space="preserve"> за 2024 год и январь – </w:t>
      </w:r>
      <w:r w:rsidR="0013114E">
        <w:rPr>
          <w:b w:val="0"/>
          <w:i w:val="0"/>
          <w:sz w:val="28"/>
          <w:szCs w:val="28"/>
        </w:rPr>
        <w:t>июнь</w:t>
      </w:r>
      <w:r w:rsidR="00BA1464">
        <w:rPr>
          <w:b w:val="0"/>
          <w:i w:val="0"/>
          <w:sz w:val="28"/>
          <w:szCs w:val="28"/>
        </w:rPr>
        <w:t xml:space="preserve"> 2025 года</w:t>
      </w:r>
      <w:r w:rsidR="004B4AB3" w:rsidRPr="00BA1464">
        <w:rPr>
          <w:b w:val="0"/>
          <w:i w:val="0"/>
          <w:sz w:val="28"/>
          <w:szCs w:val="28"/>
        </w:rPr>
        <w:t>.</w:t>
      </w:r>
    </w:p>
    <w:p w:rsidR="00ED193E" w:rsidRDefault="000340A6" w:rsidP="00DF388A">
      <w:pPr>
        <w:widowControl w:val="0"/>
        <w:suppressAutoHyphens/>
        <w:autoSpaceDE w:val="0"/>
        <w:autoSpaceDN w:val="0"/>
        <w:adjustRightInd w:val="0"/>
        <w:spacing w:line="326" w:lineRule="exact"/>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DF388A">
        <w:rPr>
          <w:sz w:val="28"/>
          <w:szCs w:val="28"/>
        </w:rPr>
        <w:t xml:space="preserve">операционного отдела </w:t>
      </w:r>
      <w:r w:rsidR="00923A1D" w:rsidRPr="00923A1D">
        <w:rPr>
          <w:sz w:val="28"/>
          <w:szCs w:val="28"/>
        </w:rPr>
        <w:t>Управления</w:t>
      </w:r>
      <w:r w:rsidR="00923A1D">
        <w:rPr>
          <w:b/>
          <w:i/>
          <w:sz w:val="28"/>
          <w:szCs w:val="28"/>
        </w:rPr>
        <w:t xml:space="preserve"> </w:t>
      </w:r>
      <w:r w:rsidR="00ED193E" w:rsidRPr="00ED193E">
        <w:rPr>
          <w:sz w:val="28"/>
          <w:szCs w:val="28"/>
        </w:rPr>
        <w:t xml:space="preserve">осуществляется </w:t>
      </w:r>
      <w:r w:rsidR="00E63558" w:rsidRPr="00E63558">
        <w:rPr>
          <w:sz w:val="28"/>
          <w:szCs w:val="28"/>
        </w:rPr>
        <w:t xml:space="preserve">с нарушением </w:t>
      </w:r>
      <w:r w:rsidR="0069107C">
        <w:rPr>
          <w:sz w:val="28"/>
          <w:szCs w:val="28"/>
        </w:rPr>
        <w:t xml:space="preserve">отдельных </w:t>
      </w:r>
      <w:r w:rsidR="00E63558" w:rsidRPr="00E63558">
        <w:rPr>
          <w:sz w:val="28"/>
          <w:szCs w:val="28"/>
        </w:rPr>
        <w:t xml:space="preserve">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w:t>
      </w:r>
      <w:r w:rsidR="004B4191">
        <w:rPr>
          <w:rFonts w:eastAsia="Calibri"/>
          <w:bCs/>
          <w:sz w:val="28"/>
          <w:szCs w:val="28"/>
          <w:lang w:eastAsia="en-US"/>
        </w:rPr>
        <w:t>в части</w:t>
      </w:r>
      <w:r w:rsidR="00BA1464">
        <w:rPr>
          <w:rFonts w:eastAsia="Calibri"/>
          <w:bCs/>
          <w:sz w:val="28"/>
          <w:szCs w:val="28"/>
          <w:lang w:eastAsia="en-US"/>
        </w:rPr>
        <w:t xml:space="preserve"> </w:t>
      </w:r>
      <w:r w:rsidR="001C7BD5" w:rsidRPr="0013114E">
        <w:rPr>
          <w:sz w:val="28"/>
          <w:szCs w:val="28"/>
        </w:rPr>
        <w:t>своевременн</w:t>
      </w:r>
      <w:r w:rsidR="001C7BD5">
        <w:rPr>
          <w:sz w:val="28"/>
          <w:szCs w:val="28"/>
        </w:rPr>
        <w:t>ости обработки документов и</w:t>
      </w:r>
      <w:r w:rsidR="001C7BD5" w:rsidRPr="0013114E">
        <w:rPr>
          <w:sz w:val="28"/>
          <w:szCs w:val="28"/>
        </w:rPr>
        <w:t xml:space="preserve"> </w:t>
      </w:r>
      <w:r w:rsidR="001C7BD5">
        <w:rPr>
          <w:sz w:val="28"/>
          <w:szCs w:val="28"/>
        </w:rPr>
        <w:t>правомерности</w:t>
      </w:r>
      <w:r w:rsidR="001C7BD5" w:rsidRPr="0013114E">
        <w:rPr>
          <w:sz w:val="28"/>
          <w:szCs w:val="28"/>
        </w:rPr>
        <w:t xml:space="preserve"> возврата документ</w:t>
      </w:r>
      <w:r w:rsidR="001C7BD5">
        <w:rPr>
          <w:sz w:val="28"/>
          <w:szCs w:val="28"/>
        </w:rPr>
        <w:t>а</w:t>
      </w:r>
      <w:r w:rsidR="001C7BD5" w:rsidRPr="0013114E">
        <w:rPr>
          <w:sz w:val="28"/>
          <w:szCs w:val="28"/>
        </w:rPr>
        <w:t xml:space="preserve"> клиенту</w:t>
      </w:r>
      <w:r w:rsidR="001C7BD5">
        <w:rPr>
          <w:sz w:val="28"/>
          <w:szCs w:val="28"/>
        </w:rPr>
        <w:t>.</w:t>
      </w:r>
      <w:bookmarkStart w:id="0" w:name="_GoBack"/>
      <w:bookmarkEnd w:id="0"/>
    </w:p>
    <w:sectPr w:rsid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7FC45876"/>
    <w:multiLevelType w:val="hybridMultilevel"/>
    <w:tmpl w:val="D068D7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114E"/>
    <w:rsid w:val="00136A80"/>
    <w:rsid w:val="00141037"/>
    <w:rsid w:val="00147419"/>
    <w:rsid w:val="0016054F"/>
    <w:rsid w:val="001646D8"/>
    <w:rsid w:val="001C7BD5"/>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191"/>
    <w:rsid w:val="004B4529"/>
    <w:rsid w:val="004B4AB3"/>
    <w:rsid w:val="004D278B"/>
    <w:rsid w:val="004F46AC"/>
    <w:rsid w:val="00502C09"/>
    <w:rsid w:val="005422A1"/>
    <w:rsid w:val="005847CE"/>
    <w:rsid w:val="005866B6"/>
    <w:rsid w:val="0059049E"/>
    <w:rsid w:val="005A2D3D"/>
    <w:rsid w:val="005A2F0E"/>
    <w:rsid w:val="005C04A3"/>
    <w:rsid w:val="005E4501"/>
    <w:rsid w:val="00610F62"/>
    <w:rsid w:val="006337D8"/>
    <w:rsid w:val="0063392F"/>
    <w:rsid w:val="0066673B"/>
    <w:rsid w:val="006861F0"/>
    <w:rsid w:val="0069107C"/>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A77E6D"/>
    <w:rsid w:val="00AA29A3"/>
    <w:rsid w:val="00B6055A"/>
    <w:rsid w:val="00B80E94"/>
    <w:rsid w:val="00B822F9"/>
    <w:rsid w:val="00B92A48"/>
    <w:rsid w:val="00BA1464"/>
    <w:rsid w:val="00BB3E2B"/>
    <w:rsid w:val="00BD1515"/>
    <w:rsid w:val="00BE59E7"/>
    <w:rsid w:val="00C16913"/>
    <w:rsid w:val="00C216BA"/>
    <w:rsid w:val="00C4167F"/>
    <w:rsid w:val="00C46C41"/>
    <w:rsid w:val="00C70052"/>
    <w:rsid w:val="00CA64B6"/>
    <w:rsid w:val="00CB26D7"/>
    <w:rsid w:val="00CB5B3B"/>
    <w:rsid w:val="00CD3CB0"/>
    <w:rsid w:val="00D36D67"/>
    <w:rsid w:val="00D6352F"/>
    <w:rsid w:val="00D76E5A"/>
    <w:rsid w:val="00D8211A"/>
    <w:rsid w:val="00DB6070"/>
    <w:rsid w:val="00DF207E"/>
    <w:rsid w:val="00DF388A"/>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E0047"/>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34531"/>
  <w15:docId w15:val="{53E8631B-3CEF-4D1A-BE7D-37A05006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A77E6D"/>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9478">
      <w:bodyDiv w:val="1"/>
      <w:marLeft w:val="0"/>
      <w:marRight w:val="0"/>
      <w:marTop w:val="0"/>
      <w:marBottom w:val="0"/>
      <w:divBdr>
        <w:top w:val="none" w:sz="0" w:space="0" w:color="auto"/>
        <w:left w:val="none" w:sz="0" w:space="0" w:color="auto"/>
        <w:bottom w:val="none" w:sz="0" w:space="0" w:color="auto"/>
        <w:right w:val="none" w:sz="0" w:space="0" w:color="auto"/>
      </w:divBdr>
    </w:div>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100</Words>
  <Characters>574</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17</cp:revision>
  <dcterms:created xsi:type="dcterms:W3CDTF">2023-03-27T08:12:00Z</dcterms:created>
  <dcterms:modified xsi:type="dcterms:W3CDTF">2025-07-28T08:04:00Z</dcterms:modified>
</cp:coreProperties>
</file>