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2B4133">
        <w:rPr>
          <w:b w:val="0"/>
          <w:i w:val="0"/>
          <w:sz w:val="28"/>
          <w:szCs w:val="28"/>
        </w:rPr>
        <w:t>5</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490ECE">
        <w:rPr>
          <w:b w:val="0"/>
          <w:i w:val="0"/>
          <w:sz w:val="28"/>
          <w:szCs w:val="28"/>
        </w:rPr>
        <w:br/>
      </w:r>
      <w:r w:rsidR="00490ECE" w:rsidRPr="00490ECE">
        <w:rPr>
          <w:b w:val="0"/>
          <w:i w:val="0"/>
          <w:sz w:val="28"/>
          <w:szCs w:val="28"/>
        </w:rPr>
        <w:t xml:space="preserve">отдела </w:t>
      </w:r>
      <w:r w:rsidR="00801460">
        <w:rPr>
          <w:b w:val="0"/>
          <w:i w:val="0"/>
          <w:sz w:val="28"/>
          <w:szCs w:val="28"/>
        </w:rPr>
        <w:t>№ 33</w:t>
      </w:r>
      <w:r w:rsidR="00C273C0" w:rsidRPr="00C273C0">
        <w:rPr>
          <w:b w:val="0"/>
          <w:i w:val="0"/>
          <w:sz w:val="28"/>
          <w:szCs w:val="28"/>
        </w:rPr>
        <w:t xml:space="preserve"> </w:t>
      </w:r>
      <w:r w:rsidR="00490ECE" w:rsidRPr="00490ECE">
        <w:rPr>
          <w:b w:val="0"/>
          <w:i w:val="0"/>
          <w:sz w:val="28"/>
          <w:szCs w:val="28"/>
        </w:rPr>
        <w:t>Управления за 202</w:t>
      </w:r>
      <w:r w:rsidR="002B4133">
        <w:rPr>
          <w:b w:val="0"/>
          <w:i w:val="0"/>
          <w:sz w:val="28"/>
          <w:szCs w:val="28"/>
        </w:rPr>
        <w:t>4 год</w:t>
      </w:r>
      <w:r w:rsidR="00C273C0" w:rsidRPr="00C273C0">
        <w:t xml:space="preserve"> </w:t>
      </w:r>
      <w:r w:rsidR="00C273C0" w:rsidRPr="00C273C0">
        <w:rPr>
          <w:b w:val="0"/>
          <w:i w:val="0"/>
          <w:sz w:val="28"/>
          <w:szCs w:val="28"/>
        </w:rPr>
        <w:t>и январь – март 2025 года</w:t>
      </w:r>
      <w:r w:rsidR="004B4AB3">
        <w:rPr>
          <w:b w:val="0"/>
          <w:i w:val="0"/>
          <w:sz w:val="28"/>
          <w:szCs w:val="28"/>
        </w:rPr>
        <w:t>.</w:t>
      </w:r>
    </w:p>
    <w:p w:rsidR="001F1C31" w:rsidRPr="00ED193E" w:rsidRDefault="001F1C31" w:rsidP="001F1C31">
      <w:pPr>
        <w:widowControl w:val="0"/>
        <w:suppressAutoHyphens/>
        <w:autoSpaceDE w:val="0"/>
        <w:autoSpaceDN w:val="0"/>
        <w:adjustRightInd w:val="0"/>
        <w:spacing w:line="326" w:lineRule="exact"/>
        <w:ind w:firstLine="709"/>
        <w:jc w:val="both"/>
        <w:rPr>
          <w:sz w:val="28"/>
          <w:szCs w:val="28"/>
        </w:rPr>
      </w:pPr>
      <w:r w:rsidRPr="00ED193E">
        <w:rPr>
          <w:sz w:val="28"/>
          <w:szCs w:val="28"/>
        </w:rPr>
        <w:t xml:space="preserve">По результатам проверки сделан вывод, что деятельность </w:t>
      </w:r>
      <w:r w:rsidRPr="00490ECE">
        <w:rPr>
          <w:sz w:val="28"/>
          <w:szCs w:val="28"/>
        </w:rPr>
        <w:t xml:space="preserve">отдела </w:t>
      </w:r>
      <w:r w:rsidR="00801460">
        <w:rPr>
          <w:sz w:val="28"/>
          <w:szCs w:val="28"/>
        </w:rPr>
        <w:t>№ 33</w:t>
      </w:r>
      <w:r w:rsidR="00C273C0" w:rsidRPr="00C273C0">
        <w:rPr>
          <w:sz w:val="28"/>
          <w:szCs w:val="28"/>
        </w:rPr>
        <w:t xml:space="preserve"> </w:t>
      </w:r>
      <w:r w:rsidRPr="00490ECE">
        <w:rPr>
          <w:sz w:val="28"/>
          <w:szCs w:val="28"/>
        </w:rPr>
        <w:t>Управления</w:t>
      </w:r>
      <w:r>
        <w:rPr>
          <w:b/>
          <w:i/>
          <w:sz w:val="28"/>
          <w:szCs w:val="28"/>
        </w:rPr>
        <w:t xml:space="preserve"> </w:t>
      </w:r>
      <w:r w:rsidRPr="00970358">
        <w:rPr>
          <w:sz w:val="28"/>
          <w:szCs w:val="28"/>
        </w:rPr>
        <w:t xml:space="preserve">по проверенным вопросам осуществляется </w:t>
      </w:r>
      <w:r w:rsidR="00801460" w:rsidRPr="00801460">
        <w:rPr>
          <w:sz w:val="28"/>
          <w:szCs w:val="28"/>
        </w:rPr>
        <w:t>с нарушением отдельных требований законодательных и иных нормативных правовых актов Российской Федерации, нормативных правовых и</w:t>
      </w:r>
      <w:r w:rsidR="00801460">
        <w:rPr>
          <w:sz w:val="28"/>
          <w:szCs w:val="28"/>
        </w:rPr>
        <w:t xml:space="preserve"> правовых актов Минфина России </w:t>
      </w:r>
      <w:r w:rsidR="00801460">
        <w:rPr>
          <w:sz w:val="28"/>
          <w:szCs w:val="28"/>
        </w:rPr>
        <w:br/>
      </w:r>
      <w:r w:rsidR="00801460" w:rsidRPr="00801460">
        <w:rPr>
          <w:sz w:val="28"/>
          <w:szCs w:val="28"/>
        </w:rPr>
        <w:t>и Федерального казначейства, муниципальных правовых актов Ставропольского края, имеют место неоднократные нарушения при приеме к исполнению документов клиентов</w:t>
      </w:r>
      <w:r w:rsidRPr="00970358">
        <w:rPr>
          <w:sz w:val="28"/>
          <w:szCs w:val="28"/>
        </w:rPr>
        <w:t>.</w:t>
      </w:r>
      <w:bookmarkStart w:id="0" w:name="_GoBack"/>
      <w:bookmarkEnd w:id="0"/>
    </w:p>
    <w:p w:rsidR="001F1C31" w:rsidRPr="00ED193E" w:rsidRDefault="001F1C31" w:rsidP="001F1C31">
      <w:pPr>
        <w:pStyle w:val="ConsPlusNormal"/>
        <w:ind w:firstLine="709"/>
        <w:jc w:val="both"/>
        <w:rPr>
          <w:rFonts w:ascii="Times New Roman" w:hAnsi="Times New Roman" w:cs="Times New Roman"/>
          <w:sz w:val="28"/>
          <w:szCs w:val="28"/>
        </w:rPr>
      </w:pPr>
    </w:p>
    <w:p w:rsidR="001F1C31" w:rsidRPr="001F1C31" w:rsidRDefault="001F1C31" w:rsidP="001F1C31"/>
    <w:sectPr w:rsidR="001F1C31" w:rsidRPr="001F1C31"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1F1C31"/>
    <w:rsid w:val="00204B46"/>
    <w:rsid w:val="00213F66"/>
    <w:rsid w:val="00237DFC"/>
    <w:rsid w:val="00270A4B"/>
    <w:rsid w:val="002B4133"/>
    <w:rsid w:val="002D10D9"/>
    <w:rsid w:val="0032635B"/>
    <w:rsid w:val="00344FA4"/>
    <w:rsid w:val="00371633"/>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4501"/>
    <w:rsid w:val="00607508"/>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01460"/>
    <w:rsid w:val="00812253"/>
    <w:rsid w:val="0082728A"/>
    <w:rsid w:val="00836B05"/>
    <w:rsid w:val="00894C19"/>
    <w:rsid w:val="008B4942"/>
    <w:rsid w:val="008C647F"/>
    <w:rsid w:val="008C65AD"/>
    <w:rsid w:val="008D2159"/>
    <w:rsid w:val="00901F61"/>
    <w:rsid w:val="00907CE3"/>
    <w:rsid w:val="00923A1D"/>
    <w:rsid w:val="00963BFA"/>
    <w:rsid w:val="00970358"/>
    <w:rsid w:val="009C2653"/>
    <w:rsid w:val="009D0FAE"/>
    <w:rsid w:val="009D6D8D"/>
    <w:rsid w:val="009E64AD"/>
    <w:rsid w:val="00A13133"/>
    <w:rsid w:val="00A20939"/>
    <w:rsid w:val="00A21738"/>
    <w:rsid w:val="00A22352"/>
    <w:rsid w:val="00A236E4"/>
    <w:rsid w:val="00A3635A"/>
    <w:rsid w:val="00AD7612"/>
    <w:rsid w:val="00B6055A"/>
    <w:rsid w:val="00B80E94"/>
    <w:rsid w:val="00B822F9"/>
    <w:rsid w:val="00B92A48"/>
    <w:rsid w:val="00BB3E2B"/>
    <w:rsid w:val="00BD1515"/>
    <w:rsid w:val="00BE59E7"/>
    <w:rsid w:val="00C04FFD"/>
    <w:rsid w:val="00C16913"/>
    <w:rsid w:val="00C216BA"/>
    <w:rsid w:val="00C273C0"/>
    <w:rsid w:val="00C3711B"/>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F62D7"/>
  <w15:docId w15:val="{C26226F1-FA20-4E72-B9F6-6C646AC2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104</Words>
  <Characters>596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Дикалов Андрей Александрович</cp:lastModifiedBy>
  <cp:revision>22</cp:revision>
  <dcterms:created xsi:type="dcterms:W3CDTF">2023-03-27T08:12:00Z</dcterms:created>
  <dcterms:modified xsi:type="dcterms:W3CDTF">2025-06-23T11:17:00Z</dcterms:modified>
</cp:coreProperties>
</file>